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CC6" w:rsidRDefault="00C16EB5" w:rsidP="00E308FA">
      <w:pPr>
        <w:rPr>
          <w:rFonts w:ascii="TH Sarabun New" w:hAnsi="TH Sarabun New" w:cs="TH Sarabun New" w:hint="cs"/>
          <w:sz w:val="36"/>
          <w:szCs w:val="36"/>
          <w:cs/>
        </w:rPr>
      </w:pPr>
      <w:r>
        <w:rPr>
          <w:rFonts w:ascii="TH Sarabun New" w:hAnsi="TH Sarabun New" w:cs="TH Sarabun New" w:hint="cs"/>
          <w:sz w:val="36"/>
          <w:szCs w:val="36"/>
          <w:cs/>
        </w:rPr>
        <w:t>มคอ ปรัชญา</w:t>
      </w:r>
    </w:p>
    <w:p w:rsidR="00DF0CC6" w:rsidRDefault="00CB5D8D" w:rsidP="00CB5D8D">
      <w:pPr>
        <w:jc w:val="center"/>
        <w:rPr>
          <w:rFonts w:ascii="TH Sarabun New" w:hAnsi="TH Sarabun New" w:cs="TH Sarabun New"/>
          <w:sz w:val="36"/>
          <w:szCs w:val="36"/>
        </w:rPr>
      </w:pPr>
      <w:r>
        <w:rPr>
          <w:rFonts w:ascii="TH Sarabun New" w:hAnsi="TH Sarabun New" w:cs="TH Sarabun New"/>
          <w:noProof/>
          <w:sz w:val="36"/>
          <w:szCs w:val="36"/>
        </w:rPr>
        <w:drawing>
          <wp:inline distT="0" distB="0" distL="0" distR="0" wp14:anchorId="3A7FCC64">
            <wp:extent cx="847725" cy="780415"/>
            <wp:effectExtent l="0" t="0" r="9525" b="635"/>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80415"/>
                    </a:xfrm>
                    <a:prstGeom prst="rect">
                      <a:avLst/>
                    </a:prstGeom>
                    <a:noFill/>
                  </pic:spPr>
                </pic:pic>
              </a:graphicData>
            </a:graphic>
          </wp:inline>
        </w:drawing>
      </w:r>
    </w:p>
    <w:p w:rsidR="00DF0CC6" w:rsidRDefault="00DF0CC6" w:rsidP="00CB5D8D">
      <w:pPr>
        <w:jc w:val="center"/>
        <w:rPr>
          <w:rFonts w:ascii="TH Sarabun New" w:hAnsi="TH Sarabun New" w:cs="TH Sarabun New"/>
          <w:sz w:val="36"/>
          <w:szCs w:val="36"/>
        </w:rPr>
      </w:pPr>
    </w:p>
    <w:p w:rsidR="00E308FA" w:rsidRPr="00E308FA" w:rsidRDefault="00E308FA" w:rsidP="00CB5D8D">
      <w:pPr>
        <w:jc w:val="center"/>
        <w:rPr>
          <w:rFonts w:ascii="TH Sarabun New" w:hAnsi="TH Sarabun New" w:cs="TH Sarabun New"/>
          <w:sz w:val="36"/>
          <w:szCs w:val="36"/>
        </w:rPr>
      </w:pPr>
      <w:r w:rsidRPr="00E308FA">
        <w:rPr>
          <w:rFonts w:ascii="TH Sarabun New" w:hAnsi="TH Sarabun New" w:cs="TH Sarabun New"/>
          <w:sz w:val="36"/>
          <w:szCs w:val="36"/>
        </w:rPr>
        <w:t>TQO 3 Course details</w:t>
      </w:r>
    </w:p>
    <w:p w:rsidR="00E308FA" w:rsidRPr="00E308FA" w:rsidRDefault="00E308FA" w:rsidP="00CB5D8D">
      <w:pPr>
        <w:jc w:val="center"/>
        <w:rPr>
          <w:rFonts w:ascii="TH Sarabun New" w:hAnsi="TH Sarabun New" w:cs="TH Sarabun New"/>
          <w:sz w:val="36"/>
          <w:szCs w:val="36"/>
        </w:rPr>
      </w:pPr>
      <w:r w:rsidRPr="00E308FA">
        <w:rPr>
          <w:rFonts w:ascii="TH Sarabun New" w:hAnsi="TH Sarabun New" w:cs="TH Sarabun New"/>
          <w:sz w:val="36"/>
          <w:szCs w:val="36"/>
        </w:rPr>
        <w:t>Course Specification</w:t>
      </w:r>
    </w:p>
    <w:p w:rsidR="00E308FA" w:rsidRPr="00E308FA" w:rsidRDefault="00E308FA" w:rsidP="00E308FA">
      <w:pPr>
        <w:rPr>
          <w:rFonts w:ascii="TH Sarabun New" w:hAnsi="TH Sarabun New" w:cs="TH Sarabun New"/>
          <w:sz w:val="36"/>
          <w:szCs w:val="36"/>
        </w:rPr>
      </w:pPr>
    </w:p>
    <w:p w:rsidR="00E308FA" w:rsidRPr="00E308FA" w:rsidRDefault="00E308FA" w:rsidP="00E308FA">
      <w:pPr>
        <w:rPr>
          <w:rFonts w:ascii="TH Sarabun New" w:hAnsi="TH Sarabun New" w:cs="TH Sarabun New"/>
          <w:sz w:val="36"/>
          <w:szCs w:val="36"/>
        </w:rPr>
      </w:pPr>
    </w:p>
    <w:p w:rsidR="00E308FA" w:rsidRPr="00E308FA" w:rsidRDefault="00E308FA" w:rsidP="00E308FA">
      <w:pPr>
        <w:rPr>
          <w:rFonts w:ascii="TH Sarabun New" w:hAnsi="TH Sarabun New" w:cs="TH Sarabun New"/>
          <w:sz w:val="36"/>
          <w:szCs w:val="36"/>
        </w:rPr>
      </w:pPr>
    </w:p>
    <w:p w:rsidR="00E308FA" w:rsidRPr="00E308FA" w:rsidRDefault="00E308FA" w:rsidP="00CB5D8D">
      <w:pPr>
        <w:jc w:val="center"/>
        <w:rPr>
          <w:rFonts w:ascii="TH Sarabun New" w:hAnsi="TH Sarabun New" w:cs="TH Sarabun New"/>
          <w:sz w:val="36"/>
          <w:szCs w:val="36"/>
        </w:rPr>
      </w:pPr>
      <w:r w:rsidRPr="00E308FA">
        <w:rPr>
          <w:rFonts w:ascii="TH Sarabun New" w:hAnsi="TH Sarabun New" w:cs="TH Sarabun New"/>
          <w:sz w:val="36"/>
          <w:szCs w:val="36"/>
        </w:rPr>
        <w:t>Course Code</w:t>
      </w:r>
      <w:r w:rsidR="00CB5D8D">
        <w:rPr>
          <w:rFonts w:ascii="TH Sarabun New" w:hAnsi="TH Sarabun New" w:cs="TH Sarabun New"/>
          <w:sz w:val="36"/>
          <w:szCs w:val="36"/>
        </w:rPr>
        <w:t xml:space="preserve"> 000 108 Title of Introduction </w:t>
      </w:r>
      <w:r w:rsidRPr="00E308FA">
        <w:rPr>
          <w:rFonts w:ascii="TH Sarabun New" w:hAnsi="TH Sarabun New" w:cs="TH Sarabun New"/>
          <w:sz w:val="36"/>
          <w:szCs w:val="36"/>
        </w:rPr>
        <w:t>o</w:t>
      </w:r>
      <w:r w:rsidR="00CB5D8D">
        <w:rPr>
          <w:rFonts w:ascii="TH Sarabun New" w:hAnsi="TH Sarabun New" w:cs="TH Sarabun New"/>
          <w:sz w:val="36"/>
          <w:szCs w:val="36"/>
        </w:rPr>
        <w:t>f</w:t>
      </w:r>
      <w:r w:rsidRPr="00E308FA">
        <w:rPr>
          <w:rFonts w:ascii="TH Sarabun New" w:hAnsi="TH Sarabun New" w:cs="TH Sarabun New"/>
          <w:sz w:val="36"/>
          <w:szCs w:val="36"/>
        </w:rPr>
        <w:t xml:space="preserve"> Philosophy</w:t>
      </w:r>
    </w:p>
    <w:p w:rsidR="00E308FA" w:rsidRDefault="00E308FA" w:rsidP="00E308FA">
      <w:pPr>
        <w:rPr>
          <w:rFonts w:ascii="TH Sarabun New" w:hAnsi="TH Sarabun New" w:cs="TH Sarabun New"/>
          <w:sz w:val="36"/>
          <w:szCs w:val="36"/>
        </w:rPr>
      </w:pPr>
    </w:p>
    <w:p w:rsidR="00CB5D8D" w:rsidRPr="00E308FA" w:rsidRDefault="00CB5D8D" w:rsidP="00E308FA">
      <w:pPr>
        <w:rPr>
          <w:rFonts w:ascii="TH Sarabun New" w:hAnsi="TH Sarabun New" w:cs="TH Sarabun New"/>
          <w:sz w:val="36"/>
          <w:szCs w:val="36"/>
        </w:rPr>
      </w:pPr>
    </w:p>
    <w:p w:rsidR="00E308FA" w:rsidRPr="00E308FA" w:rsidRDefault="00E308FA" w:rsidP="00CB5D8D">
      <w:pPr>
        <w:jc w:val="center"/>
        <w:rPr>
          <w:rFonts w:ascii="TH Sarabun New" w:hAnsi="TH Sarabun New" w:cs="TH Sarabun New"/>
          <w:sz w:val="36"/>
          <w:szCs w:val="36"/>
        </w:rPr>
      </w:pPr>
      <w:r w:rsidRPr="00E308FA">
        <w:rPr>
          <w:rFonts w:ascii="TH Sarabun New" w:hAnsi="TH Sarabun New" w:cs="TH Sarabun New"/>
          <w:sz w:val="36"/>
          <w:szCs w:val="36"/>
        </w:rPr>
        <w:t>This course</w:t>
      </w:r>
      <w:r w:rsidR="00CB5D8D">
        <w:rPr>
          <w:rFonts w:ascii="TH Sarabun New" w:hAnsi="TH Sarabun New" w:cs="TH Sarabun New"/>
          <w:sz w:val="36"/>
          <w:szCs w:val="36"/>
        </w:rPr>
        <w:t xml:space="preserve"> is part of the Bachelor of Buddhism program </w:t>
      </w:r>
      <w:proofErr w:type="gramStart"/>
      <w:r w:rsidR="00CB5D8D">
        <w:rPr>
          <w:rFonts w:ascii="TH Sarabun New" w:hAnsi="TH Sarabun New" w:cs="TH Sarabun New"/>
          <w:sz w:val="36"/>
          <w:szCs w:val="36"/>
        </w:rPr>
        <w:t>in  Mahayana</w:t>
      </w:r>
      <w:proofErr w:type="gramEnd"/>
      <w:r w:rsidR="00CB5D8D">
        <w:rPr>
          <w:rFonts w:ascii="TH Sarabun New" w:hAnsi="TH Sarabun New" w:cs="TH Sarabun New"/>
          <w:sz w:val="36"/>
          <w:szCs w:val="36"/>
        </w:rPr>
        <w:t xml:space="preserve"> Studies </w:t>
      </w:r>
      <w:r w:rsidRPr="00E308FA">
        <w:rPr>
          <w:rFonts w:ascii="TH Sarabun New" w:hAnsi="TH Sarabun New" w:cs="TH Sarabun New"/>
          <w:sz w:val="36"/>
          <w:szCs w:val="36"/>
        </w:rPr>
        <w:t xml:space="preserve"> (International Program)</w:t>
      </w:r>
    </w:p>
    <w:p w:rsidR="00E308FA" w:rsidRPr="00E308FA" w:rsidRDefault="00E308FA" w:rsidP="00CB5D8D">
      <w:pPr>
        <w:jc w:val="center"/>
        <w:rPr>
          <w:rFonts w:ascii="TH Sarabun New" w:hAnsi="TH Sarabun New" w:cs="TH Sarabun New"/>
          <w:sz w:val="36"/>
          <w:szCs w:val="36"/>
        </w:rPr>
      </w:pPr>
      <w:r w:rsidRPr="00E308FA">
        <w:rPr>
          <w:rFonts w:ascii="TH Sarabun New" w:hAnsi="TH Sarabun New" w:cs="TH Sarabun New"/>
          <w:sz w:val="36"/>
          <w:szCs w:val="36"/>
        </w:rPr>
        <w:t>Curriculum revised 2018</w:t>
      </w:r>
    </w:p>
    <w:p w:rsidR="00E308FA" w:rsidRPr="00E308FA" w:rsidRDefault="00E308FA" w:rsidP="00C16EB5">
      <w:pPr>
        <w:jc w:val="center"/>
        <w:rPr>
          <w:rFonts w:ascii="TH Sarabun New" w:hAnsi="TH Sarabun New" w:cs="TH Sarabun New"/>
          <w:sz w:val="36"/>
          <w:szCs w:val="36"/>
        </w:rPr>
      </w:pPr>
      <w:proofErr w:type="gramStart"/>
      <w:r w:rsidRPr="00E308FA">
        <w:rPr>
          <w:rFonts w:ascii="TH Sarabun New" w:hAnsi="TH Sarabun New" w:cs="TH Sarabun New"/>
          <w:sz w:val="36"/>
          <w:szCs w:val="36"/>
        </w:rPr>
        <w:t>Institute</w:t>
      </w:r>
      <w:r w:rsidR="00C16EB5">
        <w:rPr>
          <w:rFonts w:ascii="TH Sarabun New" w:hAnsi="TH Sarabun New" w:cs="TH Sarabun New"/>
          <w:sz w:val="36"/>
          <w:szCs w:val="36"/>
        </w:rPr>
        <w:t xml:space="preserve">  for</w:t>
      </w:r>
      <w:proofErr w:type="gramEnd"/>
      <w:r w:rsidR="00C16EB5">
        <w:rPr>
          <w:rFonts w:ascii="TH Sarabun New" w:hAnsi="TH Sarabun New" w:cs="TH Sarabun New"/>
          <w:sz w:val="36"/>
          <w:szCs w:val="36"/>
        </w:rPr>
        <w:t xml:space="preserve">  Contribution  to  </w:t>
      </w:r>
      <w:proofErr w:type="spellStart"/>
      <w:r w:rsidR="00C16EB5">
        <w:rPr>
          <w:rFonts w:ascii="TH Sarabun New" w:hAnsi="TH Sarabun New" w:cs="TH Sarabun New"/>
          <w:sz w:val="36"/>
          <w:szCs w:val="36"/>
        </w:rPr>
        <w:t>Mahapanya</w:t>
      </w:r>
      <w:proofErr w:type="spellEnd"/>
      <w:r w:rsidR="00C16EB5">
        <w:rPr>
          <w:rFonts w:ascii="TH Sarabun New" w:hAnsi="TH Sarabun New" w:cs="TH Sarabun New"/>
          <w:sz w:val="36"/>
          <w:szCs w:val="36"/>
        </w:rPr>
        <w:t xml:space="preserve">  College</w:t>
      </w:r>
    </w:p>
    <w:p w:rsidR="00487547" w:rsidRDefault="00E308FA" w:rsidP="00C16EB5">
      <w:pPr>
        <w:jc w:val="center"/>
        <w:rPr>
          <w:rFonts w:ascii="TH Sarabun New" w:hAnsi="TH Sarabun New" w:cs="TH Sarabun New"/>
          <w:sz w:val="36"/>
          <w:szCs w:val="36"/>
        </w:rPr>
      </w:pPr>
      <w:proofErr w:type="spellStart"/>
      <w:r w:rsidRPr="00E308FA">
        <w:rPr>
          <w:rFonts w:ascii="TH Sarabun New" w:hAnsi="TH Sarabun New" w:cs="TH Sarabun New"/>
          <w:sz w:val="36"/>
          <w:szCs w:val="36"/>
        </w:rPr>
        <w:t>Mahachulalongkornrajavidyalaya</w:t>
      </w:r>
      <w:proofErr w:type="spellEnd"/>
      <w:r w:rsidRPr="00E308FA">
        <w:rPr>
          <w:rFonts w:ascii="TH Sarabun New" w:hAnsi="TH Sarabun New" w:cs="TH Sarabun New"/>
          <w:sz w:val="36"/>
          <w:szCs w:val="36"/>
        </w:rPr>
        <w:t xml:space="preserve"> University</w:t>
      </w:r>
    </w:p>
    <w:p w:rsidR="00C16EB5" w:rsidRDefault="00C16EB5" w:rsidP="00E308FA">
      <w:pPr>
        <w:rPr>
          <w:rFonts w:ascii="TH Sarabun New" w:hAnsi="TH Sarabun New" w:cs="TH Sarabun New"/>
          <w:sz w:val="36"/>
          <w:szCs w:val="36"/>
        </w:rPr>
      </w:pPr>
    </w:p>
    <w:p w:rsidR="00C16EB5" w:rsidRDefault="00C16EB5" w:rsidP="00E308FA">
      <w:pPr>
        <w:rPr>
          <w:rFonts w:ascii="TH Sarabun New" w:hAnsi="TH Sarabun New" w:cs="TH Sarabun New"/>
          <w:sz w:val="36"/>
          <w:szCs w:val="36"/>
        </w:rPr>
      </w:pPr>
    </w:p>
    <w:p w:rsidR="00C8600D" w:rsidRDefault="00C8600D" w:rsidP="00E308FA">
      <w:pPr>
        <w:rPr>
          <w:rFonts w:ascii="TH Sarabun New" w:hAnsi="TH Sarabun New" w:cs="TH Sarabun New" w:hint="cs"/>
          <w:sz w:val="36"/>
          <w:szCs w:val="36"/>
        </w:rPr>
      </w:pPr>
    </w:p>
    <w:p w:rsidR="00C8600D" w:rsidRDefault="00C8600D" w:rsidP="00C8600D">
      <w:pPr>
        <w:jc w:val="center"/>
        <w:rPr>
          <w:rFonts w:ascii="TH Sarabun New" w:hAnsi="TH Sarabun New" w:cs="TH Sarabun New"/>
          <w:sz w:val="36"/>
          <w:szCs w:val="36"/>
        </w:rPr>
      </w:pPr>
      <w:proofErr w:type="gramStart"/>
      <w:r>
        <w:rPr>
          <w:rFonts w:ascii="TH Sarabun New" w:hAnsi="TH Sarabun New" w:cs="TH Sarabun New"/>
          <w:sz w:val="36"/>
          <w:szCs w:val="36"/>
        </w:rPr>
        <w:t>Table  of</w:t>
      </w:r>
      <w:proofErr w:type="gramEnd"/>
      <w:r>
        <w:rPr>
          <w:rFonts w:ascii="TH Sarabun New" w:hAnsi="TH Sarabun New" w:cs="TH Sarabun New"/>
          <w:sz w:val="36"/>
          <w:szCs w:val="36"/>
        </w:rPr>
        <w:t xml:space="preserve">  </w:t>
      </w:r>
      <w:r w:rsidR="00E308FA" w:rsidRPr="00E308FA">
        <w:rPr>
          <w:rFonts w:ascii="TH Sarabun New" w:hAnsi="TH Sarabun New" w:cs="TH Sarabun New"/>
          <w:sz w:val="36"/>
          <w:szCs w:val="36"/>
        </w:rPr>
        <w:t>Contents</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Category</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Section 1 General information</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Section 2 Goals and Objectives</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Chapter 3 Characteristics and Operation</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Section 4 Development of Student Learning Outcomes</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Section 5 Teaching and Evaluation Plans</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Section 6 Resources for Teaching and Learning</w:t>
      </w:r>
    </w:p>
    <w:p w:rsid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Chapter 7 Course Evaluation and Improvement</w:t>
      </w:r>
    </w:p>
    <w:p w:rsidR="00E308FA" w:rsidRPr="00E308FA" w:rsidRDefault="00E308FA" w:rsidP="00C8600D">
      <w:pPr>
        <w:jc w:val="center"/>
        <w:rPr>
          <w:rFonts w:ascii="TH Sarabun New" w:hAnsi="TH Sarabun New" w:cs="TH Sarabun New"/>
          <w:sz w:val="36"/>
          <w:szCs w:val="36"/>
        </w:rPr>
      </w:pPr>
      <w:r w:rsidRPr="00E308FA">
        <w:rPr>
          <w:rFonts w:ascii="TH Sarabun New" w:hAnsi="TH Sarabun New" w:cs="TH Sarabun New"/>
          <w:sz w:val="36"/>
          <w:szCs w:val="36"/>
        </w:rPr>
        <w:t>Course Specification</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 xml:space="preserve">Higher Education Institution Name: </w:t>
      </w:r>
      <w:proofErr w:type="spellStart"/>
      <w:r w:rsidRPr="00E308FA">
        <w:rPr>
          <w:rFonts w:ascii="TH Sarabun New" w:hAnsi="TH Sarabun New" w:cs="TH Sarabun New"/>
          <w:sz w:val="36"/>
          <w:szCs w:val="36"/>
        </w:rPr>
        <w:t>Maha</w:t>
      </w:r>
      <w:proofErr w:type="spellEnd"/>
      <w:r w:rsidRPr="00E308FA">
        <w:rPr>
          <w:rFonts w:ascii="TH Sarabun New" w:hAnsi="TH Sarabun New" w:cs="TH Sarabun New"/>
          <w:sz w:val="36"/>
          <w:szCs w:val="36"/>
        </w:rPr>
        <w:t xml:space="preserve"> </w:t>
      </w:r>
      <w:proofErr w:type="spellStart"/>
      <w:r w:rsidRPr="00E308FA">
        <w:rPr>
          <w:rFonts w:ascii="TH Sarabun New" w:hAnsi="TH Sarabun New" w:cs="TH Sarabun New"/>
          <w:sz w:val="36"/>
          <w:szCs w:val="36"/>
        </w:rPr>
        <w:t>Ch</w:t>
      </w:r>
      <w:r w:rsidR="00C8600D">
        <w:rPr>
          <w:rFonts w:ascii="TH Sarabun New" w:hAnsi="TH Sarabun New" w:cs="TH Sarabun New"/>
          <w:sz w:val="36"/>
          <w:szCs w:val="36"/>
        </w:rPr>
        <w:t>ulalongkornrajavidyalaya</w:t>
      </w:r>
      <w:proofErr w:type="spellEnd"/>
      <w:r w:rsidR="00C8600D">
        <w:rPr>
          <w:rFonts w:ascii="TH Sarabun New" w:hAnsi="TH Sarabun New" w:cs="TH Sarabun New"/>
          <w:sz w:val="36"/>
          <w:szCs w:val="36"/>
        </w:rPr>
        <w:t xml:space="preserve"> University</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Campus / Faculty / Department: Associate Institute</w:t>
      </w:r>
      <w:r w:rsidR="00496A20">
        <w:rPr>
          <w:rFonts w:ascii="TH Sarabun New" w:hAnsi="TH Sarabun New" w:cs="TH Sarabun New"/>
          <w:sz w:val="36"/>
          <w:szCs w:val="36"/>
        </w:rPr>
        <w:t xml:space="preserve"> of </w:t>
      </w:r>
      <w:proofErr w:type="spellStart"/>
      <w:r w:rsidR="00496A20">
        <w:rPr>
          <w:rFonts w:ascii="TH Sarabun New" w:hAnsi="TH Sarabun New" w:cs="TH Sarabun New"/>
          <w:sz w:val="36"/>
          <w:szCs w:val="36"/>
        </w:rPr>
        <w:t>Panya</w:t>
      </w:r>
      <w:proofErr w:type="spellEnd"/>
      <w:r w:rsidR="00496A20">
        <w:rPr>
          <w:rFonts w:ascii="TH Sarabun New" w:hAnsi="TH Sarabun New" w:cs="TH Sarabun New"/>
          <w:sz w:val="36"/>
          <w:szCs w:val="36"/>
        </w:rPr>
        <w:t xml:space="preserve"> College</w:t>
      </w:r>
    </w:p>
    <w:p w:rsidR="00E308FA" w:rsidRPr="00E308FA" w:rsidRDefault="00E308FA" w:rsidP="00496A20">
      <w:pPr>
        <w:jc w:val="center"/>
        <w:rPr>
          <w:rFonts w:ascii="TH Sarabun New" w:hAnsi="TH Sarabun New" w:cs="TH Sarabun New"/>
          <w:sz w:val="36"/>
          <w:szCs w:val="36"/>
        </w:rPr>
      </w:pPr>
      <w:r w:rsidRPr="00E308FA">
        <w:rPr>
          <w:rFonts w:ascii="TH Sarabun New" w:hAnsi="TH Sarabun New" w:cs="TH Sarabun New"/>
          <w:sz w:val="36"/>
          <w:szCs w:val="36"/>
        </w:rPr>
        <w:t>Section 1 general information</w:t>
      </w:r>
    </w:p>
    <w:p w:rsidR="00E308FA" w:rsidRPr="00E308FA" w:rsidRDefault="00E308FA" w:rsidP="00E308FA">
      <w:pPr>
        <w:rPr>
          <w:rFonts w:ascii="TH Sarabun New" w:hAnsi="TH Sarabun New" w:cs="TH Sarabun New"/>
          <w:sz w:val="36"/>
          <w:szCs w:val="36"/>
        </w:rPr>
      </w:pP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1. Course code and title</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 xml:space="preserve">        Course Code Course Title 000 108 Course Name Introduction of Philosophy</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2. Number of business units</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 xml:space="preserve">        2 (2-0-4)</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lastRenderedPageBreak/>
        <w:t>3. Courses and t</w:t>
      </w:r>
      <w:r w:rsidR="008B57ED">
        <w:rPr>
          <w:rFonts w:ascii="TH Sarabun New" w:hAnsi="TH Sarabun New" w:cs="TH Sarabun New"/>
          <w:sz w:val="36"/>
          <w:szCs w:val="36"/>
        </w:rPr>
        <w:t xml:space="preserve">ypes of courses Bachelor of </w:t>
      </w:r>
      <w:proofErr w:type="gramStart"/>
      <w:r w:rsidR="008B57ED">
        <w:rPr>
          <w:rFonts w:ascii="TH Sarabun New" w:hAnsi="TH Sarabun New" w:cs="TH Sarabun New"/>
          <w:sz w:val="36"/>
          <w:szCs w:val="36"/>
        </w:rPr>
        <w:t>Buddhist  Studies</w:t>
      </w:r>
      <w:proofErr w:type="gramEnd"/>
      <w:r w:rsidRPr="00E308FA">
        <w:rPr>
          <w:rFonts w:ascii="TH Sarabun New" w:hAnsi="TH Sarabun New" w:cs="TH Sarabun New"/>
          <w:sz w:val="36"/>
          <w:szCs w:val="36"/>
        </w:rPr>
        <w:t xml:space="preserve"> Pro</w:t>
      </w:r>
      <w:r w:rsidR="008B57ED">
        <w:rPr>
          <w:rFonts w:ascii="TH Sarabun New" w:hAnsi="TH Sarabun New" w:cs="TH Sarabun New"/>
          <w:sz w:val="36"/>
          <w:szCs w:val="36"/>
        </w:rPr>
        <w:t>gram Mahayana Studies</w:t>
      </w:r>
      <w:r w:rsidRPr="00E308FA">
        <w:rPr>
          <w:rFonts w:ascii="TH Sarabun New" w:hAnsi="TH Sarabun New" w:cs="TH Sarabun New"/>
          <w:sz w:val="36"/>
          <w:szCs w:val="36"/>
        </w:rPr>
        <w:t xml:space="preserve"> Program (International Program)</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 xml:space="preserve">        Required subjects</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 xml:space="preserve">4. The teacher responsible for the course </w:t>
      </w:r>
      <w:proofErr w:type="gramStart"/>
      <w:r w:rsidRPr="00E308FA">
        <w:rPr>
          <w:rFonts w:ascii="TH Sarabun New" w:hAnsi="TH Sarabun New" w:cs="TH Sarabun New"/>
          <w:sz w:val="36"/>
          <w:szCs w:val="36"/>
        </w:rPr>
        <w:t>And</w:t>
      </w:r>
      <w:proofErr w:type="gramEnd"/>
      <w:r w:rsidRPr="00E308FA">
        <w:rPr>
          <w:rFonts w:ascii="TH Sarabun New" w:hAnsi="TH Sarabun New" w:cs="TH Sarabun New"/>
          <w:sz w:val="36"/>
          <w:szCs w:val="36"/>
        </w:rPr>
        <w:t xml:space="preserve"> teachers</w:t>
      </w:r>
    </w:p>
    <w:p w:rsid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 xml:space="preserve">        Lecturer Dr. </w:t>
      </w:r>
      <w:proofErr w:type="spellStart"/>
      <w:r w:rsidRPr="00E308FA">
        <w:rPr>
          <w:rFonts w:ascii="TH Sarabun New" w:hAnsi="TH Sarabun New" w:cs="TH Sarabun New"/>
          <w:sz w:val="36"/>
          <w:szCs w:val="36"/>
        </w:rPr>
        <w:t>Uthai</w:t>
      </w:r>
      <w:proofErr w:type="spellEnd"/>
      <w:r w:rsidRPr="00E308FA">
        <w:rPr>
          <w:rFonts w:ascii="TH Sarabun New" w:hAnsi="TH Sarabun New" w:cs="TH Sarabun New"/>
          <w:sz w:val="36"/>
          <w:szCs w:val="36"/>
        </w:rPr>
        <w:t xml:space="preserve"> </w:t>
      </w:r>
      <w:proofErr w:type="spellStart"/>
      <w:r w:rsidRPr="00E308FA">
        <w:rPr>
          <w:rFonts w:ascii="TH Sarabun New" w:hAnsi="TH Sarabun New" w:cs="TH Sarabun New"/>
          <w:sz w:val="36"/>
          <w:szCs w:val="36"/>
        </w:rPr>
        <w:t>Ek</w:t>
      </w:r>
      <w:r w:rsidR="008B57ED">
        <w:rPr>
          <w:rFonts w:ascii="TH Sarabun New" w:hAnsi="TH Sarabun New" w:cs="TH Sarabun New"/>
          <w:sz w:val="36"/>
          <w:szCs w:val="36"/>
        </w:rPr>
        <w:t>sa</w:t>
      </w:r>
      <w:r w:rsidRPr="00E308FA">
        <w:rPr>
          <w:rFonts w:ascii="TH Sarabun New" w:hAnsi="TH Sarabun New" w:cs="TH Sarabun New"/>
          <w:sz w:val="36"/>
          <w:szCs w:val="36"/>
        </w:rPr>
        <w:t>p</w:t>
      </w:r>
      <w:r w:rsidR="008B57ED">
        <w:rPr>
          <w:rFonts w:ascii="TH Sarabun New" w:hAnsi="TH Sarabun New" w:cs="TH Sarabun New"/>
          <w:sz w:val="36"/>
          <w:szCs w:val="36"/>
        </w:rPr>
        <w:t>hang</w:t>
      </w:r>
      <w:proofErr w:type="spellEnd"/>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Semester / Year of Study</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 xml:space="preserve">        Years 1-4</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6. Required courses (Pro-requisite)</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 xml:space="preserve">        without</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7. Courses to be studied together (Co-requisite)</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 xml:space="preserve">        without</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8. Place of study</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 xml:space="preserve">        </w:t>
      </w:r>
      <w:r w:rsidR="00CD6F70" w:rsidRPr="00CD6F70">
        <w:rPr>
          <w:rFonts w:ascii="TH Sarabun New" w:hAnsi="TH Sarabun New" w:cs="TH Sarabun New"/>
          <w:sz w:val="36"/>
          <w:szCs w:val="36"/>
        </w:rPr>
        <w:t>Institute</w:t>
      </w:r>
      <w:r w:rsidR="00CD6F70">
        <w:rPr>
          <w:rFonts w:ascii="TH Sarabun New" w:hAnsi="TH Sarabun New" w:cs="TH Sarabun New"/>
          <w:sz w:val="36"/>
          <w:szCs w:val="36"/>
        </w:rPr>
        <w:t xml:space="preserve"> </w:t>
      </w:r>
      <w:proofErr w:type="gramStart"/>
      <w:r w:rsidR="00CD6F70">
        <w:rPr>
          <w:rFonts w:ascii="TH Sarabun New" w:hAnsi="TH Sarabun New" w:cs="TH Sarabun New"/>
          <w:sz w:val="36"/>
          <w:szCs w:val="36"/>
        </w:rPr>
        <w:t>for  Contribution</w:t>
      </w:r>
      <w:proofErr w:type="gramEnd"/>
      <w:r w:rsidR="00CD6F70">
        <w:rPr>
          <w:rFonts w:ascii="TH Sarabun New" w:hAnsi="TH Sarabun New" w:cs="TH Sarabun New"/>
          <w:sz w:val="36"/>
          <w:szCs w:val="36"/>
        </w:rPr>
        <w:t xml:space="preserve">  to </w:t>
      </w:r>
      <w:r w:rsidRPr="00E308FA">
        <w:rPr>
          <w:rFonts w:ascii="TH Sarabun New" w:hAnsi="TH Sarabun New" w:cs="TH Sarabun New"/>
          <w:sz w:val="36"/>
          <w:szCs w:val="36"/>
        </w:rPr>
        <w:t xml:space="preserve"> </w:t>
      </w:r>
      <w:proofErr w:type="spellStart"/>
      <w:r w:rsidR="00CD6F70">
        <w:rPr>
          <w:rFonts w:ascii="TH Sarabun New" w:hAnsi="TH Sarabun New" w:cs="TH Sarabun New"/>
          <w:sz w:val="36"/>
          <w:szCs w:val="36"/>
        </w:rPr>
        <w:t>Mahapanya</w:t>
      </w:r>
      <w:proofErr w:type="spellEnd"/>
      <w:r w:rsidR="00CD6F70">
        <w:rPr>
          <w:rFonts w:ascii="TH Sarabun New" w:hAnsi="TH Sarabun New" w:cs="TH Sarabun New"/>
          <w:sz w:val="36"/>
          <w:szCs w:val="36"/>
        </w:rPr>
        <w:t xml:space="preserve"> College</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9. The date of the most recent preparation or update of the course details.</w:t>
      </w:r>
    </w:p>
    <w:p w:rsid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 xml:space="preserve">         2018</w:t>
      </w:r>
    </w:p>
    <w:p w:rsidR="00E308FA" w:rsidRPr="00E308FA" w:rsidRDefault="00E308FA" w:rsidP="00CC681A">
      <w:pPr>
        <w:jc w:val="center"/>
        <w:rPr>
          <w:rFonts w:ascii="TH Sarabun New" w:hAnsi="TH Sarabun New" w:cs="TH Sarabun New"/>
          <w:sz w:val="36"/>
          <w:szCs w:val="36"/>
        </w:rPr>
      </w:pPr>
      <w:r w:rsidRPr="00E308FA">
        <w:rPr>
          <w:rFonts w:ascii="TH Sarabun New" w:hAnsi="TH Sarabun New" w:cs="TH Sarabun New"/>
          <w:sz w:val="36"/>
          <w:szCs w:val="36"/>
        </w:rPr>
        <w:t>Section 2 Aims and Objectives</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1. Aim of the course: to provide students with</w:t>
      </w:r>
    </w:p>
    <w:p w:rsidR="00E308FA" w:rsidRP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t xml:space="preserve">1) Have knowledge and ability in the science of religious philosophy. And be a good citizen with morality, ethics and responsibility </w:t>
      </w:r>
      <w:proofErr w:type="gramStart"/>
      <w:r w:rsidRPr="00E308FA">
        <w:rPr>
          <w:rFonts w:ascii="TH Sarabun New" w:hAnsi="TH Sarabun New" w:cs="TH Sarabun New"/>
          <w:sz w:val="36"/>
          <w:szCs w:val="36"/>
        </w:rPr>
        <w:t>As</w:t>
      </w:r>
      <w:proofErr w:type="gramEnd"/>
      <w:r w:rsidRPr="00E308FA">
        <w:rPr>
          <w:rFonts w:ascii="TH Sarabun New" w:hAnsi="TH Sarabun New" w:cs="TH Sarabun New"/>
          <w:sz w:val="36"/>
          <w:szCs w:val="36"/>
        </w:rPr>
        <w:t xml:space="preserve"> the society desires</w:t>
      </w:r>
    </w:p>
    <w:p w:rsidR="00E308FA" w:rsidRDefault="00E308FA" w:rsidP="00E308FA">
      <w:pPr>
        <w:rPr>
          <w:rFonts w:ascii="TH Sarabun New" w:hAnsi="TH Sarabun New" w:cs="TH Sarabun New"/>
          <w:sz w:val="36"/>
          <w:szCs w:val="36"/>
        </w:rPr>
      </w:pPr>
      <w:r w:rsidRPr="00E308FA">
        <w:rPr>
          <w:rFonts w:ascii="TH Sarabun New" w:hAnsi="TH Sarabun New" w:cs="TH Sarabun New"/>
          <w:sz w:val="36"/>
          <w:szCs w:val="36"/>
        </w:rPr>
        <w:lastRenderedPageBreak/>
        <w:t>2) Able to critically apply philosophical concepts to explain, analyze, research sociological issues. On the basis of knowledge, reasons, morality and good attitude towards society</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3) having characteristics suitable for teaching in religious philosophy Have the skills and techniques in learning management Social Studies Religion and culture with quality</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2. Objectives of course development / improvement</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To produce graduates in philosophy, religion Mahayana branch of study with morals, ethics, responsibility towards oneself and society, nation</w:t>
      </w:r>
    </w:p>
    <w:p w:rsidR="00E308FA" w:rsidRDefault="00BF12C1" w:rsidP="00EF2FC8">
      <w:pPr>
        <w:jc w:val="center"/>
        <w:rPr>
          <w:rFonts w:ascii="TH Sarabun New" w:hAnsi="TH Sarabun New" w:cs="TH Sarabun New"/>
          <w:sz w:val="36"/>
          <w:szCs w:val="36"/>
        </w:rPr>
      </w:pPr>
      <w:r w:rsidRPr="00BF12C1">
        <w:rPr>
          <w:rFonts w:ascii="TH Sarabun New" w:hAnsi="TH Sarabun New" w:cs="TH Sarabun New"/>
          <w:sz w:val="36"/>
          <w:szCs w:val="36"/>
        </w:rPr>
        <w:t>Section 3 Characteristics and operation</w:t>
      </w:r>
    </w:p>
    <w:p w:rsidR="00BF12C1" w:rsidRPr="00BF12C1" w:rsidRDefault="00BF12C1" w:rsidP="00BF12C1">
      <w:pPr>
        <w:rPr>
          <w:rFonts w:ascii="TH Sarabun New" w:hAnsi="TH Sarabun New" w:cs="TH Sarabun New"/>
          <w:sz w:val="36"/>
          <w:szCs w:val="36"/>
        </w:rPr>
      </w:pP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1. Course description</w:t>
      </w:r>
    </w:p>
    <w:p w:rsid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           The study of the background of philosophy, the difference between Western and Eastern philosophy, the development of the philosophical traditions of the West and the East, the exchange of philosophies, the relationship of philosophy to religion and science, the division of philosophy, as well as the key aspects. Of economic, social and political science</w:t>
      </w:r>
    </w:p>
    <w:p w:rsidR="00BF12C1" w:rsidRPr="00BF12C1" w:rsidRDefault="00BF12C1" w:rsidP="00BF12C1">
      <w:pPr>
        <w:rPr>
          <w:rFonts w:ascii="TH Sarabun New" w:hAnsi="TH Sarabun New" w:cs="TH Sarabun New"/>
          <w:sz w:val="36"/>
          <w:szCs w:val="36"/>
        </w:rPr>
      </w:pPr>
    </w:p>
    <w:p w:rsid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2. Topics and hours spent per semester</w:t>
      </w:r>
    </w:p>
    <w:p w:rsidR="008C611B" w:rsidRDefault="008C611B" w:rsidP="00BF12C1">
      <w:pPr>
        <w:rPr>
          <w:rFonts w:ascii="TH Sarabun New" w:hAnsi="TH Sarabun New" w:cs="TH Sarabun New"/>
          <w:sz w:val="36"/>
          <w:szCs w:val="36"/>
        </w:rPr>
      </w:pPr>
    </w:p>
    <w:p w:rsidR="008C611B" w:rsidRDefault="008C611B" w:rsidP="00BF12C1">
      <w:pPr>
        <w:rPr>
          <w:rFonts w:ascii="TH Sarabun New" w:hAnsi="TH Sarabun New" w:cs="TH Sarabun New"/>
          <w:sz w:val="36"/>
          <w:szCs w:val="36"/>
        </w:rPr>
      </w:pPr>
    </w:p>
    <w:tbl>
      <w:tblPr>
        <w:tblStyle w:val="a4"/>
        <w:tblW w:w="9362" w:type="dxa"/>
        <w:tblLook w:val="04A0" w:firstRow="1" w:lastRow="0" w:firstColumn="1" w:lastColumn="0" w:noHBand="0" w:noVBand="1"/>
      </w:tblPr>
      <w:tblGrid>
        <w:gridCol w:w="2340"/>
        <w:gridCol w:w="2340"/>
        <w:gridCol w:w="2341"/>
        <w:gridCol w:w="2341"/>
      </w:tblGrid>
      <w:tr w:rsidR="008C611B" w:rsidTr="008C611B">
        <w:trPr>
          <w:trHeight w:val="944"/>
        </w:trPr>
        <w:tc>
          <w:tcPr>
            <w:tcW w:w="2340" w:type="dxa"/>
          </w:tcPr>
          <w:p w:rsidR="008C611B" w:rsidRDefault="008C611B" w:rsidP="00BF12C1">
            <w:pPr>
              <w:rPr>
                <w:rFonts w:ascii="TH Sarabun New" w:hAnsi="TH Sarabun New" w:cs="TH Sarabun New"/>
                <w:sz w:val="36"/>
                <w:szCs w:val="36"/>
              </w:rPr>
            </w:pPr>
            <w:r>
              <w:rPr>
                <w:rFonts w:ascii="TH Sarabun New" w:hAnsi="TH Sarabun New" w:cs="TH Sarabun New"/>
                <w:sz w:val="36"/>
                <w:szCs w:val="36"/>
              </w:rPr>
              <w:lastRenderedPageBreak/>
              <w:t>describe</w:t>
            </w:r>
          </w:p>
        </w:tc>
        <w:tc>
          <w:tcPr>
            <w:tcW w:w="2340" w:type="dxa"/>
          </w:tcPr>
          <w:p w:rsidR="008C611B" w:rsidRDefault="008C611B" w:rsidP="00BF12C1">
            <w:pPr>
              <w:rPr>
                <w:rFonts w:ascii="TH Sarabun New" w:hAnsi="TH Sarabun New" w:cs="TH Sarabun New"/>
                <w:sz w:val="36"/>
                <w:szCs w:val="36"/>
              </w:rPr>
            </w:pPr>
            <w:r w:rsidRPr="008C611B">
              <w:rPr>
                <w:rFonts w:ascii="TH Sarabun New" w:hAnsi="TH Sarabun New" w:cs="TH Sarabun New"/>
                <w:sz w:val="36"/>
                <w:szCs w:val="36"/>
              </w:rPr>
              <w:t>teaching supplementary</w:t>
            </w:r>
          </w:p>
        </w:tc>
        <w:tc>
          <w:tcPr>
            <w:tcW w:w="2341" w:type="dxa"/>
          </w:tcPr>
          <w:p w:rsidR="008C611B" w:rsidRDefault="008C611B" w:rsidP="00BF12C1">
            <w:pPr>
              <w:rPr>
                <w:rFonts w:ascii="TH Sarabun New" w:hAnsi="TH Sarabun New" w:cs="TH Sarabun New"/>
                <w:sz w:val="36"/>
                <w:szCs w:val="36"/>
              </w:rPr>
            </w:pPr>
            <w:r w:rsidRPr="008C611B">
              <w:rPr>
                <w:rFonts w:ascii="TH Sarabun New" w:hAnsi="TH Sarabun New" w:cs="TH Sarabun New"/>
                <w:sz w:val="36"/>
                <w:szCs w:val="36"/>
              </w:rPr>
              <w:t>practice / work Field / Internship</w:t>
            </w:r>
          </w:p>
        </w:tc>
        <w:tc>
          <w:tcPr>
            <w:tcW w:w="2341" w:type="dxa"/>
          </w:tcPr>
          <w:p w:rsidR="008C611B" w:rsidRDefault="008C611B" w:rsidP="00BF12C1">
            <w:pPr>
              <w:rPr>
                <w:rFonts w:ascii="TH Sarabun New" w:hAnsi="TH Sarabun New" w:cs="TH Sarabun New"/>
                <w:sz w:val="36"/>
                <w:szCs w:val="36"/>
              </w:rPr>
            </w:pPr>
            <w:proofErr w:type="spellStart"/>
            <w:r w:rsidRPr="008C611B">
              <w:rPr>
                <w:rFonts w:ascii="TH Sarabun New" w:hAnsi="TH Sarabun New" w:cs="TH Sarabun New"/>
                <w:sz w:val="36"/>
                <w:szCs w:val="36"/>
              </w:rPr>
              <w:t>Self study</w:t>
            </w:r>
            <w:proofErr w:type="spellEnd"/>
          </w:p>
        </w:tc>
      </w:tr>
      <w:tr w:rsidR="008C611B" w:rsidTr="008C611B">
        <w:trPr>
          <w:trHeight w:val="915"/>
        </w:trPr>
        <w:tc>
          <w:tcPr>
            <w:tcW w:w="2340" w:type="dxa"/>
          </w:tcPr>
          <w:p w:rsidR="008C611B" w:rsidRDefault="008C611B" w:rsidP="00BF12C1">
            <w:pPr>
              <w:rPr>
                <w:rFonts w:ascii="TH Sarabun New" w:hAnsi="TH Sarabun New" w:cs="TH Sarabun New"/>
                <w:sz w:val="36"/>
                <w:szCs w:val="36"/>
              </w:rPr>
            </w:pPr>
            <w:r w:rsidRPr="008C611B">
              <w:rPr>
                <w:rFonts w:ascii="TH Sarabun New" w:hAnsi="TH Sarabun New" w:cs="TH Sarabun New"/>
                <w:sz w:val="36"/>
                <w:szCs w:val="36"/>
              </w:rPr>
              <w:t>45 hours / semester</w:t>
            </w:r>
          </w:p>
        </w:tc>
        <w:tc>
          <w:tcPr>
            <w:tcW w:w="2340" w:type="dxa"/>
          </w:tcPr>
          <w:p w:rsidR="008C611B" w:rsidRDefault="008C611B" w:rsidP="00BF12C1">
            <w:pPr>
              <w:rPr>
                <w:rFonts w:ascii="TH Sarabun New" w:hAnsi="TH Sarabun New" w:cs="TH Sarabun New"/>
                <w:sz w:val="36"/>
                <w:szCs w:val="36"/>
              </w:rPr>
            </w:pPr>
            <w:r>
              <w:rPr>
                <w:rFonts w:ascii="TH Sarabun New" w:hAnsi="TH Sarabun New" w:cs="TH Sarabun New"/>
                <w:sz w:val="36"/>
                <w:szCs w:val="36"/>
              </w:rPr>
              <w:t>-</w:t>
            </w:r>
          </w:p>
        </w:tc>
        <w:tc>
          <w:tcPr>
            <w:tcW w:w="2341" w:type="dxa"/>
          </w:tcPr>
          <w:p w:rsidR="008C611B" w:rsidRDefault="008C611B" w:rsidP="00BF12C1">
            <w:pPr>
              <w:rPr>
                <w:rFonts w:ascii="TH Sarabun New" w:hAnsi="TH Sarabun New" w:cs="TH Sarabun New"/>
                <w:sz w:val="36"/>
                <w:szCs w:val="36"/>
              </w:rPr>
            </w:pPr>
            <w:r>
              <w:rPr>
                <w:rFonts w:ascii="TH Sarabun New" w:hAnsi="TH Sarabun New" w:cs="TH Sarabun New"/>
                <w:sz w:val="36"/>
                <w:szCs w:val="36"/>
              </w:rPr>
              <w:t>-</w:t>
            </w:r>
          </w:p>
        </w:tc>
        <w:tc>
          <w:tcPr>
            <w:tcW w:w="2341" w:type="dxa"/>
          </w:tcPr>
          <w:p w:rsidR="008C611B" w:rsidRDefault="008C611B" w:rsidP="00BF12C1">
            <w:pPr>
              <w:rPr>
                <w:rFonts w:ascii="TH Sarabun New" w:hAnsi="TH Sarabun New" w:cs="TH Sarabun New"/>
                <w:sz w:val="36"/>
                <w:szCs w:val="36"/>
              </w:rPr>
            </w:pPr>
            <w:r w:rsidRPr="008C611B">
              <w:rPr>
                <w:rFonts w:ascii="TH Sarabun New" w:hAnsi="TH Sarabun New" w:cs="TH Sarabun New"/>
                <w:sz w:val="36"/>
                <w:szCs w:val="36"/>
              </w:rPr>
              <w:t>90 hours / semester</w:t>
            </w:r>
          </w:p>
        </w:tc>
      </w:tr>
    </w:tbl>
    <w:p w:rsidR="008C611B" w:rsidRDefault="008C611B" w:rsidP="00BF12C1">
      <w:pPr>
        <w:rPr>
          <w:rFonts w:ascii="TH Sarabun New" w:hAnsi="TH Sarabun New" w:cs="TH Sarabun New"/>
          <w:sz w:val="36"/>
          <w:szCs w:val="36"/>
        </w:rPr>
      </w:pPr>
    </w:p>
    <w:p w:rsidR="008C611B"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3. Number of hours per week that an instructor gives academic advice and advice to </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individual students</w:t>
      </w:r>
    </w:p>
    <w:p w:rsid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            </w:t>
      </w:r>
      <w:r w:rsidR="006D4254">
        <w:rPr>
          <w:rFonts w:ascii="TH Sarabun New" w:hAnsi="TH Sarabun New" w:cs="TH Sarabun New"/>
          <w:sz w:val="36"/>
          <w:szCs w:val="36"/>
        </w:rPr>
        <w:t>1. hour / week b</w:t>
      </w:r>
      <w:r w:rsidRPr="00BF12C1">
        <w:rPr>
          <w:rFonts w:ascii="TH Sarabun New" w:hAnsi="TH Sarabun New" w:cs="TH Sarabun New"/>
          <w:sz w:val="36"/>
          <w:szCs w:val="36"/>
        </w:rPr>
        <w:t>y announcing to students via the Internet</w:t>
      </w:r>
    </w:p>
    <w:p w:rsidR="00BF12C1" w:rsidRPr="00BF12C1" w:rsidRDefault="00BF12C1" w:rsidP="008C611B">
      <w:pPr>
        <w:jc w:val="center"/>
        <w:rPr>
          <w:rFonts w:ascii="TH Sarabun New" w:hAnsi="TH Sarabun New" w:cs="TH Sarabun New"/>
          <w:sz w:val="36"/>
          <w:szCs w:val="36"/>
        </w:rPr>
      </w:pPr>
      <w:r w:rsidRPr="00BF12C1">
        <w:rPr>
          <w:rFonts w:ascii="TH Sarabun New" w:hAnsi="TH Sarabun New" w:cs="TH Sarabun New"/>
          <w:sz w:val="36"/>
          <w:szCs w:val="36"/>
        </w:rPr>
        <w:t>Section 4 Student Learning Development</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1. Morality and ethics</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     1.1 Morals and ethics to be developed</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            </w:t>
      </w:r>
      <w:r w:rsidR="00BB359F">
        <w:rPr>
          <w:rFonts w:ascii="TH Sarabun New" w:hAnsi="TH Sarabun New" w:cs="TH Sarabun New"/>
          <w:sz w:val="36"/>
          <w:szCs w:val="36"/>
        </w:rPr>
        <w:t>(1) having morality w</w:t>
      </w:r>
      <w:r w:rsidRPr="00BF12C1">
        <w:rPr>
          <w:rFonts w:ascii="TH Sarabun New" w:hAnsi="TH Sarabun New" w:cs="TH Sarabun New"/>
          <w:sz w:val="36"/>
          <w:szCs w:val="36"/>
        </w:rPr>
        <w:t>ith an emphasis on discipline Be honest, selfless, gracious, humble, diligent, diligent, and patient, and stick to the principles of self-sufficient living.</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            (2) Having a sense of responsibility for their duties towards oneself and society.</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            (3) Recognize and value human dignity in a multicultural society. Including respect for human rights</w:t>
      </w:r>
    </w:p>
    <w:p w:rsid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            (4) Have academic and professional ethics.</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1.2 Teaching strategies used to develop moral and ethical learning</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lastRenderedPageBreak/>
        <w:t xml:space="preserve">       Insert the awareness of morality and ethics into the subject matter through learning in different forms.</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1.3 Moral and Ethical Learning Evaluation Strategy</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       (1) Discipline in class attendance and participation in class</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       (2) Discipline in delivering work on time Are responsible for the assigned work</w:t>
      </w:r>
    </w:p>
    <w:p w:rsid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       (3) Cooperating with classmates in group work</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2. Knowledge</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       2.1 Outcomes of knowledge learning: know-how, have a worldview, understand nature, oneself, others and society.</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Students know and understand the complex social relationships. Have a conscience of religious principles </w:t>
      </w:r>
      <w:proofErr w:type="gramStart"/>
      <w:r w:rsidRPr="00BF12C1">
        <w:rPr>
          <w:rFonts w:ascii="TH Sarabun New" w:hAnsi="TH Sarabun New" w:cs="TH Sarabun New"/>
          <w:sz w:val="36"/>
          <w:szCs w:val="36"/>
        </w:rPr>
        <w:t>To</w:t>
      </w:r>
      <w:proofErr w:type="gramEnd"/>
      <w:r w:rsidRPr="00BF12C1">
        <w:rPr>
          <w:rFonts w:ascii="TH Sarabun New" w:hAnsi="TH Sarabun New" w:cs="TH Sarabun New"/>
          <w:sz w:val="36"/>
          <w:szCs w:val="36"/>
        </w:rPr>
        <w:t xml:space="preserve"> be applied in life</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           (1) Have knowledge and understanding of the various sciences related to nature. Life and society</w:t>
      </w:r>
    </w:p>
    <w:p w:rsid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           (2) have a broader world view Able to integrate various sciences to apply for self and social development</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(3) Ability to connect knowledge through the application of religious concepts, theories and principles to be consistent with life.</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2.2 Teaching strategies used to develop knowledge learning</w:t>
      </w:r>
    </w:p>
    <w:p w:rsid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       Give importance to teaching that we learn together Through a wide range of teaching methods, including lectures, discussions, research, reporting, as well as presenting ethical and moral issues.</w:t>
      </w:r>
    </w:p>
    <w:p w:rsidR="00BF12C1" w:rsidRPr="00BF12C1" w:rsidRDefault="00BF12C1" w:rsidP="00BF12C1">
      <w:pPr>
        <w:rPr>
          <w:rFonts w:ascii="TH Sarabun New" w:hAnsi="TH Sarabun New" w:cs="TH Sarabun New"/>
          <w:sz w:val="36"/>
          <w:szCs w:val="36"/>
        </w:rPr>
      </w:pP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2.3 Knowledge evaluation strategy</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     Incorporating the following types of assessment models:</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        (1) Group work and sub exercises</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        (2) Mid-term and final exam</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        (3) Evaluate from the assigned report.</w:t>
      </w:r>
    </w:p>
    <w:p w:rsid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        (4) Evaluated from classroom activities</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3. Intellectual skills</w:t>
      </w:r>
    </w:p>
    <w:p w:rsidR="00BF12C1" w:rsidRP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     3.1 Learning outcomes in cognitive skills: ability to think critically, critical thinking. Creative thinking </w:t>
      </w:r>
      <w:proofErr w:type="gramStart"/>
      <w:r w:rsidRPr="00BF12C1">
        <w:rPr>
          <w:rFonts w:ascii="TH Sarabun New" w:hAnsi="TH Sarabun New" w:cs="TH Sarabun New"/>
          <w:sz w:val="36"/>
          <w:szCs w:val="36"/>
        </w:rPr>
        <w:t>To</w:t>
      </w:r>
      <w:proofErr w:type="gramEnd"/>
      <w:r w:rsidRPr="00BF12C1">
        <w:rPr>
          <w:rFonts w:ascii="TH Sarabun New" w:hAnsi="TH Sarabun New" w:cs="TH Sarabun New"/>
          <w:sz w:val="36"/>
          <w:szCs w:val="36"/>
        </w:rPr>
        <w:t xml:space="preserve"> think, solve problems and make decisions in a systematic manner, having an ambition for life-long learning.</w:t>
      </w:r>
    </w:p>
    <w:p w:rsidR="00BF12C1" w:rsidRDefault="00BF12C1" w:rsidP="00BF12C1">
      <w:pPr>
        <w:rPr>
          <w:rFonts w:ascii="TH Sarabun New" w:hAnsi="TH Sarabun New" w:cs="TH Sarabun New"/>
          <w:sz w:val="36"/>
          <w:szCs w:val="36"/>
        </w:rPr>
      </w:pPr>
      <w:r w:rsidRPr="00BF12C1">
        <w:rPr>
          <w:rFonts w:ascii="TH Sarabun New" w:hAnsi="TH Sarabun New" w:cs="TH Sarabun New"/>
          <w:sz w:val="36"/>
          <w:szCs w:val="36"/>
        </w:rPr>
        <w:t xml:space="preserve">          (1) having a systematic thinking process Think </w:t>
      </w:r>
      <w:proofErr w:type="gramStart"/>
      <w:r w:rsidRPr="00BF12C1">
        <w:rPr>
          <w:rFonts w:ascii="TH Sarabun New" w:hAnsi="TH Sarabun New" w:cs="TH Sarabun New"/>
          <w:sz w:val="36"/>
          <w:szCs w:val="36"/>
        </w:rPr>
        <w:t>critically</w:t>
      </w:r>
      <w:proofErr w:type="gramEnd"/>
      <w:r w:rsidRPr="00BF12C1">
        <w:rPr>
          <w:rFonts w:ascii="TH Sarabun New" w:hAnsi="TH Sarabun New" w:cs="TH Sarabun New"/>
          <w:sz w:val="36"/>
          <w:szCs w:val="36"/>
        </w:rPr>
        <w:t xml:space="preserve"> Creative thinking Problem solving And make rational decisions</w:t>
      </w:r>
    </w:p>
    <w:p w:rsidR="00F738C0" w:rsidRPr="00F738C0" w:rsidRDefault="00CF3B0B" w:rsidP="00F738C0">
      <w:pPr>
        <w:rPr>
          <w:rFonts w:ascii="TH Sarabun New" w:hAnsi="TH Sarabun New" w:cs="TH Sarabun New"/>
          <w:sz w:val="36"/>
          <w:szCs w:val="36"/>
        </w:rPr>
      </w:pPr>
      <w:r>
        <w:rPr>
          <w:rFonts w:ascii="TH Sarabun New" w:hAnsi="TH Sarabun New" w:cs="TH Sarabun New"/>
          <w:sz w:val="36"/>
          <w:szCs w:val="36"/>
        </w:rPr>
        <w:t xml:space="preserve">          </w:t>
      </w:r>
      <w:r w:rsidR="00F738C0" w:rsidRPr="00F738C0">
        <w:rPr>
          <w:rFonts w:ascii="TH Sarabun New" w:hAnsi="TH Sarabun New" w:cs="TH Sarabun New"/>
          <w:sz w:val="36"/>
          <w:szCs w:val="36"/>
        </w:rPr>
        <w:t xml:space="preserve">(2) Commitment to knowledge for life-long learning </w:t>
      </w:r>
      <w:proofErr w:type="gramStart"/>
      <w:r w:rsidR="00F738C0" w:rsidRPr="00F738C0">
        <w:rPr>
          <w:rFonts w:ascii="TH Sarabun New" w:hAnsi="TH Sarabun New" w:cs="TH Sarabun New"/>
          <w:sz w:val="36"/>
          <w:szCs w:val="36"/>
        </w:rPr>
        <w:t>And</w:t>
      </w:r>
      <w:proofErr w:type="gramEnd"/>
      <w:r w:rsidR="00F738C0" w:rsidRPr="00F738C0">
        <w:rPr>
          <w:rFonts w:ascii="TH Sarabun New" w:hAnsi="TH Sarabun New" w:cs="TH Sarabun New"/>
          <w:sz w:val="36"/>
          <w:szCs w:val="36"/>
        </w:rPr>
        <w:t xml:space="preserve"> able to apply knowledge to connect with local wisdom to create society</w:t>
      </w:r>
    </w:p>
    <w:p w:rsidR="00F738C0" w:rsidRPr="00F738C0" w:rsidRDefault="00F738C0" w:rsidP="00F738C0">
      <w:pPr>
        <w:rPr>
          <w:rFonts w:ascii="TH Sarabun New" w:hAnsi="TH Sarabun New" w:cs="TH Sarabun New"/>
          <w:sz w:val="36"/>
          <w:szCs w:val="36"/>
        </w:rPr>
      </w:pPr>
      <w:r w:rsidRPr="00F738C0">
        <w:rPr>
          <w:rFonts w:ascii="TH Sarabun New" w:hAnsi="TH Sarabun New" w:cs="TH Sarabun New"/>
          <w:sz w:val="36"/>
          <w:szCs w:val="36"/>
        </w:rPr>
        <w:t xml:space="preserve">          (3) Participatory work practices to solve problems in life.</w:t>
      </w:r>
    </w:p>
    <w:p w:rsidR="00BF12C1" w:rsidRDefault="00F738C0" w:rsidP="00F738C0">
      <w:pPr>
        <w:rPr>
          <w:rFonts w:ascii="TH Sarabun New" w:hAnsi="TH Sarabun New" w:cs="TH Sarabun New"/>
          <w:sz w:val="36"/>
          <w:szCs w:val="36"/>
        </w:rPr>
      </w:pPr>
      <w:r w:rsidRPr="00F738C0">
        <w:rPr>
          <w:rFonts w:ascii="TH Sarabun New" w:hAnsi="TH Sarabun New" w:cs="TH Sarabun New"/>
          <w:sz w:val="36"/>
          <w:szCs w:val="36"/>
        </w:rPr>
        <w:t xml:space="preserve">          (4) Application of knowledge and skills for problem solving in life. Including the creation of new knowledge in accordance with the development of human society.</w:t>
      </w:r>
    </w:p>
    <w:p w:rsidR="00F738C0" w:rsidRPr="00F738C0" w:rsidRDefault="00F738C0" w:rsidP="00F738C0">
      <w:pPr>
        <w:rPr>
          <w:rFonts w:ascii="TH Sarabun New" w:hAnsi="TH Sarabun New" w:cs="TH Sarabun New"/>
          <w:sz w:val="36"/>
          <w:szCs w:val="36"/>
        </w:rPr>
      </w:pPr>
    </w:p>
    <w:p w:rsidR="00F738C0" w:rsidRPr="00F738C0" w:rsidRDefault="00F738C0" w:rsidP="00F738C0">
      <w:pPr>
        <w:rPr>
          <w:rFonts w:ascii="TH Sarabun New" w:hAnsi="TH Sarabun New" w:cs="TH Sarabun New"/>
          <w:sz w:val="36"/>
          <w:szCs w:val="36"/>
        </w:rPr>
      </w:pPr>
      <w:r w:rsidRPr="00F738C0">
        <w:rPr>
          <w:rFonts w:ascii="TH Sarabun New" w:hAnsi="TH Sarabun New" w:cs="TH Sarabun New"/>
          <w:sz w:val="36"/>
          <w:szCs w:val="36"/>
        </w:rPr>
        <w:lastRenderedPageBreak/>
        <w:t>3.2 Teaching strategies used to develop cognitive skills learning development</w:t>
      </w:r>
    </w:p>
    <w:p w:rsidR="00F738C0" w:rsidRPr="00F738C0" w:rsidRDefault="00F738C0" w:rsidP="00F738C0">
      <w:pPr>
        <w:rPr>
          <w:rFonts w:ascii="TH Sarabun New" w:hAnsi="TH Sarabun New" w:cs="TH Sarabun New"/>
          <w:sz w:val="36"/>
          <w:szCs w:val="36"/>
        </w:rPr>
      </w:pPr>
      <w:r w:rsidRPr="00F738C0">
        <w:rPr>
          <w:rFonts w:ascii="TH Sarabun New" w:hAnsi="TH Sarabun New" w:cs="TH Sarabun New"/>
          <w:sz w:val="36"/>
          <w:szCs w:val="36"/>
        </w:rPr>
        <w:t xml:space="preserve">          (1) Lecture and media learning</w:t>
      </w:r>
    </w:p>
    <w:p w:rsidR="00F738C0" w:rsidRPr="00F738C0" w:rsidRDefault="00F738C0" w:rsidP="00F738C0">
      <w:pPr>
        <w:rPr>
          <w:rFonts w:ascii="TH Sarabun New" w:hAnsi="TH Sarabun New" w:cs="TH Sarabun New"/>
          <w:sz w:val="36"/>
          <w:szCs w:val="36"/>
        </w:rPr>
      </w:pPr>
      <w:r w:rsidRPr="00F738C0">
        <w:rPr>
          <w:rFonts w:ascii="TH Sarabun New" w:hAnsi="TH Sarabun New" w:cs="TH Sarabun New"/>
          <w:sz w:val="36"/>
          <w:szCs w:val="36"/>
        </w:rPr>
        <w:t xml:space="preserve">          (2) Research and group discussion</w:t>
      </w:r>
    </w:p>
    <w:p w:rsidR="00F738C0" w:rsidRPr="00F738C0" w:rsidRDefault="00F738C0" w:rsidP="00F738C0">
      <w:pPr>
        <w:rPr>
          <w:rFonts w:ascii="TH Sarabun New" w:hAnsi="TH Sarabun New" w:cs="TH Sarabun New"/>
          <w:sz w:val="36"/>
          <w:szCs w:val="36"/>
        </w:rPr>
      </w:pPr>
      <w:r w:rsidRPr="00F738C0">
        <w:rPr>
          <w:rFonts w:ascii="TH Sarabun New" w:hAnsi="TH Sarabun New" w:cs="TH Sarabun New"/>
          <w:sz w:val="36"/>
          <w:szCs w:val="36"/>
        </w:rPr>
        <w:t xml:space="preserve">          (3) conducting a case study project </w:t>
      </w:r>
      <w:proofErr w:type="gramStart"/>
      <w:r w:rsidRPr="00F738C0">
        <w:rPr>
          <w:rFonts w:ascii="TH Sarabun New" w:hAnsi="TH Sarabun New" w:cs="TH Sarabun New"/>
          <w:sz w:val="36"/>
          <w:szCs w:val="36"/>
        </w:rPr>
        <w:t>And</w:t>
      </w:r>
      <w:proofErr w:type="gramEnd"/>
      <w:r w:rsidRPr="00F738C0">
        <w:rPr>
          <w:rFonts w:ascii="TH Sarabun New" w:hAnsi="TH Sarabun New" w:cs="TH Sarabun New"/>
          <w:sz w:val="36"/>
          <w:szCs w:val="36"/>
        </w:rPr>
        <w:t xml:space="preserve"> organizing classroom activities</w:t>
      </w:r>
    </w:p>
    <w:p w:rsidR="00F738C0" w:rsidRPr="00F738C0" w:rsidRDefault="00F738C0" w:rsidP="00F738C0">
      <w:pPr>
        <w:rPr>
          <w:rFonts w:ascii="TH Sarabun New" w:hAnsi="TH Sarabun New" w:cs="TH Sarabun New"/>
          <w:sz w:val="36"/>
          <w:szCs w:val="36"/>
        </w:rPr>
      </w:pPr>
      <w:r w:rsidRPr="00F738C0">
        <w:rPr>
          <w:rFonts w:ascii="TH Sarabun New" w:hAnsi="TH Sarabun New" w:cs="TH Sarabun New"/>
          <w:sz w:val="36"/>
          <w:szCs w:val="36"/>
        </w:rPr>
        <w:t xml:space="preserve">     3.3 Evaluation method</w:t>
      </w:r>
    </w:p>
    <w:p w:rsidR="00F738C0" w:rsidRDefault="00F738C0" w:rsidP="00F738C0">
      <w:pPr>
        <w:rPr>
          <w:rFonts w:ascii="TH Sarabun New" w:hAnsi="TH Sarabun New" w:cs="TH Sarabun New"/>
          <w:sz w:val="36"/>
          <w:szCs w:val="36"/>
        </w:rPr>
      </w:pPr>
      <w:r w:rsidRPr="00F738C0">
        <w:rPr>
          <w:rFonts w:ascii="TH Sarabun New" w:hAnsi="TH Sarabun New" w:cs="TH Sarabun New"/>
          <w:sz w:val="36"/>
          <w:szCs w:val="36"/>
        </w:rPr>
        <w:t xml:space="preserve">       The actual assessment of the student's performance and practice, including making reports and presentations Project implementation Inter-semester exam </w:t>
      </w:r>
      <w:proofErr w:type="gramStart"/>
      <w:r w:rsidRPr="00F738C0">
        <w:rPr>
          <w:rFonts w:ascii="TH Sarabun New" w:hAnsi="TH Sarabun New" w:cs="TH Sarabun New"/>
          <w:sz w:val="36"/>
          <w:szCs w:val="36"/>
        </w:rPr>
        <w:t>And</w:t>
      </w:r>
      <w:proofErr w:type="gramEnd"/>
      <w:r w:rsidRPr="00F738C0">
        <w:rPr>
          <w:rFonts w:ascii="TH Sarabun New" w:hAnsi="TH Sarabun New" w:cs="TH Sarabun New"/>
          <w:sz w:val="36"/>
          <w:szCs w:val="36"/>
        </w:rPr>
        <w:t xml:space="preserve"> the final exam</w:t>
      </w:r>
    </w:p>
    <w:p w:rsidR="00F738C0" w:rsidRPr="00F738C0" w:rsidRDefault="00F738C0" w:rsidP="00F738C0">
      <w:pPr>
        <w:rPr>
          <w:rFonts w:ascii="TH Sarabun New" w:hAnsi="TH Sarabun New" w:cs="TH Sarabun New"/>
          <w:sz w:val="36"/>
          <w:szCs w:val="36"/>
        </w:rPr>
      </w:pPr>
      <w:r w:rsidRPr="00F738C0">
        <w:rPr>
          <w:rFonts w:ascii="TH Sarabun New" w:hAnsi="TH Sarabun New" w:cs="TH Sarabun New"/>
          <w:sz w:val="36"/>
          <w:szCs w:val="36"/>
        </w:rPr>
        <w:t>4. Interpersonal Skills and Responsibilities</w:t>
      </w:r>
    </w:p>
    <w:p w:rsidR="00F738C0" w:rsidRPr="00F738C0" w:rsidRDefault="00F738C0" w:rsidP="00F738C0">
      <w:pPr>
        <w:rPr>
          <w:rFonts w:ascii="TH Sarabun New" w:hAnsi="TH Sarabun New" w:cs="TH Sarabun New"/>
          <w:sz w:val="36"/>
          <w:szCs w:val="36"/>
        </w:rPr>
      </w:pPr>
      <w:r w:rsidRPr="00F738C0">
        <w:rPr>
          <w:rFonts w:ascii="TH Sarabun New" w:hAnsi="TH Sarabun New" w:cs="TH Sarabun New"/>
          <w:sz w:val="36"/>
          <w:szCs w:val="36"/>
        </w:rPr>
        <w:t xml:space="preserve">     4.1 Interpersonal skills and responsibilities to be developed</w:t>
      </w:r>
    </w:p>
    <w:p w:rsidR="00F738C0" w:rsidRPr="00F738C0" w:rsidRDefault="00F738C0" w:rsidP="00F738C0">
      <w:pPr>
        <w:rPr>
          <w:rFonts w:ascii="TH Sarabun New" w:hAnsi="TH Sarabun New" w:cs="TH Sarabun New"/>
          <w:sz w:val="36"/>
          <w:szCs w:val="36"/>
        </w:rPr>
      </w:pPr>
      <w:r w:rsidRPr="00F738C0">
        <w:rPr>
          <w:rFonts w:ascii="TH Sarabun New" w:hAnsi="TH Sarabun New" w:cs="TH Sarabun New"/>
          <w:sz w:val="36"/>
          <w:szCs w:val="36"/>
        </w:rPr>
        <w:t>Students have the ability to adapt to different groups of people in society. Students have the following qualifications.</w:t>
      </w:r>
    </w:p>
    <w:p w:rsidR="00F738C0" w:rsidRPr="00F738C0" w:rsidRDefault="00F738C0" w:rsidP="00F738C0">
      <w:pPr>
        <w:pStyle w:val="a3"/>
        <w:numPr>
          <w:ilvl w:val="0"/>
          <w:numId w:val="1"/>
        </w:numPr>
        <w:rPr>
          <w:rFonts w:ascii="TH Sarabun New" w:hAnsi="TH Sarabun New" w:cs="TH Sarabun New"/>
          <w:sz w:val="36"/>
          <w:szCs w:val="36"/>
        </w:rPr>
      </w:pPr>
      <w:r w:rsidRPr="00F738C0">
        <w:rPr>
          <w:rFonts w:ascii="TH Sarabun New" w:hAnsi="TH Sarabun New" w:cs="TH Sarabun New"/>
          <w:sz w:val="36"/>
          <w:szCs w:val="36"/>
        </w:rPr>
        <w:t xml:space="preserve">respect social order </w:t>
      </w:r>
      <w:proofErr w:type="gramStart"/>
      <w:r w:rsidRPr="00F738C0">
        <w:rPr>
          <w:rFonts w:ascii="TH Sarabun New" w:hAnsi="TH Sarabun New" w:cs="TH Sarabun New"/>
          <w:sz w:val="36"/>
          <w:szCs w:val="36"/>
        </w:rPr>
        <w:t>And</w:t>
      </w:r>
      <w:proofErr w:type="gramEnd"/>
      <w:r w:rsidRPr="00F738C0">
        <w:rPr>
          <w:rFonts w:ascii="TH Sarabun New" w:hAnsi="TH Sarabun New" w:cs="TH Sarabun New"/>
          <w:sz w:val="36"/>
          <w:szCs w:val="36"/>
        </w:rPr>
        <w:t xml:space="preserve"> have responsibility to oneself, community and society</w:t>
      </w:r>
    </w:p>
    <w:p w:rsidR="004447FF" w:rsidRDefault="00F738C0" w:rsidP="004447FF">
      <w:pPr>
        <w:ind w:left="855"/>
        <w:rPr>
          <w:rFonts w:ascii="TH Sarabun New" w:hAnsi="TH Sarabun New" w:cs="TH Sarabun New"/>
          <w:sz w:val="36"/>
          <w:szCs w:val="36"/>
        </w:rPr>
      </w:pPr>
      <w:r w:rsidRPr="004447FF">
        <w:rPr>
          <w:rFonts w:ascii="TH Sarabun New" w:hAnsi="TH Sarabun New" w:cs="TH Sarabun New"/>
          <w:sz w:val="36"/>
          <w:szCs w:val="36"/>
        </w:rPr>
        <w:t>(2) have good human relations Respect and value ourselves and others.</w:t>
      </w:r>
    </w:p>
    <w:p w:rsidR="00F738C0" w:rsidRPr="004447FF" w:rsidRDefault="004447FF" w:rsidP="004447FF">
      <w:pPr>
        <w:rPr>
          <w:rFonts w:ascii="TH Sarabun New" w:hAnsi="TH Sarabun New" w:cs="TH Sarabun New"/>
          <w:sz w:val="36"/>
          <w:szCs w:val="36"/>
        </w:rPr>
      </w:pPr>
      <w:r>
        <w:rPr>
          <w:rFonts w:ascii="TH Sarabun New" w:hAnsi="TH Sarabun New" w:cs="TH Sarabun New"/>
          <w:sz w:val="36"/>
          <w:szCs w:val="36"/>
        </w:rPr>
        <w:t xml:space="preserve">          </w:t>
      </w:r>
      <w:r w:rsidR="00F738C0" w:rsidRPr="004447FF">
        <w:rPr>
          <w:rFonts w:ascii="TH Sarabun New" w:hAnsi="TH Sarabun New" w:cs="TH Sarabun New"/>
          <w:sz w:val="36"/>
          <w:szCs w:val="36"/>
        </w:rPr>
        <w:t xml:space="preserve"> (3) Volunteer and work with others as a leader and member of society.</w:t>
      </w:r>
    </w:p>
    <w:p w:rsidR="00F738C0" w:rsidRPr="004447FF" w:rsidRDefault="004447FF" w:rsidP="004447FF">
      <w:pPr>
        <w:rPr>
          <w:rFonts w:ascii="TH Sarabun New" w:hAnsi="TH Sarabun New" w:cs="TH Sarabun New"/>
          <w:sz w:val="36"/>
          <w:szCs w:val="36"/>
        </w:rPr>
      </w:pPr>
      <w:r>
        <w:rPr>
          <w:rFonts w:ascii="TH Sarabun New" w:hAnsi="TH Sarabun New" w:cs="TH Sarabun New"/>
          <w:sz w:val="36"/>
          <w:szCs w:val="36"/>
        </w:rPr>
        <w:t xml:space="preserve">          </w:t>
      </w:r>
      <w:r w:rsidR="00F738C0" w:rsidRPr="004447FF">
        <w:rPr>
          <w:rFonts w:ascii="TH Sarabun New" w:hAnsi="TH Sarabun New" w:cs="TH Sarabun New"/>
          <w:sz w:val="36"/>
          <w:szCs w:val="36"/>
        </w:rPr>
        <w:t xml:space="preserve"> (4) Learn to live happily with members of a multicultural society.</w:t>
      </w:r>
    </w:p>
    <w:p w:rsidR="004447FF" w:rsidRDefault="004447FF" w:rsidP="004447FF">
      <w:pPr>
        <w:rPr>
          <w:rFonts w:ascii="TH Sarabun New" w:hAnsi="TH Sarabun New" w:cs="TH Sarabun New"/>
          <w:sz w:val="36"/>
          <w:szCs w:val="36"/>
        </w:rPr>
      </w:pPr>
      <w:r>
        <w:rPr>
          <w:rFonts w:ascii="TH Sarabun New" w:hAnsi="TH Sarabun New" w:cs="TH Sarabun New"/>
          <w:sz w:val="36"/>
          <w:szCs w:val="36"/>
        </w:rPr>
        <w:t xml:space="preserve">         </w:t>
      </w:r>
      <w:r w:rsidR="00F738C0" w:rsidRPr="004447FF">
        <w:rPr>
          <w:rFonts w:ascii="TH Sarabun New" w:hAnsi="TH Sarabun New" w:cs="TH Sarabun New"/>
          <w:sz w:val="36"/>
          <w:szCs w:val="36"/>
        </w:rPr>
        <w:t xml:space="preserve"> (5) To have the ability to apply knowledge in his field for appropriate use in social development.</w:t>
      </w:r>
    </w:p>
    <w:p w:rsidR="00F738C0" w:rsidRPr="004447FF" w:rsidRDefault="004447FF" w:rsidP="004447FF">
      <w:pPr>
        <w:rPr>
          <w:rFonts w:ascii="TH Sarabun New" w:hAnsi="TH Sarabun New" w:cs="TH Sarabun New"/>
          <w:sz w:val="36"/>
          <w:szCs w:val="36"/>
        </w:rPr>
      </w:pPr>
      <w:r>
        <w:rPr>
          <w:rFonts w:ascii="TH Sarabun New" w:hAnsi="TH Sarabun New" w:cs="TH Sarabun New"/>
          <w:sz w:val="36"/>
          <w:szCs w:val="36"/>
        </w:rPr>
        <w:t xml:space="preserve">     </w:t>
      </w:r>
      <w:r w:rsidR="00F738C0" w:rsidRPr="004447FF">
        <w:rPr>
          <w:rFonts w:ascii="TH Sarabun New" w:hAnsi="TH Sarabun New" w:cs="TH Sarabun New"/>
          <w:sz w:val="36"/>
          <w:szCs w:val="36"/>
        </w:rPr>
        <w:t>4.2 Teaching methods</w:t>
      </w:r>
    </w:p>
    <w:p w:rsidR="00F738C0" w:rsidRPr="00F738C0" w:rsidRDefault="00F738C0" w:rsidP="00F738C0">
      <w:pPr>
        <w:pStyle w:val="a3"/>
        <w:ind w:left="1215"/>
        <w:rPr>
          <w:rFonts w:ascii="TH Sarabun New" w:hAnsi="TH Sarabun New" w:cs="TH Sarabun New"/>
          <w:sz w:val="36"/>
          <w:szCs w:val="36"/>
        </w:rPr>
      </w:pPr>
    </w:p>
    <w:p w:rsidR="00F738C0" w:rsidRPr="00F738C0" w:rsidRDefault="00F738C0" w:rsidP="00F738C0">
      <w:pPr>
        <w:pStyle w:val="a3"/>
        <w:ind w:left="1215"/>
        <w:rPr>
          <w:rFonts w:ascii="TH Sarabun New" w:hAnsi="TH Sarabun New" w:cs="TH Sarabun New"/>
          <w:sz w:val="36"/>
          <w:szCs w:val="36"/>
        </w:rPr>
      </w:pPr>
      <w:r w:rsidRPr="00F738C0">
        <w:rPr>
          <w:rFonts w:ascii="TH Sarabun New" w:hAnsi="TH Sarabun New" w:cs="TH Sarabun New"/>
          <w:sz w:val="36"/>
          <w:szCs w:val="36"/>
        </w:rPr>
        <w:t>Focus on learning and teaching in a cooperative and learning environment. Which gives rise to the following interpersonal skills and responsibilities</w:t>
      </w:r>
    </w:p>
    <w:p w:rsidR="00F738C0" w:rsidRPr="00F738C0" w:rsidRDefault="00F738C0" w:rsidP="00F738C0">
      <w:pPr>
        <w:pStyle w:val="a3"/>
        <w:ind w:left="1215"/>
        <w:rPr>
          <w:rFonts w:ascii="TH Sarabun New" w:hAnsi="TH Sarabun New" w:cs="TH Sarabun New"/>
          <w:sz w:val="36"/>
          <w:szCs w:val="36"/>
        </w:rPr>
      </w:pPr>
      <w:r w:rsidRPr="00F738C0">
        <w:rPr>
          <w:rFonts w:ascii="TH Sarabun New" w:hAnsi="TH Sarabun New" w:cs="TH Sarabun New"/>
          <w:sz w:val="36"/>
          <w:szCs w:val="36"/>
        </w:rPr>
        <w:t xml:space="preserve">        (1) able to work well with others</w:t>
      </w:r>
    </w:p>
    <w:p w:rsidR="00F738C0" w:rsidRPr="00F738C0" w:rsidRDefault="00F738C0" w:rsidP="00F738C0">
      <w:pPr>
        <w:pStyle w:val="a3"/>
        <w:ind w:left="1215"/>
        <w:rPr>
          <w:rFonts w:ascii="TH Sarabun New" w:hAnsi="TH Sarabun New" w:cs="TH Sarabun New"/>
          <w:sz w:val="36"/>
          <w:szCs w:val="36"/>
        </w:rPr>
      </w:pPr>
      <w:r w:rsidRPr="00F738C0">
        <w:rPr>
          <w:rFonts w:ascii="TH Sarabun New" w:hAnsi="TH Sarabun New" w:cs="TH Sarabun New"/>
          <w:sz w:val="36"/>
          <w:szCs w:val="36"/>
        </w:rPr>
        <w:t xml:space="preserve">        (2) be responsible for the assigned work</w:t>
      </w:r>
    </w:p>
    <w:p w:rsidR="00F738C0" w:rsidRPr="00F738C0" w:rsidRDefault="00F738C0" w:rsidP="00F738C0">
      <w:pPr>
        <w:pStyle w:val="a3"/>
        <w:ind w:left="1215"/>
        <w:rPr>
          <w:rFonts w:ascii="TH Sarabun New" w:hAnsi="TH Sarabun New" w:cs="TH Sarabun New"/>
          <w:sz w:val="36"/>
          <w:szCs w:val="36"/>
        </w:rPr>
      </w:pPr>
      <w:r w:rsidRPr="00F738C0">
        <w:rPr>
          <w:rFonts w:ascii="TH Sarabun New" w:hAnsi="TH Sarabun New" w:cs="TH Sarabun New"/>
          <w:sz w:val="36"/>
          <w:szCs w:val="36"/>
        </w:rPr>
        <w:t xml:space="preserve">        (3) Able to adapt well to the situation and culture of the organization in which it works</w:t>
      </w:r>
    </w:p>
    <w:p w:rsidR="00F738C0" w:rsidRPr="00F738C0" w:rsidRDefault="00F738C0" w:rsidP="00F738C0">
      <w:pPr>
        <w:pStyle w:val="a3"/>
        <w:ind w:left="1215"/>
        <w:rPr>
          <w:rFonts w:ascii="TH Sarabun New" w:hAnsi="TH Sarabun New" w:cs="TH Sarabun New"/>
          <w:sz w:val="36"/>
          <w:szCs w:val="36"/>
        </w:rPr>
      </w:pPr>
      <w:r w:rsidRPr="00F738C0">
        <w:rPr>
          <w:rFonts w:ascii="TH Sarabun New" w:hAnsi="TH Sarabun New" w:cs="TH Sarabun New"/>
          <w:sz w:val="36"/>
          <w:szCs w:val="36"/>
        </w:rPr>
        <w:t xml:space="preserve">        (4) Have good interpersonal relationships with the organization's colleagues and the public</w:t>
      </w:r>
    </w:p>
    <w:p w:rsidR="00F738C0" w:rsidRDefault="00F738C0" w:rsidP="00F738C0">
      <w:pPr>
        <w:pStyle w:val="a3"/>
        <w:ind w:left="1215"/>
        <w:rPr>
          <w:rFonts w:ascii="TH Sarabun New" w:hAnsi="TH Sarabun New" w:cs="TH Sarabun New"/>
          <w:sz w:val="36"/>
          <w:szCs w:val="36"/>
        </w:rPr>
      </w:pPr>
      <w:r w:rsidRPr="00F738C0">
        <w:rPr>
          <w:rFonts w:ascii="TH Sarabun New" w:hAnsi="TH Sarabun New" w:cs="TH Sarabun New"/>
          <w:sz w:val="36"/>
          <w:szCs w:val="36"/>
        </w:rPr>
        <w:t xml:space="preserve">        (5) have leadership</w:t>
      </w:r>
    </w:p>
    <w:p w:rsidR="00F738C0" w:rsidRPr="004447FF" w:rsidRDefault="004447FF" w:rsidP="004447FF">
      <w:pPr>
        <w:rPr>
          <w:rFonts w:ascii="TH Sarabun New" w:hAnsi="TH Sarabun New" w:cs="TH Sarabun New"/>
          <w:sz w:val="36"/>
          <w:szCs w:val="36"/>
        </w:rPr>
      </w:pPr>
      <w:r>
        <w:rPr>
          <w:rFonts w:ascii="TH Sarabun New" w:hAnsi="TH Sarabun New" w:cs="TH Sarabun New"/>
          <w:sz w:val="36"/>
          <w:szCs w:val="36"/>
        </w:rPr>
        <w:t xml:space="preserve">       </w:t>
      </w:r>
      <w:r w:rsidR="00F738C0" w:rsidRPr="004447FF">
        <w:rPr>
          <w:rFonts w:ascii="TH Sarabun New" w:hAnsi="TH Sarabun New" w:cs="TH Sarabun New"/>
          <w:sz w:val="36"/>
          <w:szCs w:val="36"/>
        </w:rPr>
        <w:t>4.3 Method of assessment</w:t>
      </w:r>
    </w:p>
    <w:p w:rsidR="00F738C0" w:rsidRPr="00F738C0" w:rsidRDefault="00F738C0" w:rsidP="00F738C0">
      <w:pPr>
        <w:pStyle w:val="a3"/>
        <w:ind w:left="1215"/>
        <w:rPr>
          <w:rFonts w:ascii="TH Sarabun New" w:hAnsi="TH Sarabun New" w:cs="TH Sarabun New"/>
          <w:sz w:val="36"/>
          <w:szCs w:val="36"/>
        </w:rPr>
      </w:pPr>
      <w:r w:rsidRPr="00F738C0">
        <w:rPr>
          <w:rFonts w:ascii="TH Sarabun New" w:hAnsi="TH Sarabun New" w:cs="TH Sarabun New"/>
          <w:sz w:val="36"/>
          <w:szCs w:val="36"/>
        </w:rPr>
        <w:t xml:space="preserve">        Evaluated from students' behavior and expressions in presenting the class group report. And observe from the behaviors expressed in participating in various activities</w:t>
      </w:r>
    </w:p>
    <w:p w:rsidR="004447FF" w:rsidRDefault="00F738C0" w:rsidP="004447FF">
      <w:pPr>
        <w:rPr>
          <w:rFonts w:ascii="TH Sarabun New" w:hAnsi="TH Sarabun New" w:cs="TH Sarabun New"/>
          <w:sz w:val="36"/>
          <w:szCs w:val="36"/>
        </w:rPr>
      </w:pPr>
      <w:r w:rsidRPr="004447FF">
        <w:rPr>
          <w:rFonts w:ascii="TH Sarabun New" w:hAnsi="TH Sarabun New" w:cs="TH Sarabun New"/>
          <w:sz w:val="36"/>
          <w:szCs w:val="36"/>
        </w:rPr>
        <w:t>5. Numerical analysis skills Communication and use of technology</w:t>
      </w:r>
    </w:p>
    <w:p w:rsidR="00F738C0" w:rsidRPr="004447FF" w:rsidRDefault="004447FF" w:rsidP="004447FF">
      <w:pPr>
        <w:rPr>
          <w:rFonts w:ascii="TH Sarabun New" w:hAnsi="TH Sarabun New" w:cs="TH Sarabun New"/>
          <w:sz w:val="36"/>
          <w:szCs w:val="36"/>
        </w:rPr>
      </w:pPr>
      <w:r>
        <w:rPr>
          <w:rFonts w:ascii="TH Sarabun New" w:hAnsi="TH Sarabun New" w:cs="TH Sarabun New"/>
          <w:sz w:val="36"/>
          <w:szCs w:val="36"/>
        </w:rPr>
        <w:t xml:space="preserve">      </w:t>
      </w:r>
      <w:r w:rsidR="00F738C0" w:rsidRPr="004447FF">
        <w:rPr>
          <w:rFonts w:ascii="TH Sarabun New" w:hAnsi="TH Sarabun New" w:cs="TH Sarabun New"/>
          <w:sz w:val="36"/>
          <w:szCs w:val="36"/>
        </w:rPr>
        <w:t xml:space="preserve"> 5. 1 Numerical Analysis Skills Communication and use of technology to be developed</w:t>
      </w:r>
    </w:p>
    <w:p w:rsidR="00F738C0" w:rsidRDefault="00F738C0" w:rsidP="00F738C0">
      <w:pPr>
        <w:pStyle w:val="a3"/>
        <w:ind w:left="1215"/>
        <w:rPr>
          <w:rFonts w:ascii="TH Sarabun New" w:hAnsi="TH Sarabun New" w:cs="TH Sarabun New"/>
          <w:sz w:val="36"/>
          <w:szCs w:val="36"/>
        </w:rPr>
      </w:pPr>
      <w:r w:rsidRPr="00F738C0">
        <w:rPr>
          <w:rFonts w:ascii="TH Sarabun New" w:hAnsi="TH Sarabun New" w:cs="TH Sarabun New"/>
          <w:sz w:val="36"/>
          <w:szCs w:val="36"/>
        </w:rPr>
        <w:t>Students have numerical analysis skills. Communication and the use of minimum technology as follows:</w:t>
      </w:r>
    </w:p>
    <w:p w:rsidR="00F738C0" w:rsidRPr="00F738C0" w:rsidRDefault="00F738C0" w:rsidP="00F738C0">
      <w:pPr>
        <w:pStyle w:val="a3"/>
        <w:ind w:left="1215"/>
        <w:rPr>
          <w:rFonts w:ascii="TH Sarabun New" w:hAnsi="TH Sarabun New" w:cs="TH Sarabun New"/>
          <w:sz w:val="36"/>
          <w:szCs w:val="36"/>
        </w:rPr>
      </w:pPr>
    </w:p>
    <w:p w:rsidR="00F738C0" w:rsidRPr="00F738C0" w:rsidRDefault="00F738C0" w:rsidP="00F738C0">
      <w:pPr>
        <w:pStyle w:val="a3"/>
        <w:ind w:left="1215"/>
        <w:rPr>
          <w:rFonts w:ascii="TH Sarabun New" w:hAnsi="TH Sarabun New" w:cs="TH Sarabun New"/>
          <w:sz w:val="36"/>
          <w:szCs w:val="36"/>
        </w:rPr>
      </w:pPr>
      <w:r w:rsidRPr="00F738C0">
        <w:rPr>
          <w:rFonts w:ascii="TH Sarabun New" w:hAnsi="TH Sarabun New" w:cs="TH Sarabun New"/>
          <w:sz w:val="36"/>
          <w:szCs w:val="36"/>
        </w:rPr>
        <w:t>(1) Ability to search, collect information, analyze, synthesize, summarize, present and communicate effectively using national and second language.</w:t>
      </w:r>
    </w:p>
    <w:p w:rsidR="00F738C0" w:rsidRPr="00F738C0" w:rsidRDefault="00F738C0" w:rsidP="00F738C0">
      <w:pPr>
        <w:pStyle w:val="a3"/>
        <w:ind w:left="1215"/>
        <w:rPr>
          <w:rFonts w:ascii="TH Sarabun New" w:hAnsi="TH Sarabun New" w:cs="TH Sarabun New"/>
          <w:sz w:val="36"/>
          <w:szCs w:val="36"/>
        </w:rPr>
      </w:pPr>
      <w:r w:rsidRPr="00F738C0">
        <w:rPr>
          <w:rFonts w:ascii="TH Sarabun New" w:hAnsi="TH Sarabun New" w:cs="TH Sarabun New"/>
          <w:sz w:val="36"/>
          <w:szCs w:val="36"/>
        </w:rPr>
        <w:lastRenderedPageBreak/>
        <w:t xml:space="preserve"> (2) able to choose the appropriate technology and information and be knowledgeable</w:t>
      </w:r>
    </w:p>
    <w:p w:rsidR="00F738C0" w:rsidRPr="004447FF" w:rsidRDefault="004447FF" w:rsidP="004447FF">
      <w:pPr>
        <w:rPr>
          <w:rFonts w:ascii="TH Sarabun New" w:hAnsi="TH Sarabun New" w:cs="TH Sarabun New"/>
          <w:sz w:val="36"/>
          <w:szCs w:val="36"/>
        </w:rPr>
      </w:pPr>
      <w:r>
        <w:rPr>
          <w:rFonts w:ascii="TH Sarabun New" w:hAnsi="TH Sarabun New" w:cs="TH Sarabun New"/>
          <w:sz w:val="36"/>
          <w:szCs w:val="36"/>
        </w:rPr>
        <w:t xml:space="preserve">       </w:t>
      </w:r>
      <w:r w:rsidR="00F738C0" w:rsidRPr="004447FF">
        <w:rPr>
          <w:rFonts w:ascii="TH Sarabun New" w:hAnsi="TH Sarabun New" w:cs="TH Sarabun New"/>
          <w:sz w:val="36"/>
          <w:szCs w:val="36"/>
        </w:rPr>
        <w:t>5.2 Teaching methods</w:t>
      </w:r>
    </w:p>
    <w:p w:rsidR="00F738C0" w:rsidRPr="00F738C0" w:rsidRDefault="00F738C0" w:rsidP="00F738C0">
      <w:pPr>
        <w:pStyle w:val="a3"/>
        <w:ind w:left="1215"/>
        <w:rPr>
          <w:rFonts w:ascii="TH Sarabun New" w:hAnsi="TH Sarabun New" w:cs="TH Sarabun New"/>
          <w:sz w:val="36"/>
          <w:szCs w:val="36"/>
        </w:rPr>
      </w:pPr>
      <w:r w:rsidRPr="00F738C0">
        <w:rPr>
          <w:rFonts w:ascii="TH Sarabun New" w:hAnsi="TH Sarabun New" w:cs="TH Sarabun New"/>
          <w:sz w:val="36"/>
          <w:szCs w:val="36"/>
        </w:rPr>
        <w:t>Teaching and learning activities Encourage students to participate in classroom management, have group discussions for the exchange of knowledge together.</w:t>
      </w:r>
    </w:p>
    <w:p w:rsidR="00F738C0" w:rsidRPr="004447FF" w:rsidRDefault="004447FF" w:rsidP="004447FF">
      <w:pPr>
        <w:rPr>
          <w:rFonts w:ascii="TH Sarabun New" w:hAnsi="TH Sarabun New" w:cs="TH Sarabun New"/>
          <w:sz w:val="36"/>
          <w:szCs w:val="36"/>
        </w:rPr>
      </w:pPr>
      <w:r>
        <w:rPr>
          <w:rFonts w:ascii="TH Sarabun New" w:hAnsi="TH Sarabun New" w:cs="TH Sarabun New"/>
          <w:sz w:val="36"/>
          <w:szCs w:val="36"/>
        </w:rPr>
        <w:t xml:space="preserve">        </w:t>
      </w:r>
      <w:r w:rsidR="00F738C0" w:rsidRPr="004447FF">
        <w:rPr>
          <w:rFonts w:ascii="TH Sarabun New" w:hAnsi="TH Sarabun New" w:cs="TH Sarabun New"/>
          <w:sz w:val="36"/>
          <w:szCs w:val="36"/>
        </w:rPr>
        <w:t>5.3 Assessment methods</w:t>
      </w:r>
    </w:p>
    <w:p w:rsidR="00F738C0" w:rsidRPr="00F738C0" w:rsidRDefault="00F738C0" w:rsidP="00F738C0">
      <w:pPr>
        <w:pStyle w:val="a3"/>
        <w:ind w:left="1215"/>
        <w:rPr>
          <w:rFonts w:ascii="TH Sarabun New" w:hAnsi="TH Sarabun New" w:cs="TH Sarabun New"/>
          <w:sz w:val="36"/>
          <w:szCs w:val="36"/>
        </w:rPr>
      </w:pPr>
      <w:r w:rsidRPr="00F738C0">
        <w:rPr>
          <w:rFonts w:ascii="TH Sarabun New" w:hAnsi="TH Sarabun New" w:cs="TH Sarabun New"/>
          <w:sz w:val="36"/>
          <w:szCs w:val="36"/>
        </w:rPr>
        <w:t xml:space="preserve">        Numerical analysis skills learning evaluation strategy Communication and use of technology</w:t>
      </w:r>
    </w:p>
    <w:p w:rsidR="00F738C0" w:rsidRDefault="00F738C0" w:rsidP="00F738C0">
      <w:pPr>
        <w:pStyle w:val="a3"/>
        <w:numPr>
          <w:ilvl w:val="0"/>
          <w:numId w:val="2"/>
        </w:numPr>
        <w:rPr>
          <w:rFonts w:ascii="TH Sarabun New" w:hAnsi="TH Sarabun New" w:cs="TH Sarabun New"/>
          <w:sz w:val="36"/>
          <w:szCs w:val="36"/>
        </w:rPr>
      </w:pPr>
      <w:r w:rsidRPr="00F738C0">
        <w:rPr>
          <w:rFonts w:ascii="TH Sarabun New" w:hAnsi="TH Sarabun New" w:cs="TH Sarabun New"/>
          <w:sz w:val="36"/>
          <w:szCs w:val="36"/>
        </w:rPr>
        <w:t xml:space="preserve">Evaluation from presentation techniques Selection of information technology tools </w:t>
      </w:r>
      <w:proofErr w:type="gramStart"/>
      <w:r w:rsidRPr="00F738C0">
        <w:rPr>
          <w:rFonts w:ascii="TH Sarabun New" w:hAnsi="TH Sarabun New" w:cs="TH Sarabun New"/>
          <w:sz w:val="36"/>
          <w:szCs w:val="36"/>
        </w:rPr>
        <w:t>Or</w:t>
      </w:r>
      <w:proofErr w:type="gramEnd"/>
      <w:r w:rsidRPr="00F738C0">
        <w:rPr>
          <w:rFonts w:ascii="TH Sarabun New" w:hAnsi="TH Sarabun New" w:cs="TH Sarabun New"/>
          <w:sz w:val="36"/>
          <w:szCs w:val="36"/>
        </w:rPr>
        <w:t xml:space="preserve"> mathematics and related statistics</w:t>
      </w:r>
    </w:p>
    <w:p w:rsidR="00F738C0" w:rsidRPr="00F738C0" w:rsidRDefault="00F738C0" w:rsidP="00F738C0">
      <w:pPr>
        <w:pStyle w:val="a3"/>
        <w:ind w:left="2505"/>
        <w:rPr>
          <w:rFonts w:ascii="TH Sarabun New" w:hAnsi="TH Sarabun New" w:cs="TH Sarabun New"/>
          <w:sz w:val="36"/>
          <w:szCs w:val="36"/>
        </w:rPr>
      </w:pPr>
    </w:p>
    <w:p w:rsidR="00F738C0" w:rsidRPr="00F738C0" w:rsidRDefault="00F738C0" w:rsidP="00F738C0">
      <w:pPr>
        <w:pStyle w:val="a3"/>
        <w:ind w:left="2505"/>
        <w:rPr>
          <w:rFonts w:ascii="TH Sarabun New" w:hAnsi="TH Sarabun New" w:cs="TH Sarabun New"/>
          <w:sz w:val="36"/>
          <w:szCs w:val="36"/>
        </w:rPr>
      </w:pPr>
      <w:r w:rsidRPr="00F738C0">
        <w:rPr>
          <w:rFonts w:ascii="TH Sarabun New" w:hAnsi="TH Sarabun New" w:cs="TH Sarabun New"/>
          <w:sz w:val="36"/>
          <w:szCs w:val="36"/>
        </w:rPr>
        <w:t>(2) Evaluation of the ability to explain constraints Reasons for choosing the tools, discussion presented in the classroom.</w:t>
      </w:r>
    </w:p>
    <w:p w:rsidR="004447FF" w:rsidRDefault="00F738C0" w:rsidP="004447FF">
      <w:pPr>
        <w:rPr>
          <w:rFonts w:ascii="TH Sarabun New" w:hAnsi="TH Sarabun New" w:cs="TH Sarabun New"/>
          <w:sz w:val="36"/>
          <w:szCs w:val="36"/>
        </w:rPr>
      </w:pPr>
      <w:r w:rsidRPr="004447FF">
        <w:rPr>
          <w:rFonts w:ascii="TH Sarabun New" w:hAnsi="TH Sarabun New" w:cs="TH Sarabun New"/>
          <w:sz w:val="36"/>
          <w:szCs w:val="36"/>
        </w:rPr>
        <w:t>6. Quality of life</w:t>
      </w:r>
    </w:p>
    <w:p w:rsidR="00F738C0" w:rsidRPr="004447FF" w:rsidRDefault="004447FF" w:rsidP="004447FF">
      <w:pPr>
        <w:rPr>
          <w:rFonts w:ascii="TH Sarabun New" w:hAnsi="TH Sarabun New" w:cs="TH Sarabun New"/>
          <w:sz w:val="36"/>
          <w:szCs w:val="36"/>
        </w:rPr>
      </w:pPr>
      <w:r>
        <w:rPr>
          <w:rFonts w:ascii="TH Sarabun New" w:hAnsi="TH Sarabun New" w:cs="TH Sarabun New"/>
          <w:sz w:val="36"/>
          <w:szCs w:val="36"/>
        </w:rPr>
        <w:t xml:space="preserve">        </w:t>
      </w:r>
      <w:r w:rsidR="00F738C0" w:rsidRPr="004447FF">
        <w:rPr>
          <w:rFonts w:ascii="TH Sarabun New" w:hAnsi="TH Sarabun New" w:cs="TH Sarabun New"/>
          <w:sz w:val="36"/>
          <w:szCs w:val="36"/>
        </w:rPr>
        <w:t xml:space="preserve"> 6. 1 Learning outcomes on quality of life: having physical health, good mental health, aesthetics, value awareness and a sense of conservation of art, culture, nature and environment</w:t>
      </w:r>
    </w:p>
    <w:p w:rsidR="00F738C0" w:rsidRPr="00F738C0" w:rsidRDefault="00F738C0" w:rsidP="00F738C0">
      <w:pPr>
        <w:pStyle w:val="a3"/>
        <w:ind w:left="2505"/>
        <w:rPr>
          <w:rFonts w:ascii="TH Sarabun New" w:hAnsi="TH Sarabun New" w:cs="TH Sarabun New"/>
          <w:sz w:val="36"/>
          <w:szCs w:val="36"/>
        </w:rPr>
      </w:pPr>
    </w:p>
    <w:p w:rsidR="00F738C0" w:rsidRPr="00F738C0" w:rsidRDefault="00F738C0" w:rsidP="00F738C0">
      <w:pPr>
        <w:pStyle w:val="a3"/>
        <w:ind w:left="2505"/>
        <w:rPr>
          <w:rFonts w:ascii="TH Sarabun New" w:hAnsi="TH Sarabun New" w:cs="TH Sarabun New"/>
          <w:sz w:val="36"/>
          <w:szCs w:val="36"/>
        </w:rPr>
      </w:pPr>
      <w:r w:rsidRPr="00F738C0">
        <w:rPr>
          <w:rFonts w:ascii="TH Sarabun New" w:hAnsi="TH Sarabun New" w:cs="TH Sarabun New"/>
          <w:sz w:val="36"/>
          <w:szCs w:val="36"/>
        </w:rPr>
        <w:t>(1) know how to care Maintain physical, mental, social, emotional and intellectual health.</w:t>
      </w:r>
    </w:p>
    <w:p w:rsidR="00F738C0" w:rsidRPr="004447FF" w:rsidRDefault="004447FF" w:rsidP="004447FF">
      <w:pPr>
        <w:rPr>
          <w:rFonts w:ascii="TH Sarabun New" w:hAnsi="TH Sarabun New" w:cs="TH Sarabun New"/>
          <w:sz w:val="36"/>
          <w:szCs w:val="36"/>
        </w:rPr>
      </w:pPr>
      <w:r>
        <w:rPr>
          <w:rFonts w:ascii="TH Sarabun New" w:hAnsi="TH Sarabun New" w:cs="TH Sarabun New"/>
          <w:sz w:val="36"/>
          <w:szCs w:val="36"/>
        </w:rPr>
        <w:lastRenderedPageBreak/>
        <w:t xml:space="preserve">                           </w:t>
      </w:r>
      <w:r w:rsidR="00F738C0" w:rsidRPr="004447FF">
        <w:rPr>
          <w:rFonts w:ascii="TH Sarabun New" w:hAnsi="TH Sarabun New" w:cs="TH Sarabun New"/>
          <w:sz w:val="36"/>
          <w:szCs w:val="36"/>
        </w:rPr>
        <w:t xml:space="preserve">   (2) Have an open attitude towards recognizing multicultural differences.</w:t>
      </w:r>
    </w:p>
    <w:p w:rsidR="00F738C0" w:rsidRPr="004447FF" w:rsidRDefault="004447FF" w:rsidP="004447FF">
      <w:pPr>
        <w:rPr>
          <w:rFonts w:ascii="TH Sarabun New" w:hAnsi="TH Sarabun New" w:cs="TH Sarabun New"/>
          <w:sz w:val="36"/>
          <w:szCs w:val="36"/>
        </w:rPr>
      </w:pPr>
      <w:r>
        <w:rPr>
          <w:rFonts w:ascii="TH Sarabun New" w:hAnsi="TH Sarabun New" w:cs="TH Sarabun New"/>
          <w:sz w:val="36"/>
          <w:szCs w:val="36"/>
        </w:rPr>
        <w:t xml:space="preserve">                           </w:t>
      </w:r>
      <w:r w:rsidR="00F738C0" w:rsidRPr="004447FF">
        <w:rPr>
          <w:rFonts w:ascii="TH Sarabun New" w:hAnsi="TH Sarabun New" w:cs="TH Sarabun New"/>
          <w:sz w:val="36"/>
          <w:szCs w:val="36"/>
        </w:rPr>
        <w:t xml:space="preserve">   (3) interested in learning and inheriting art and culture</w:t>
      </w:r>
    </w:p>
    <w:p w:rsidR="00F738C0" w:rsidRPr="004447FF" w:rsidRDefault="004447FF" w:rsidP="004447FF">
      <w:pPr>
        <w:rPr>
          <w:rFonts w:ascii="TH Sarabun New" w:hAnsi="TH Sarabun New" w:cs="TH Sarabun New"/>
          <w:sz w:val="36"/>
          <w:szCs w:val="36"/>
        </w:rPr>
      </w:pPr>
      <w:r>
        <w:rPr>
          <w:rFonts w:ascii="TH Sarabun New" w:hAnsi="TH Sarabun New" w:cs="TH Sarabun New"/>
          <w:sz w:val="36"/>
          <w:szCs w:val="36"/>
        </w:rPr>
        <w:t xml:space="preserve">                 </w:t>
      </w:r>
      <w:r w:rsidR="00F738C0" w:rsidRPr="004447FF">
        <w:rPr>
          <w:rFonts w:ascii="TH Sarabun New" w:hAnsi="TH Sarabun New" w:cs="TH Sarabun New"/>
          <w:sz w:val="36"/>
          <w:szCs w:val="36"/>
        </w:rPr>
        <w:t xml:space="preserve">            (4) realize the value of nature </w:t>
      </w:r>
      <w:proofErr w:type="gramStart"/>
      <w:r w:rsidR="00F738C0" w:rsidRPr="004447FF">
        <w:rPr>
          <w:rFonts w:ascii="TH Sarabun New" w:hAnsi="TH Sarabun New" w:cs="TH Sarabun New"/>
          <w:sz w:val="36"/>
          <w:szCs w:val="36"/>
        </w:rPr>
        <w:t>And</w:t>
      </w:r>
      <w:proofErr w:type="gramEnd"/>
      <w:r w:rsidR="00F738C0" w:rsidRPr="004447FF">
        <w:rPr>
          <w:rFonts w:ascii="TH Sarabun New" w:hAnsi="TH Sarabun New" w:cs="TH Sarabun New"/>
          <w:sz w:val="36"/>
          <w:szCs w:val="36"/>
        </w:rPr>
        <w:t xml:space="preserve"> conserve the environment</w:t>
      </w:r>
    </w:p>
    <w:p w:rsidR="00F738C0" w:rsidRPr="004447FF" w:rsidRDefault="004447FF" w:rsidP="004447FF">
      <w:pPr>
        <w:rPr>
          <w:rFonts w:ascii="TH Sarabun New" w:hAnsi="TH Sarabun New" w:cs="TH Sarabun New"/>
          <w:sz w:val="36"/>
          <w:szCs w:val="36"/>
        </w:rPr>
      </w:pPr>
      <w:r>
        <w:rPr>
          <w:rFonts w:ascii="TH Sarabun New" w:hAnsi="TH Sarabun New" w:cs="TH Sarabun New"/>
          <w:sz w:val="36"/>
          <w:szCs w:val="36"/>
        </w:rPr>
        <w:t xml:space="preserve">                 </w:t>
      </w:r>
      <w:r w:rsidR="00F738C0" w:rsidRPr="004447FF">
        <w:rPr>
          <w:rFonts w:ascii="TH Sarabun New" w:hAnsi="TH Sarabun New" w:cs="TH Sarabun New"/>
          <w:sz w:val="36"/>
          <w:szCs w:val="36"/>
        </w:rPr>
        <w:t xml:space="preserve">            (5) Appreciation of aesthetics and can be used in modern life.</w:t>
      </w:r>
    </w:p>
    <w:p w:rsidR="00F31465" w:rsidRPr="004447FF" w:rsidRDefault="004447FF" w:rsidP="004447FF">
      <w:pPr>
        <w:rPr>
          <w:rFonts w:ascii="TH Sarabun New" w:hAnsi="TH Sarabun New" w:cs="TH Sarabun New"/>
          <w:sz w:val="36"/>
          <w:szCs w:val="36"/>
        </w:rPr>
      </w:pPr>
      <w:r>
        <w:rPr>
          <w:rFonts w:ascii="TH Sarabun New" w:hAnsi="TH Sarabun New" w:cs="TH Sarabun New"/>
          <w:sz w:val="36"/>
          <w:szCs w:val="36"/>
        </w:rPr>
        <w:t xml:space="preserve">            </w:t>
      </w:r>
      <w:r w:rsidR="00F31465" w:rsidRPr="004447FF">
        <w:rPr>
          <w:rFonts w:ascii="TH Sarabun New" w:hAnsi="TH Sarabun New" w:cs="TH Sarabun New"/>
          <w:sz w:val="36"/>
          <w:szCs w:val="36"/>
        </w:rPr>
        <w:t>6.2 Teaching strategies used in the development of quality of life learning</w:t>
      </w:r>
    </w:p>
    <w:p w:rsidR="004447FF" w:rsidRDefault="004447FF" w:rsidP="004447FF">
      <w:pPr>
        <w:rPr>
          <w:rFonts w:ascii="TH Sarabun New" w:hAnsi="TH Sarabun New" w:cs="TH Sarabun New"/>
          <w:sz w:val="36"/>
          <w:szCs w:val="36"/>
        </w:rPr>
      </w:pPr>
      <w:r>
        <w:rPr>
          <w:rFonts w:ascii="TH Sarabun New" w:hAnsi="TH Sarabun New" w:cs="TH Sarabun New"/>
          <w:sz w:val="36"/>
          <w:szCs w:val="36"/>
        </w:rPr>
        <w:t xml:space="preserve">                         </w:t>
      </w:r>
      <w:r w:rsidR="00F31465" w:rsidRPr="004447FF">
        <w:rPr>
          <w:rFonts w:ascii="TH Sarabun New" w:hAnsi="TH Sarabun New" w:cs="TH Sarabun New"/>
          <w:sz w:val="36"/>
          <w:szCs w:val="36"/>
        </w:rPr>
        <w:t xml:space="preserve">   (1) Focus on teaching and learning for students to work together in a diverse group. This will lead to lear</w:t>
      </w:r>
      <w:r>
        <w:rPr>
          <w:rFonts w:ascii="TH Sarabun New" w:hAnsi="TH Sarabun New" w:cs="TH Sarabun New"/>
          <w:sz w:val="36"/>
          <w:szCs w:val="36"/>
        </w:rPr>
        <w:t xml:space="preserve">ning about interpersonal </w:t>
      </w:r>
    </w:p>
    <w:p w:rsidR="004447FF" w:rsidRDefault="004447FF" w:rsidP="004447FF">
      <w:pPr>
        <w:rPr>
          <w:rFonts w:ascii="TH Sarabun New" w:hAnsi="TH Sarabun New" w:cs="TH Sarabun New"/>
          <w:sz w:val="36"/>
          <w:szCs w:val="36"/>
        </w:rPr>
      </w:pPr>
      <w:r>
        <w:rPr>
          <w:rFonts w:ascii="TH Sarabun New" w:hAnsi="TH Sarabun New" w:cs="TH Sarabun New"/>
          <w:sz w:val="36"/>
          <w:szCs w:val="36"/>
        </w:rPr>
        <w:t xml:space="preserve">                       </w:t>
      </w:r>
      <w:r w:rsidR="00F31465" w:rsidRPr="004447FF">
        <w:rPr>
          <w:rFonts w:ascii="TH Sarabun New" w:hAnsi="TH Sarabun New" w:cs="TH Sarabun New"/>
          <w:sz w:val="36"/>
          <w:szCs w:val="36"/>
        </w:rPr>
        <w:t xml:space="preserve">     (2) Teaching and learning activities Have students analyze case studies and discuss to present appropriate work together.</w:t>
      </w:r>
    </w:p>
    <w:p w:rsidR="004447FF" w:rsidRDefault="004447FF" w:rsidP="004447FF">
      <w:pPr>
        <w:rPr>
          <w:rFonts w:ascii="TH Sarabun New" w:hAnsi="TH Sarabun New" w:cs="TH Sarabun New"/>
          <w:sz w:val="36"/>
          <w:szCs w:val="36"/>
        </w:rPr>
      </w:pPr>
      <w:r>
        <w:rPr>
          <w:rFonts w:ascii="TH Sarabun New" w:hAnsi="TH Sarabun New" w:cs="TH Sarabun New"/>
          <w:sz w:val="36"/>
          <w:szCs w:val="36"/>
        </w:rPr>
        <w:t xml:space="preserve">           </w:t>
      </w:r>
      <w:r w:rsidR="00F31465" w:rsidRPr="004447FF">
        <w:rPr>
          <w:rFonts w:ascii="TH Sarabun New" w:hAnsi="TH Sarabun New" w:cs="TH Sarabun New"/>
          <w:sz w:val="36"/>
          <w:szCs w:val="36"/>
        </w:rPr>
        <w:t>6.3 Quality of Life Learning Assessment Strategy</w:t>
      </w:r>
    </w:p>
    <w:p w:rsidR="00F31465" w:rsidRPr="004447FF" w:rsidRDefault="004447FF" w:rsidP="004447FF">
      <w:pPr>
        <w:rPr>
          <w:rFonts w:ascii="TH Sarabun New" w:hAnsi="TH Sarabun New" w:cs="TH Sarabun New"/>
          <w:sz w:val="36"/>
          <w:szCs w:val="36"/>
        </w:rPr>
      </w:pPr>
      <w:r>
        <w:rPr>
          <w:rFonts w:ascii="TH Sarabun New" w:hAnsi="TH Sarabun New" w:cs="TH Sarabun New"/>
          <w:sz w:val="36"/>
          <w:szCs w:val="36"/>
        </w:rPr>
        <w:t xml:space="preserve">         </w:t>
      </w:r>
      <w:r w:rsidR="00F31465" w:rsidRPr="004447FF">
        <w:rPr>
          <w:rFonts w:ascii="TH Sarabun New" w:hAnsi="TH Sarabun New" w:cs="TH Sarabun New"/>
          <w:sz w:val="36"/>
          <w:szCs w:val="36"/>
        </w:rPr>
        <w:t xml:space="preserve">  Assessment of students' behavior and expressions in presenting group reports in class and observing the behaviors that were expressed in participating activities.</w:t>
      </w:r>
    </w:p>
    <w:p w:rsidR="00F31465" w:rsidRPr="00F31465" w:rsidRDefault="00F31465" w:rsidP="00F31465">
      <w:pPr>
        <w:pStyle w:val="a3"/>
        <w:ind w:left="2505"/>
        <w:rPr>
          <w:rFonts w:ascii="TH Sarabun New" w:hAnsi="TH Sarabun New" w:cs="TH Sarabun New"/>
          <w:sz w:val="36"/>
          <w:szCs w:val="36"/>
        </w:rPr>
      </w:pPr>
      <w:r w:rsidRPr="00F31465">
        <w:rPr>
          <w:rFonts w:ascii="TH Sarabun New" w:hAnsi="TH Sarabun New" w:cs="TH Sarabun New"/>
          <w:sz w:val="36"/>
          <w:szCs w:val="36"/>
        </w:rPr>
        <w:t>Section 5 Lesson and Assessment Plans</w:t>
      </w:r>
    </w:p>
    <w:p w:rsidR="00F31465" w:rsidRPr="00F31465" w:rsidRDefault="00F31465" w:rsidP="00F31465">
      <w:pPr>
        <w:pStyle w:val="a3"/>
        <w:ind w:left="2505"/>
        <w:rPr>
          <w:rFonts w:ascii="TH Sarabun New" w:hAnsi="TH Sarabun New" w:cs="TH Sarabun New"/>
          <w:sz w:val="36"/>
          <w:szCs w:val="36"/>
        </w:rPr>
      </w:pPr>
    </w:p>
    <w:p w:rsidR="00F31465" w:rsidRPr="00B92678" w:rsidRDefault="00F31465" w:rsidP="00B92678">
      <w:pPr>
        <w:pStyle w:val="a3"/>
        <w:numPr>
          <w:ilvl w:val="0"/>
          <w:numId w:val="3"/>
        </w:numPr>
        <w:rPr>
          <w:rFonts w:ascii="TH Sarabun New" w:hAnsi="TH Sarabun New" w:cs="TH Sarabun New"/>
          <w:sz w:val="36"/>
          <w:szCs w:val="36"/>
        </w:rPr>
      </w:pPr>
      <w:r w:rsidRPr="00B92678">
        <w:rPr>
          <w:rFonts w:ascii="TH Sarabun New" w:hAnsi="TH Sarabun New" w:cs="TH Sarabun New"/>
          <w:sz w:val="36"/>
          <w:szCs w:val="36"/>
        </w:rPr>
        <w:t>Lesson plan</w:t>
      </w:r>
    </w:p>
    <w:p w:rsidR="00B92678" w:rsidRDefault="00B92678" w:rsidP="00B92678">
      <w:pPr>
        <w:pStyle w:val="a3"/>
        <w:rPr>
          <w:rFonts w:ascii="TH Sarabun New" w:hAnsi="TH Sarabun New" w:cs="TH Sarabun New"/>
          <w:sz w:val="36"/>
          <w:szCs w:val="36"/>
        </w:rPr>
      </w:pPr>
    </w:p>
    <w:p w:rsidR="00B92678" w:rsidRDefault="00B92678" w:rsidP="00B92678">
      <w:pPr>
        <w:pStyle w:val="a3"/>
        <w:rPr>
          <w:rFonts w:ascii="TH Sarabun New" w:hAnsi="TH Sarabun New" w:cs="TH Sarabun New"/>
          <w:sz w:val="36"/>
          <w:szCs w:val="36"/>
        </w:rPr>
      </w:pPr>
    </w:p>
    <w:p w:rsidR="00B92678" w:rsidRDefault="00B92678" w:rsidP="00B92678">
      <w:pPr>
        <w:pStyle w:val="a3"/>
        <w:rPr>
          <w:rFonts w:ascii="TH Sarabun New" w:hAnsi="TH Sarabun New" w:cs="TH Sarabun New"/>
          <w:sz w:val="36"/>
          <w:szCs w:val="36"/>
        </w:rPr>
      </w:pPr>
    </w:p>
    <w:p w:rsidR="00B92678" w:rsidRDefault="00B92678" w:rsidP="00B92678">
      <w:pPr>
        <w:pStyle w:val="a3"/>
        <w:rPr>
          <w:rFonts w:ascii="TH Sarabun New" w:hAnsi="TH Sarabun New" w:cs="TH Sarabun New"/>
          <w:sz w:val="36"/>
          <w:szCs w:val="36"/>
        </w:rPr>
      </w:pPr>
    </w:p>
    <w:p w:rsidR="00B92678" w:rsidRPr="00B92678" w:rsidRDefault="00B92678" w:rsidP="00B92678">
      <w:pPr>
        <w:pStyle w:val="a3"/>
        <w:rPr>
          <w:rFonts w:ascii="TH Sarabun New" w:hAnsi="TH Sarabun New" w:cs="TH Sarabun New"/>
          <w:sz w:val="36"/>
          <w:szCs w:val="36"/>
        </w:rPr>
      </w:pPr>
    </w:p>
    <w:tbl>
      <w:tblPr>
        <w:tblStyle w:val="a4"/>
        <w:tblW w:w="0" w:type="auto"/>
        <w:tblInd w:w="580" w:type="dxa"/>
        <w:tblLook w:val="04A0" w:firstRow="1" w:lastRow="0" w:firstColumn="1" w:lastColumn="0" w:noHBand="0" w:noVBand="1"/>
      </w:tblPr>
      <w:tblGrid>
        <w:gridCol w:w="833"/>
        <w:gridCol w:w="3118"/>
        <w:gridCol w:w="1089"/>
        <w:gridCol w:w="2455"/>
        <w:gridCol w:w="1242"/>
      </w:tblGrid>
      <w:tr w:rsidR="00B92678" w:rsidTr="00B92678">
        <w:trPr>
          <w:trHeight w:val="871"/>
        </w:trPr>
        <w:tc>
          <w:tcPr>
            <w:tcW w:w="833" w:type="dxa"/>
          </w:tcPr>
          <w:p w:rsidR="00B92678" w:rsidRDefault="00B92678" w:rsidP="00F31465">
            <w:pPr>
              <w:pStyle w:val="a3"/>
              <w:ind w:left="0"/>
              <w:rPr>
                <w:rFonts w:ascii="TH Sarabun New" w:hAnsi="TH Sarabun New" w:cs="TH Sarabun New"/>
                <w:sz w:val="36"/>
                <w:szCs w:val="36"/>
              </w:rPr>
            </w:pPr>
            <w:r w:rsidRPr="00B92678">
              <w:rPr>
                <w:rFonts w:ascii="TH Sarabun New" w:hAnsi="TH Sarabun New" w:cs="TH Sarabun New"/>
                <w:sz w:val="36"/>
                <w:szCs w:val="36"/>
              </w:rPr>
              <w:lastRenderedPageBreak/>
              <w:t>Week</w:t>
            </w:r>
          </w:p>
          <w:p w:rsidR="00B92678" w:rsidRDefault="00B92678" w:rsidP="00F31465">
            <w:pPr>
              <w:pStyle w:val="a3"/>
              <w:ind w:left="0"/>
              <w:rPr>
                <w:rFonts w:ascii="TH Sarabun New" w:hAnsi="TH Sarabun New" w:cs="TH Sarabun New"/>
                <w:sz w:val="36"/>
                <w:szCs w:val="36"/>
              </w:rPr>
            </w:pPr>
            <w:r>
              <w:rPr>
                <w:rFonts w:ascii="TH Sarabun New" w:hAnsi="TH Sarabun New" w:cs="TH Sarabun New"/>
                <w:sz w:val="36"/>
                <w:szCs w:val="36"/>
              </w:rPr>
              <w:t>that</w:t>
            </w:r>
          </w:p>
        </w:tc>
        <w:tc>
          <w:tcPr>
            <w:tcW w:w="3118" w:type="dxa"/>
          </w:tcPr>
          <w:p w:rsidR="00B92678" w:rsidRDefault="00B92678" w:rsidP="00B92678">
            <w:pPr>
              <w:pStyle w:val="a3"/>
              <w:ind w:left="0"/>
              <w:rPr>
                <w:rFonts w:ascii="TH Sarabun New" w:hAnsi="TH Sarabun New" w:cs="TH Sarabun New"/>
                <w:sz w:val="36"/>
                <w:szCs w:val="36"/>
              </w:rPr>
            </w:pPr>
            <w:r w:rsidRPr="00B92678">
              <w:rPr>
                <w:rFonts w:ascii="TH Sarabun New" w:hAnsi="TH Sarabun New" w:cs="TH Sarabun New"/>
                <w:sz w:val="36"/>
                <w:szCs w:val="36"/>
              </w:rPr>
              <w:t>title / details</w:t>
            </w:r>
          </w:p>
        </w:tc>
        <w:tc>
          <w:tcPr>
            <w:tcW w:w="1089" w:type="dxa"/>
          </w:tcPr>
          <w:p w:rsidR="00B92678" w:rsidRDefault="00B92678" w:rsidP="00F31465">
            <w:pPr>
              <w:pStyle w:val="a3"/>
              <w:ind w:left="0"/>
              <w:rPr>
                <w:rFonts w:ascii="TH Sarabun New" w:hAnsi="TH Sarabun New" w:cs="TH Sarabun New"/>
                <w:sz w:val="36"/>
                <w:szCs w:val="36"/>
              </w:rPr>
            </w:pPr>
            <w:r w:rsidRPr="00B92678">
              <w:rPr>
                <w:rFonts w:ascii="TH Sarabun New" w:hAnsi="TH Sarabun New" w:cs="TH Sarabun New"/>
                <w:sz w:val="36"/>
                <w:szCs w:val="36"/>
              </w:rPr>
              <w:t>Number</w:t>
            </w:r>
          </w:p>
          <w:p w:rsidR="00B92678" w:rsidRDefault="00B92678" w:rsidP="00F31465">
            <w:pPr>
              <w:pStyle w:val="a3"/>
              <w:ind w:left="0"/>
              <w:rPr>
                <w:rFonts w:ascii="TH Sarabun New" w:hAnsi="TH Sarabun New" w:cs="TH Sarabun New" w:hint="cs"/>
                <w:sz w:val="36"/>
                <w:szCs w:val="36"/>
                <w:cs/>
              </w:rPr>
            </w:pPr>
            <w:r>
              <w:rPr>
                <w:rFonts w:ascii="TH Sarabun New" w:hAnsi="TH Sarabun New" w:cs="TH Sarabun New" w:hint="cs"/>
                <w:sz w:val="36"/>
                <w:szCs w:val="36"/>
                <w:cs/>
              </w:rPr>
              <w:t xml:space="preserve">( </w:t>
            </w:r>
            <w:r>
              <w:rPr>
                <w:rFonts w:ascii="TH Sarabun New" w:hAnsi="TH Sarabun New" w:cs="TH Sarabun New"/>
                <w:sz w:val="36"/>
                <w:szCs w:val="36"/>
              </w:rPr>
              <w:t>hour</w:t>
            </w:r>
            <w:r>
              <w:rPr>
                <w:rFonts w:ascii="TH Sarabun New" w:hAnsi="TH Sarabun New" w:cs="TH Sarabun New" w:hint="cs"/>
                <w:sz w:val="36"/>
                <w:szCs w:val="36"/>
                <w:cs/>
              </w:rPr>
              <w:t xml:space="preserve"> )</w:t>
            </w:r>
          </w:p>
        </w:tc>
        <w:tc>
          <w:tcPr>
            <w:tcW w:w="2455" w:type="dxa"/>
          </w:tcPr>
          <w:p w:rsidR="00B92678" w:rsidRDefault="00B92678" w:rsidP="00F31465">
            <w:pPr>
              <w:pStyle w:val="a3"/>
              <w:ind w:left="0"/>
              <w:rPr>
                <w:rFonts w:ascii="TH Sarabun New" w:hAnsi="TH Sarabun New" w:cs="TH Sarabun New"/>
                <w:sz w:val="36"/>
                <w:szCs w:val="36"/>
              </w:rPr>
            </w:pPr>
            <w:r w:rsidRPr="00B92678">
              <w:rPr>
                <w:rFonts w:ascii="TH Sarabun New" w:hAnsi="TH Sarabun New" w:cs="TH Sarabun New"/>
                <w:sz w:val="36"/>
                <w:szCs w:val="36"/>
              </w:rPr>
              <w:t>teaching materials</w:t>
            </w:r>
          </w:p>
        </w:tc>
        <w:tc>
          <w:tcPr>
            <w:tcW w:w="1163" w:type="dxa"/>
          </w:tcPr>
          <w:p w:rsidR="00B92678" w:rsidRDefault="00B92678" w:rsidP="00F31465">
            <w:pPr>
              <w:pStyle w:val="a3"/>
              <w:ind w:left="0"/>
              <w:rPr>
                <w:rFonts w:ascii="TH Sarabun New" w:hAnsi="TH Sarabun New" w:cs="TH Sarabun New"/>
                <w:sz w:val="36"/>
                <w:szCs w:val="36"/>
              </w:rPr>
            </w:pPr>
            <w:r>
              <w:rPr>
                <w:rFonts w:ascii="TH Sarabun New" w:hAnsi="TH Sarabun New" w:cs="TH Sarabun New"/>
                <w:sz w:val="36"/>
                <w:szCs w:val="36"/>
              </w:rPr>
              <w:t>Instructor</w:t>
            </w:r>
          </w:p>
        </w:tc>
      </w:tr>
      <w:tr w:rsidR="00B92678" w:rsidTr="00B92678">
        <w:trPr>
          <w:trHeight w:val="844"/>
        </w:trPr>
        <w:tc>
          <w:tcPr>
            <w:tcW w:w="833" w:type="dxa"/>
          </w:tcPr>
          <w:p w:rsidR="00B92678" w:rsidRDefault="00B92678" w:rsidP="00F31465">
            <w:pPr>
              <w:pStyle w:val="a3"/>
              <w:ind w:left="0"/>
              <w:rPr>
                <w:rFonts w:ascii="TH Sarabun New" w:hAnsi="TH Sarabun New" w:cs="TH Sarabun New"/>
                <w:sz w:val="36"/>
                <w:szCs w:val="36"/>
              </w:rPr>
            </w:pPr>
            <w:r>
              <w:rPr>
                <w:rFonts w:ascii="TH Sarabun New" w:hAnsi="TH Sarabun New" w:cs="TH Sarabun New"/>
                <w:sz w:val="36"/>
                <w:szCs w:val="36"/>
              </w:rPr>
              <w:t>1</w:t>
            </w:r>
          </w:p>
        </w:tc>
        <w:tc>
          <w:tcPr>
            <w:tcW w:w="3118" w:type="dxa"/>
          </w:tcPr>
          <w:p w:rsidR="00B92678" w:rsidRPr="00B92678" w:rsidRDefault="00B92678" w:rsidP="00B92678">
            <w:pPr>
              <w:rPr>
                <w:rFonts w:ascii="TH Sarabun New" w:hAnsi="TH Sarabun New" w:cs="TH Sarabun New"/>
                <w:sz w:val="36"/>
                <w:szCs w:val="36"/>
              </w:rPr>
            </w:pPr>
            <w:r w:rsidRPr="00B92678">
              <w:rPr>
                <w:rFonts w:ascii="TH Sarabun New" w:hAnsi="TH Sarabun New" w:cs="TH Sarabun New"/>
                <w:sz w:val="36"/>
                <w:szCs w:val="36"/>
              </w:rPr>
              <w:t>- Course introduction</w:t>
            </w:r>
          </w:p>
          <w:p w:rsidR="00B92678" w:rsidRDefault="00B92678" w:rsidP="00B92678">
            <w:pPr>
              <w:pStyle w:val="a3"/>
              <w:ind w:left="0"/>
              <w:rPr>
                <w:rFonts w:ascii="TH Sarabun New" w:hAnsi="TH Sarabun New" w:cs="TH Sarabun New"/>
                <w:sz w:val="36"/>
                <w:szCs w:val="36"/>
              </w:rPr>
            </w:pPr>
            <w:r w:rsidRPr="00B92678">
              <w:rPr>
                <w:rFonts w:ascii="TH Sarabun New" w:hAnsi="TH Sarabun New" w:cs="TH Sarabun New"/>
                <w:sz w:val="36"/>
                <w:szCs w:val="36"/>
              </w:rPr>
              <w:t>- agree on my rules</w:t>
            </w:r>
          </w:p>
          <w:p w:rsidR="000D2586" w:rsidRDefault="000D2586" w:rsidP="00B92678">
            <w:pPr>
              <w:pStyle w:val="a3"/>
              <w:ind w:left="0"/>
              <w:rPr>
                <w:rFonts w:ascii="TH Sarabun New" w:hAnsi="TH Sarabun New" w:cs="TH Sarabun New"/>
                <w:sz w:val="36"/>
                <w:szCs w:val="36"/>
              </w:rPr>
            </w:pPr>
            <w:r w:rsidRPr="000D2586">
              <w:rPr>
                <w:rFonts w:ascii="TH Sarabun New" w:hAnsi="TH Sarabun New" w:cs="TH Sarabun New"/>
                <w:sz w:val="36"/>
                <w:szCs w:val="36"/>
              </w:rPr>
              <w:t>- Discuss learning objectives</w:t>
            </w:r>
          </w:p>
        </w:tc>
        <w:tc>
          <w:tcPr>
            <w:tcW w:w="1089" w:type="dxa"/>
          </w:tcPr>
          <w:p w:rsidR="00B92678" w:rsidRDefault="00B92678" w:rsidP="00F31465">
            <w:pPr>
              <w:pStyle w:val="a3"/>
              <w:ind w:left="0"/>
              <w:rPr>
                <w:rFonts w:ascii="TH Sarabun New" w:hAnsi="TH Sarabun New" w:cs="TH Sarabun New"/>
                <w:sz w:val="36"/>
                <w:szCs w:val="36"/>
              </w:rPr>
            </w:pPr>
            <w:r>
              <w:rPr>
                <w:rFonts w:ascii="TH Sarabun New" w:hAnsi="TH Sarabun New" w:cs="TH Sarabun New"/>
                <w:sz w:val="36"/>
                <w:szCs w:val="36"/>
              </w:rPr>
              <w:t>2</w:t>
            </w:r>
          </w:p>
        </w:tc>
        <w:tc>
          <w:tcPr>
            <w:tcW w:w="2455" w:type="dxa"/>
          </w:tcPr>
          <w:p w:rsidR="00B92678" w:rsidRDefault="000D2586" w:rsidP="00F31465">
            <w:pPr>
              <w:pStyle w:val="a3"/>
              <w:ind w:left="0"/>
              <w:rPr>
                <w:rFonts w:ascii="TH Sarabun New" w:hAnsi="TH Sarabun New" w:cs="TH Sarabun New"/>
                <w:sz w:val="36"/>
                <w:szCs w:val="36"/>
              </w:rPr>
            </w:pPr>
            <w:r w:rsidRPr="000D2586">
              <w:rPr>
                <w:rFonts w:ascii="TH Sarabun New" w:hAnsi="TH Sarabun New" w:cs="TH Sarabun New"/>
                <w:sz w:val="36"/>
                <w:szCs w:val="36"/>
              </w:rPr>
              <w:t>- Give courses to students</w:t>
            </w:r>
          </w:p>
        </w:tc>
        <w:tc>
          <w:tcPr>
            <w:tcW w:w="1163" w:type="dxa"/>
          </w:tcPr>
          <w:p w:rsidR="00B92678" w:rsidRDefault="00B92678" w:rsidP="00F31465">
            <w:pPr>
              <w:pStyle w:val="a3"/>
              <w:ind w:left="0"/>
              <w:rPr>
                <w:rFonts w:ascii="TH Sarabun New" w:hAnsi="TH Sarabun New" w:cs="TH Sarabun New"/>
                <w:sz w:val="36"/>
                <w:szCs w:val="36"/>
              </w:rPr>
            </w:pPr>
          </w:p>
        </w:tc>
      </w:tr>
      <w:tr w:rsidR="00B92678" w:rsidTr="00B92678">
        <w:trPr>
          <w:trHeight w:val="871"/>
        </w:trPr>
        <w:tc>
          <w:tcPr>
            <w:tcW w:w="833" w:type="dxa"/>
          </w:tcPr>
          <w:p w:rsidR="00B92678" w:rsidRDefault="000D2586" w:rsidP="00F31465">
            <w:pPr>
              <w:pStyle w:val="a3"/>
              <w:ind w:left="0"/>
              <w:rPr>
                <w:rFonts w:ascii="TH Sarabun New" w:hAnsi="TH Sarabun New" w:cs="TH Sarabun New"/>
                <w:sz w:val="36"/>
                <w:szCs w:val="36"/>
              </w:rPr>
            </w:pPr>
            <w:r>
              <w:rPr>
                <w:rFonts w:ascii="TH Sarabun New" w:hAnsi="TH Sarabun New" w:cs="TH Sarabun New"/>
                <w:sz w:val="36"/>
                <w:szCs w:val="36"/>
              </w:rPr>
              <w:t>2-3</w:t>
            </w:r>
          </w:p>
        </w:tc>
        <w:tc>
          <w:tcPr>
            <w:tcW w:w="3118" w:type="dxa"/>
          </w:tcPr>
          <w:p w:rsidR="00B92678" w:rsidRDefault="000D2586" w:rsidP="00F31465">
            <w:pPr>
              <w:pStyle w:val="a3"/>
              <w:ind w:left="0"/>
              <w:rPr>
                <w:rFonts w:ascii="TH Sarabun New" w:hAnsi="TH Sarabun New" w:cs="TH Sarabun New"/>
                <w:sz w:val="36"/>
                <w:szCs w:val="36"/>
              </w:rPr>
            </w:pPr>
            <w:r w:rsidRPr="000D2586">
              <w:rPr>
                <w:rFonts w:ascii="TH Sarabun New" w:hAnsi="TH Sarabun New" w:cs="TH Sarabun New"/>
                <w:sz w:val="36"/>
                <w:szCs w:val="36"/>
              </w:rPr>
              <w:t>Chapters 1 Fundamentals of Philosophy</w:t>
            </w:r>
          </w:p>
        </w:tc>
        <w:tc>
          <w:tcPr>
            <w:tcW w:w="1089" w:type="dxa"/>
          </w:tcPr>
          <w:p w:rsidR="00B92678" w:rsidRDefault="000D2586" w:rsidP="00F31465">
            <w:pPr>
              <w:pStyle w:val="a3"/>
              <w:ind w:left="0"/>
              <w:rPr>
                <w:rFonts w:ascii="TH Sarabun New" w:hAnsi="TH Sarabun New" w:cs="TH Sarabun New"/>
                <w:sz w:val="36"/>
                <w:szCs w:val="36"/>
              </w:rPr>
            </w:pPr>
            <w:r>
              <w:rPr>
                <w:rFonts w:ascii="TH Sarabun New" w:hAnsi="TH Sarabun New" w:cs="TH Sarabun New"/>
                <w:sz w:val="36"/>
                <w:szCs w:val="36"/>
              </w:rPr>
              <w:t>4</w:t>
            </w:r>
          </w:p>
        </w:tc>
        <w:tc>
          <w:tcPr>
            <w:tcW w:w="2455" w:type="dxa"/>
          </w:tcPr>
          <w:p w:rsidR="00B92678" w:rsidRDefault="000D2586" w:rsidP="00F31465">
            <w:pPr>
              <w:pStyle w:val="a3"/>
              <w:ind w:left="0"/>
              <w:rPr>
                <w:rFonts w:ascii="TH Sarabun New" w:hAnsi="TH Sarabun New" w:cs="TH Sarabun New"/>
                <w:sz w:val="36"/>
                <w:szCs w:val="36"/>
              </w:rPr>
            </w:pPr>
            <w:r w:rsidRPr="000D2586">
              <w:rPr>
                <w:rFonts w:ascii="TH Sarabun New" w:hAnsi="TH Sarabun New" w:cs="TH Sarabun New"/>
                <w:sz w:val="36"/>
                <w:szCs w:val="36"/>
              </w:rPr>
              <w:t>Lecture / Discussion / Internet</w:t>
            </w:r>
          </w:p>
        </w:tc>
        <w:tc>
          <w:tcPr>
            <w:tcW w:w="1163" w:type="dxa"/>
          </w:tcPr>
          <w:p w:rsidR="00B92678" w:rsidRDefault="00B92678" w:rsidP="00F31465">
            <w:pPr>
              <w:pStyle w:val="a3"/>
              <w:ind w:left="0"/>
              <w:rPr>
                <w:rFonts w:ascii="TH Sarabun New" w:hAnsi="TH Sarabun New" w:cs="TH Sarabun New"/>
                <w:sz w:val="36"/>
                <w:szCs w:val="36"/>
              </w:rPr>
            </w:pPr>
          </w:p>
        </w:tc>
      </w:tr>
      <w:tr w:rsidR="00B92678" w:rsidTr="00B92678">
        <w:trPr>
          <w:trHeight w:val="844"/>
        </w:trPr>
        <w:tc>
          <w:tcPr>
            <w:tcW w:w="833" w:type="dxa"/>
          </w:tcPr>
          <w:p w:rsidR="00B92678" w:rsidRDefault="000D2586" w:rsidP="00F31465">
            <w:pPr>
              <w:pStyle w:val="a3"/>
              <w:ind w:left="0"/>
              <w:rPr>
                <w:rFonts w:ascii="TH Sarabun New" w:hAnsi="TH Sarabun New" w:cs="TH Sarabun New"/>
                <w:sz w:val="36"/>
                <w:szCs w:val="36"/>
              </w:rPr>
            </w:pPr>
            <w:r>
              <w:rPr>
                <w:rFonts w:ascii="TH Sarabun New" w:hAnsi="TH Sarabun New" w:cs="TH Sarabun New"/>
                <w:sz w:val="36"/>
                <w:szCs w:val="36"/>
              </w:rPr>
              <w:t>4-6</w:t>
            </w:r>
          </w:p>
        </w:tc>
        <w:tc>
          <w:tcPr>
            <w:tcW w:w="3118" w:type="dxa"/>
          </w:tcPr>
          <w:p w:rsidR="00B92678" w:rsidRDefault="000D2586" w:rsidP="00F31465">
            <w:pPr>
              <w:pStyle w:val="a3"/>
              <w:ind w:left="0"/>
              <w:rPr>
                <w:rFonts w:ascii="TH Sarabun New" w:hAnsi="TH Sarabun New" w:cs="TH Sarabun New"/>
                <w:sz w:val="36"/>
                <w:szCs w:val="36"/>
              </w:rPr>
            </w:pPr>
            <w:r w:rsidRPr="000D2586">
              <w:rPr>
                <w:rFonts w:ascii="TH Sarabun New" w:hAnsi="TH Sarabun New" w:cs="TH Sarabun New"/>
                <w:sz w:val="36"/>
                <w:szCs w:val="36"/>
              </w:rPr>
              <w:t>Chapters 2 Philosophical Differences</w:t>
            </w:r>
          </w:p>
        </w:tc>
        <w:tc>
          <w:tcPr>
            <w:tcW w:w="1089" w:type="dxa"/>
          </w:tcPr>
          <w:p w:rsidR="00B92678" w:rsidRDefault="000D2586" w:rsidP="00F31465">
            <w:pPr>
              <w:pStyle w:val="a3"/>
              <w:ind w:left="0"/>
              <w:rPr>
                <w:rFonts w:ascii="TH Sarabun New" w:hAnsi="TH Sarabun New" w:cs="TH Sarabun New"/>
                <w:sz w:val="36"/>
                <w:szCs w:val="36"/>
              </w:rPr>
            </w:pPr>
            <w:r>
              <w:rPr>
                <w:rFonts w:ascii="TH Sarabun New" w:hAnsi="TH Sarabun New" w:cs="TH Sarabun New"/>
                <w:sz w:val="36"/>
                <w:szCs w:val="36"/>
              </w:rPr>
              <w:t>6</w:t>
            </w:r>
          </w:p>
        </w:tc>
        <w:tc>
          <w:tcPr>
            <w:tcW w:w="2455" w:type="dxa"/>
          </w:tcPr>
          <w:p w:rsidR="00B92678" w:rsidRDefault="000D2586" w:rsidP="00F31465">
            <w:pPr>
              <w:pStyle w:val="a3"/>
              <w:ind w:left="0"/>
              <w:rPr>
                <w:rFonts w:ascii="TH Sarabun New" w:hAnsi="TH Sarabun New" w:cs="TH Sarabun New"/>
                <w:sz w:val="36"/>
                <w:szCs w:val="36"/>
              </w:rPr>
            </w:pPr>
            <w:r w:rsidRPr="000D2586">
              <w:rPr>
                <w:rFonts w:ascii="TH Sarabun New" w:hAnsi="TH Sarabun New" w:cs="TH Sarabun New"/>
                <w:sz w:val="36"/>
                <w:szCs w:val="36"/>
              </w:rPr>
              <w:t>Lecture / Discussion / Internet</w:t>
            </w:r>
          </w:p>
        </w:tc>
        <w:tc>
          <w:tcPr>
            <w:tcW w:w="1163" w:type="dxa"/>
          </w:tcPr>
          <w:p w:rsidR="00B92678" w:rsidRDefault="00B92678" w:rsidP="00F31465">
            <w:pPr>
              <w:pStyle w:val="a3"/>
              <w:ind w:left="0"/>
              <w:rPr>
                <w:rFonts w:ascii="TH Sarabun New" w:hAnsi="TH Sarabun New" w:cs="TH Sarabun New"/>
                <w:sz w:val="36"/>
                <w:szCs w:val="36"/>
              </w:rPr>
            </w:pPr>
          </w:p>
        </w:tc>
      </w:tr>
      <w:tr w:rsidR="00B92678" w:rsidTr="00B92678">
        <w:trPr>
          <w:trHeight w:val="871"/>
        </w:trPr>
        <w:tc>
          <w:tcPr>
            <w:tcW w:w="833" w:type="dxa"/>
          </w:tcPr>
          <w:p w:rsidR="00B92678" w:rsidRDefault="000D2586" w:rsidP="00F31465">
            <w:pPr>
              <w:pStyle w:val="a3"/>
              <w:ind w:left="0"/>
              <w:rPr>
                <w:rFonts w:ascii="TH Sarabun New" w:hAnsi="TH Sarabun New" w:cs="TH Sarabun New"/>
                <w:sz w:val="36"/>
                <w:szCs w:val="36"/>
              </w:rPr>
            </w:pPr>
            <w:r>
              <w:rPr>
                <w:rFonts w:ascii="TH Sarabun New" w:hAnsi="TH Sarabun New" w:cs="TH Sarabun New"/>
                <w:sz w:val="36"/>
                <w:szCs w:val="36"/>
              </w:rPr>
              <w:t>7-8</w:t>
            </w:r>
          </w:p>
        </w:tc>
        <w:tc>
          <w:tcPr>
            <w:tcW w:w="3118" w:type="dxa"/>
          </w:tcPr>
          <w:p w:rsidR="00B92678" w:rsidRDefault="000D2586" w:rsidP="00F31465">
            <w:pPr>
              <w:pStyle w:val="a3"/>
              <w:ind w:left="0"/>
              <w:rPr>
                <w:rFonts w:ascii="TH Sarabun New" w:hAnsi="TH Sarabun New" w:cs="TH Sarabun New"/>
                <w:sz w:val="36"/>
                <w:szCs w:val="36"/>
              </w:rPr>
            </w:pPr>
            <w:r w:rsidRPr="000D2586">
              <w:rPr>
                <w:rFonts w:ascii="TH Sarabun New" w:hAnsi="TH Sarabun New" w:cs="TH Sarabun New"/>
                <w:sz w:val="36"/>
                <w:szCs w:val="36"/>
              </w:rPr>
              <w:t>Chapter 3 Philosophical Changes</w:t>
            </w:r>
          </w:p>
        </w:tc>
        <w:tc>
          <w:tcPr>
            <w:tcW w:w="1089" w:type="dxa"/>
          </w:tcPr>
          <w:p w:rsidR="00B92678" w:rsidRDefault="000D2586" w:rsidP="00F31465">
            <w:pPr>
              <w:pStyle w:val="a3"/>
              <w:ind w:left="0"/>
              <w:rPr>
                <w:rFonts w:ascii="TH Sarabun New" w:hAnsi="TH Sarabun New" w:cs="TH Sarabun New"/>
                <w:sz w:val="36"/>
                <w:szCs w:val="36"/>
              </w:rPr>
            </w:pPr>
            <w:r>
              <w:rPr>
                <w:rFonts w:ascii="TH Sarabun New" w:hAnsi="TH Sarabun New" w:cs="TH Sarabun New"/>
                <w:sz w:val="36"/>
                <w:szCs w:val="36"/>
              </w:rPr>
              <w:t>4</w:t>
            </w:r>
          </w:p>
        </w:tc>
        <w:tc>
          <w:tcPr>
            <w:tcW w:w="2455" w:type="dxa"/>
          </w:tcPr>
          <w:p w:rsidR="00B92678" w:rsidRDefault="000D2586" w:rsidP="00F31465">
            <w:pPr>
              <w:pStyle w:val="a3"/>
              <w:ind w:left="0"/>
              <w:rPr>
                <w:rFonts w:ascii="TH Sarabun New" w:hAnsi="TH Sarabun New" w:cs="TH Sarabun New"/>
                <w:sz w:val="36"/>
                <w:szCs w:val="36"/>
              </w:rPr>
            </w:pPr>
            <w:r w:rsidRPr="000D2586">
              <w:rPr>
                <w:rFonts w:ascii="TH Sarabun New" w:hAnsi="TH Sarabun New" w:cs="TH Sarabun New"/>
                <w:sz w:val="36"/>
                <w:szCs w:val="36"/>
              </w:rPr>
              <w:t>Lecture / Discussion / Internet</w:t>
            </w:r>
          </w:p>
        </w:tc>
        <w:tc>
          <w:tcPr>
            <w:tcW w:w="1163" w:type="dxa"/>
          </w:tcPr>
          <w:p w:rsidR="00B92678" w:rsidRDefault="00B92678" w:rsidP="00F31465">
            <w:pPr>
              <w:pStyle w:val="a3"/>
              <w:ind w:left="0"/>
              <w:rPr>
                <w:rFonts w:ascii="TH Sarabun New" w:hAnsi="TH Sarabun New" w:cs="TH Sarabun New"/>
                <w:sz w:val="36"/>
                <w:szCs w:val="36"/>
              </w:rPr>
            </w:pPr>
          </w:p>
        </w:tc>
      </w:tr>
      <w:tr w:rsidR="00B92678" w:rsidTr="00B92678">
        <w:trPr>
          <w:trHeight w:val="871"/>
        </w:trPr>
        <w:tc>
          <w:tcPr>
            <w:tcW w:w="833" w:type="dxa"/>
          </w:tcPr>
          <w:p w:rsidR="00B92678" w:rsidRDefault="000D2586" w:rsidP="00F31465">
            <w:pPr>
              <w:pStyle w:val="a3"/>
              <w:ind w:left="0"/>
              <w:rPr>
                <w:rFonts w:ascii="TH Sarabun New" w:hAnsi="TH Sarabun New" w:cs="TH Sarabun New"/>
                <w:sz w:val="36"/>
                <w:szCs w:val="36"/>
              </w:rPr>
            </w:pPr>
            <w:r>
              <w:rPr>
                <w:rFonts w:ascii="TH Sarabun New" w:hAnsi="TH Sarabun New" w:cs="TH Sarabun New"/>
                <w:sz w:val="36"/>
                <w:szCs w:val="36"/>
              </w:rPr>
              <w:t>9</w:t>
            </w:r>
          </w:p>
        </w:tc>
        <w:tc>
          <w:tcPr>
            <w:tcW w:w="3118" w:type="dxa"/>
          </w:tcPr>
          <w:p w:rsidR="00B92678" w:rsidRDefault="000D2586" w:rsidP="00F31465">
            <w:pPr>
              <w:pStyle w:val="a3"/>
              <w:ind w:left="0"/>
              <w:rPr>
                <w:rFonts w:ascii="TH Sarabun New" w:hAnsi="TH Sarabun New" w:cs="TH Sarabun New"/>
                <w:sz w:val="36"/>
                <w:szCs w:val="36"/>
              </w:rPr>
            </w:pPr>
            <w:r>
              <w:rPr>
                <w:rFonts w:ascii="TH Sarabun New" w:hAnsi="TH Sarabun New" w:cs="TH Sarabun New"/>
                <w:sz w:val="36"/>
                <w:szCs w:val="36"/>
              </w:rPr>
              <w:t xml:space="preserve">Mid Exam, Part </w:t>
            </w:r>
          </w:p>
        </w:tc>
        <w:tc>
          <w:tcPr>
            <w:tcW w:w="1089" w:type="dxa"/>
          </w:tcPr>
          <w:p w:rsidR="00B92678" w:rsidRDefault="000D2586" w:rsidP="00F31465">
            <w:pPr>
              <w:pStyle w:val="a3"/>
              <w:ind w:left="0"/>
              <w:rPr>
                <w:rFonts w:ascii="TH Sarabun New" w:hAnsi="TH Sarabun New" w:cs="TH Sarabun New"/>
                <w:sz w:val="36"/>
                <w:szCs w:val="36"/>
              </w:rPr>
            </w:pPr>
            <w:r>
              <w:rPr>
                <w:rFonts w:ascii="TH Sarabun New" w:hAnsi="TH Sarabun New" w:cs="TH Sarabun New"/>
                <w:sz w:val="36"/>
                <w:szCs w:val="36"/>
              </w:rPr>
              <w:t>2</w:t>
            </w:r>
          </w:p>
        </w:tc>
        <w:tc>
          <w:tcPr>
            <w:tcW w:w="2455" w:type="dxa"/>
          </w:tcPr>
          <w:p w:rsidR="00B92678" w:rsidRDefault="00B92678" w:rsidP="00F31465">
            <w:pPr>
              <w:pStyle w:val="a3"/>
              <w:ind w:left="0"/>
              <w:rPr>
                <w:rFonts w:ascii="TH Sarabun New" w:hAnsi="TH Sarabun New" w:cs="TH Sarabun New"/>
                <w:sz w:val="36"/>
                <w:szCs w:val="36"/>
              </w:rPr>
            </w:pPr>
          </w:p>
        </w:tc>
        <w:tc>
          <w:tcPr>
            <w:tcW w:w="1163" w:type="dxa"/>
          </w:tcPr>
          <w:p w:rsidR="00B92678" w:rsidRDefault="00B92678" w:rsidP="00F31465">
            <w:pPr>
              <w:pStyle w:val="a3"/>
              <w:ind w:left="0"/>
              <w:rPr>
                <w:rFonts w:ascii="TH Sarabun New" w:hAnsi="TH Sarabun New" w:cs="TH Sarabun New"/>
                <w:sz w:val="36"/>
                <w:szCs w:val="36"/>
              </w:rPr>
            </w:pPr>
          </w:p>
        </w:tc>
      </w:tr>
      <w:tr w:rsidR="00B92678" w:rsidTr="00B92678">
        <w:trPr>
          <w:trHeight w:val="844"/>
        </w:trPr>
        <w:tc>
          <w:tcPr>
            <w:tcW w:w="833" w:type="dxa"/>
          </w:tcPr>
          <w:p w:rsidR="00B92678" w:rsidRDefault="008C6D29" w:rsidP="00F31465">
            <w:pPr>
              <w:pStyle w:val="a3"/>
              <w:ind w:left="0"/>
              <w:rPr>
                <w:rFonts w:ascii="TH Sarabun New" w:hAnsi="TH Sarabun New" w:cs="TH Sarabun New"/>
                <w:sz w:val="36"/>
                <w:szCs w:val="36"/>
              </w:rPr>
            </w:pPr>
            <w:r>
              <w:rPr>
                <w:rFonts w:ascii="TH Sarabun New" w:hAnsi="TH Sarabun New" w:cs="TH Sarabun New"/>
                <w:sz w:val="36"/>
                <w:szCs w:val="36"/>
              </w:rPr>
              <w:t>10-11</w:t>
            </w:r>
          </w:p>
        </w:tc>
        <w:tc>
          <w:tcPr>
            <w:tcW w:w="3118" w:type="dxa"/>
          </w:tcPr>
          <w:p w:rsidR="00B92678" w:rsidRDefault="008C6D29" w:rsidP="00F31465">
            <w:pPr>
              <w:pStyle w:val="a3"/>
              <w:ind w:left="0"/>
              <w:rPr>
                <w:rFonts w:ascii="TH Sarabun New" w:hAnsi="TH Sarabun New" w:cs="TH Sarabun New"/>
                <w:sz w:val="36"/>
                <w:szCs w:val="36"/>
              </w:rPr>
            </w:pPr>
            <w:r w:rsidRPr="008C6D29">
              <w:rPr>
                <w:rFonts w:ascii="TH Sarabun New" w:hAnsi="TH Sarabun New" w:cs="TH Sarabun New"/>
                <w:sz w:val="36"/>
                <w:szCs w:val="36"/>
              </w:rPr>
              <w:t>CHAPTER 4 Philosophical Relations</w:t>
            </w:r>
          </w:p>
        </w:tc>
        <w:tc>
          <w:tcPr>
            <w:tcW w:w="1089" w:type="dxa"/>
          </w:tcPr>
          <w:p w:rsidR="00B92678" w:rsidRDefault="008C6D29" w:rsidP="00F31465">
            <w:pPr>
              <w:pStyle w:val="a3"/>
              <w:ind w:left="0"/>
              <w:rPr>
                <w:rFonts w:ascii="TH Sarabun New" w:hAnsi="TH Sarabun New" w:cs="TH Sarabun New"/>
                <w:sz w:val="36"/>
                <w:szCs w:val="36"/>
              </w:rPr>
            </w:pPr>
            <w:r>
              <w:rPr>
                <w:rFonts w:ascii="TH Sarabun New" w:hAnsi="TH Sarabun New" w:cs="TH Sarabun New"/>
                <w:sz w:val="36"/>
                <w:szCs w:val="36"/>
              </w:rPr>
              <w:t>4</w:t>
            </w:r>
          </w:p>
        </w:tc>
        <w:tc>
          <w:tcPr>
            <w:tcW w:w="2455" w:type="dxa"/>
          </w:tcPr>
          <w:p w:rsidR="00B92678" w:rsidRDefault="008C6D29" w:rsidP="00F31465">
            <w:pPr>
              <w:pStyle w:val="a3"/>
              <w:ind w:left="0"/>
              <w:rPr>
                <w:rFonts w:ascii="TH Sarabun New" w:hAnsi="TH Sarabun New" w:cs="TH Sarabun New"/>
                <w:sz w:val="36"/>
                <w:szCs w:val="36"/>
              </w:rPr>
            </w:pPr>
            <w:r w:rsidRPr="008C6D29">
              <w:rPr>
                <w:rFonts w:ascii="TH Sarabun New" w:hAnsi="TH Sarabun New" w:cs="TH Sarabun New"/>
                <w:sz w:val="36"/>
                <w:szCs w:val="36"/>
              </w:rPr>
              <w:t>Lecture / Discussion / Internet</w:t>
            </w:r>
          </w:p>
        </w:tc>
        <w:tc>
          <w:tcPr>
            <w:tcW w:w="1163" w:type="dxa"/>
          </w:tcPr>
          <w:p w:rsidR="00B92678" w:rsidRDefault="00B92678" w:rsidP="00F31465">
            <w:pPr>
              <w:pStyle w:val="a3"/>
              <w:ind w:left="0"/>
              <w:rPr>
                <w:rFonts w:ascii="TH Sarabun New" w:hAnsi="TH Sarabun New" w:cs="TH Sarabun New"/>
                <w:sz w:val="36"/>
                <w:szCs w:val="36"/>
              </w:rPr>
            </w:pPr>
          </w:p>
        </w:tc>
      </w:tr>
      <w:tr w:rsidR="00B92678" w:rsidTr="00B92678">
        <w:trPr>
          <w:trHeight w:val="871"/>
        </w:trPr>
        <w:tc>
          <w:tcPr>
            <w:tcW w:w="833" w:type="dxa"/>
          </w:tcPr>
          <w:p w:rsidR="00B92678" w:rsidRDefault="008C6D29" w:rsidP="00F31465">
            <w:pPr>
              <w:pStyle w:val="a3"/>
              <w:ind w:left="0"/>
              <w:rPr>
                <w:rFonts w:ascii="TH Sarabun New" w:hAnsi="TH Sarabun New" w:cs="TH Sarabun New"/>
                <w:sz w:val="36"/>
                <w:szCs w:val="36"/>
              </w:rPr>
            </w:pPr>
            <w:r>
              <w:rPr>
                <w:rFonts w:ascii="TH Sarabun New" w:hAnsi="TH Sarabun New" w:cs="TH Sarabun New"/>
                <w:sz w:val="36"/>
                <w:szCs w:val="36"/>
              </w:rPr>
              <w:t>12-13</w:t>
            </w:r>
          </w:p>
        </w:tc>
        <w:tc>
          <w:tcPr>
            <w:tcW w:w="3118" w:type="dxa"/>
          </w:tcPr>
          <w:p w:rsidR="00B92678" w:rsidRDefault="008C6D29" w:rsidP="00F31465">
            <w:pPr>
              <w:pStyle w:val="a3"/>
              <w:ind w:left="0"/>
              <w:rPr>
                <w:rFonts w:ascii="TH Sarabun New" w:hAnsi="TH Sarabun New" w:cs="TH Sarabun New"/>
                <w:sz w:val="36"/>
                <w:szCs w:val="36"/>
              </w:rPr>
            </w:pPr>
            <w:r w:rsidRPr="008C6D29">
              <w:rPr>
                <w:rFonts w:ascii="TH Sarabun New" w:hAnsi="TH Sarabun New" w:cs="TH Sarabun New"/>
                <w:sz w:val="36"/>
                <w:szCs w:val="36"/>
              </w:rPr>
              <w:t>CHAPTER 5 Scope of Philosophy</w:t>
            </w:r>
          </w:p>
        </w:tc>
        <w:tc>
          <w:tcPr>
            <w:tcW w:w="1089" w:type="dxa"/>
          </w:tcPr>
          <w:p w:rsidR="00B92678" w:rsidRDefault="008C6D29" w:rsidP="00F31465">
            <w:pPr>
              <w:pStyle w:val="a3"/>
              <w:ind w:left="0"/>
              <w:rPr>
                <w:rFonts w:ascii="TH Sarabun New" w:hAnsi="TH Sarabun New" w:cs="TH Sarabun New"/>
                <w:sz w:val="36"/>
                <w:szCs w:val="36"/>
              </w:rPr>
            </w:pPr>
            <w:r>
              <w:rPr>
                <w:rFonts w:ascii="TH Sarabun New" w:hAnsi="TH Sarabun New" w:cs="TH Sarabun New"/>
                <w:sz w:val="36"/>
                <w:szCs w:val="36"/>
              </w:rPr>
              <w:t>4</w:t>
            </w:r>
          </w:p>
        </w:tc>
        <w:tc>
          <w:tcPr>
            <w:tcW w:w="2455" w:type="dxa"/>
          </w:tcPr>
          <w:p w:rsidR="00B92678" w:rsidRDefault="008C6D29" w:rsidP="00F31465">
            <w:pPr>
              <w:pStyle w:val="a3"/>
              <w:ind w:left="0"/>
              <w:rPr>
                <w:rFonts w:ascii="TH Sarabun New" w:hAnsi="TH Sarabun New" w:cs="TH Sarabun New"/>
                <w:sz w:val="36"/>
                <w:szCs w:val="36"/>
              </w:rPr>
            </w:pPr>
            <w:r w:rsidRPr="008C6D29">
              <w:rPr>
                <w:rFonts w:ascii="TH Sarabun New" w:hAnsi="TH Sarabun New" w:cs="TH Sarabun New"/>
                <w:sz w:val="36"/>
                <w:szCs w:val="36"/>
              </w:rPr>
              <w:t>Lecture / Discussion / Internet</w:t>
            </w:r>
          </w:p>
        </w:tc>
        <w:tc>
          <w:tcPr>
            <w:tcW w:w="1163" w:type="dxa"/>
          </w:tcPr>
          <w:p w:rsidR="00B92678" w:rsidRDefault="00B92678" w:rsidP="00F31465">
            <w:pPr>
              <w:pStyle w:val="a3"/>
              <w:ind w:left="0"/>
              <w:rPr>
                <w:rFonts w:ascii="TH Sarabun New" w:hAnsi="TH Sarabun New" w:cs="TH Sarabun New"/>
                <w:sz w:val="36"/>
                <w:szCs w:val="36"/>
              </w:rPr>
            </w:pPr>
          </w:p>
        </w:tc>
      </w:tr>
      <w:tr w:rsidR="00B92678" w:rsidTr="00B92678">
        <w:trPr>
          <w:trHeight w:val="844"/>
        </w:trPr>
        <w:tc>
          <w:tcPr>
            <w:tcW w:w="833" w:type="dxa"/>
          </w:tcPr>
          <w:p w:rsidR="00B92678" w:rsidRDefault="008C6D29" w:rsidP="00F31465">
            <w:pPr>
              <w:pStyle w:val="a3"/>
              <w:ind w:left="0"/>
              <w:rPr>
                <w:rFonts w:ascii="TH Sarabun New" w:hAnsi="TH Sarabun New" w:cs="TH Sarabun New"/>
                <w:sz w:val="36"/>
                <w:szCs w:val="36"/>
              </w:rPr>
            </w:pPr>
            <w:r>
              <w:rPr>
                <w:rFonts w:ascii="TH Sarabun New" w:hAnsi="TH Sarabun New" w:cs="TH Sarabun New"/>
                <w:sz w:val="36"/>
                <w:szCs w:val="36"/>
              </w:rPr>
              <w:t>14-15</w:t>
            </w:r>
          </w:p>
        </w:tc>
        <w:tc>
          <w:tcPr>
            <w:tcW w:w="3118" w:type="dxa"/>
          </w:tcPr>
          <w:p w:rsidR="00B92678" w:rsidRDefault="008C6D29" w:rsidP="00F31465">
            <w:pPr>
              <w:pStyle w:val="a3"/>
              <w:ind w:left="0"/>
              <w:rPr>
                <w:rFonts w:ascii="TH Sarabun New" w:hAnsi="TH Sarabun New" w:cs="TH Sarabun New"/>
                <w:sz w:val="36"/>
                <w:szCs w:val="36"/>
              </w:rPr>
            </w:pPr>
            <w:r w:rsidRPr="008C6D29">
              <w:rPr>
                <w:rFonts w:ascii="TH Sarabun New" w:hAnsi="TH Sarabun New" w:cs="TH Sarabun New"/>
                <w:sz w:val="36"/>
                <w:szCs w:val="36"/>
              </w:rPr>
              <w:t>Chapter 6 Scope of Philosophy</w:t>
            </w:r>
          </w:p>
        </w:tc>
        <w:tc>
          <w:tcPr>
            <w:tcW w:w="1089" w:type="dxa"/>
          </w:tcPr>
          <w:p w:rsidR="00B92678" w:rsidRDefault="008C6D29" w:rsidP="00F31465">
            <w:pPr>
              <w:pStyle w:val="a3"/>
              <w:ind w:left="0"/>
              <w:rPr>
                <w:rFonts w:ascii="TH Sarabun New" w:hAnsi="TH Sarabun New" w:cs="TH Sarabun New"/>
                <w:sz w:val="36"/>
                <w:szCs w:val="36"/>
              </w:rPr>
            </w:pPr>
            <w:r>
              <w:rPr>
                <w:rFonts w:ascii="TH Sarabun New" w:hAnsi="TH Sarabun New" w:cs="TH Sarabun New"/>
                <w:sz w:val="36"/>
                <w:szCs w:val="36"/>
              </w:rPr>
              <w:t>4</w:t>
            </w:r>
          </w:p>
        </w:tc>
        <w:tc>
          <w:tcPr>
            <w:tcW w:w="2455" w:type="dxa"/>
          </w:tcPr>
          <w:p w:rsidR="00B92678" w:rsidRDefault="008C6D29" w:rsidP="00F31465">
            <w:pPr>
              <w:pStyle w:val="a3"/>
              <w:ind w:left="0"/>
              <w:rPr>
                <w:rFonts w:ascii="TH Sarabun New" w:hAnsi="TH Sarabun New" w:cs="TH Sarabun New"/>
                <w:sz w:val="36"/>
                <w:szCs w:val="36"/>
              </w:rPr>
            </w:pPr>
            <w:r w:rsidRPr="008C6D29">
              <w:rPr>
                <w:rFonts w:ascii="TH Sarabun New" w:hAnsi="TH Sarabun New" w:cs="TH Sarabun New"/>
                <w:sz w:val="36"/>
                <w:szCs w:val="36"/>
              </w:rPr>
              <w:t>Lecture / Discussion / Internet</w:t>
            </w:r>
          </w:p>
        </w:tc>
        <w:tc>
          <w:tcPr>
            <w:tcW w:w="1163" w:type="dxa"/>
          </w:tcPr>
          <w:p w:rsidR="00B92678" w:rsidRDefault="00B92678" w:rsidP="00F31465">
            <w:pPr>
              <w:pStyle w:val="a3"/>
              <w:ind w:left="0"/>
              <w:rPr>
                <w:rFonts w:ascii="TH Sarabun New" w:hAnsi="TH Sarabun New" w:cs="TH Sarabun New"/>
                <w:sz w:val="36"/>
                <w:szCs w:val="36"/>
              </w:rPr>
            </w:pPr>
          </w:p>
        </w:tc>
      </w:tr>
      <w:tr w:rsidR="008C6D29" w:rsidTr="00B92678">
        <w:trPr>
          <w:trHeight w:val="844"/>
        </w:trPr>
        <w:tc>
          <w:tcPr>
            <w:tcW w:w="833" w:type="dxa"/>
          </w:tcPr>
          <w:p w:rsidR="008C6D29" w:rsidRDefault="008C6D29" w:rsidP="00F31465">
            <w:pPr>
              <w:pStyle w:val="a3"/>
              <w:ind w:left="0"/>
              <w:rPr>
                <w:rFonts w:ascii="TH Sarabun New" w:hAnsi="TH Sarabun New" w:cs="TH Sarabun New"/>
                <w:sz w:val="36"/>
                <w:szCs w:val="36"/>
              </w:rPr>
            </w:pPr>
            <w:r>
              <w:rPr>
                <w:rFonts w:ascii="TH Sarabun New" w:hAnsi="TH Sarabun New" w:cs="TH Sarabun New"/>
                <w:sz w:val="36"/>
                <w:szCs w:val="36"/>
              </w:rPr>
              <w:t>16-17</w:t>
            </w:r>
          </w:p>
        </w:tc>
        <w:tc>
          <w:tcPr>
            <w:tcW w:w="3118" w:type="dxa"/>
          </w:tcPr>
          <w:p w:rsidR="008C6D29" w:rsidRDefault="008C6D29" w:rsidP="00F31465">
            <w:pPr>
              <w:pStyle w:val="a3"/>
              <w:ind w:left="0"/>
              <w:rPr>
                <w:rFonts w:ascii="TH Sarabun New" w:hAnsi="TH Sarabun New" w:cs="TH Sarabun New"/>
                <w:sz w:val="36"/>
                <w:szCs w:val="36"/>
              </w:rPr>
            </w:pPr>
            <w:r w:rsidRPr="008C6D29">
              <w:rPr>
                <w:rFonts w:ascii="TH Sarabun New" w:hAnsi="TH Sarabun New" w:cs="TH Sarabun New"/>
                <w:sz w:val="36"/>
                <w:szCs w:val="36"/>
              </w:rPr>
              <w:t>Chapter 7 Scope of Philosophy</w:t>
            </w:r>
          </w:p>
        </w:tc>
        <w:tc>
          <w:tcPr>
            <w:tcW w:w="1089" w:type="dxa"/>
          </w:tcPr>
          <w:p w:rsidR="008C6D29" w:rsidRDefault="008C6D29" w:rsidP="00F31465">
            <w:pPr>
              <w:pStyle w:val="a3"/>
              <w:ind w:left="0"/>
              <w:rPr>
                <w:rFonts w:ascii="TH Sarabun New" w:hAnsi="TH Sarabun New" w:cs="TH Sarabun New"/>
                <w:sz w:val="36"/>
                <w:szCs w:val="36"/>
              </w:rPr>
            </w:pPr>
            <w:r>
              <w:rPr>
                <w:rFonts w:ascii="TH Sarabun New" w:hAnsi="TH Sarabun New" w:cs="TH Sarabun New"/>
                <w:sz w:val="36"/>
                <w:szCs w:val="36"/>
              </w:rPr>
              <w:t>4</w:t>
            </w:r>
          </w:p>
        </w:tc>
        <w:tc>
          <w:tcPr>
            <w:tcW w:w="2455" w:type="dxa"/>
          </w:tcPr>
          <w:p w:rsidR="008C6D29" w:rsidRDefault="008C6D29" w:rsidP="00F31465">
            <w:pPr>
              <w:pStyle w:val="a3"/>
              <w:ind w:left="0"/>
              <w:rPr>
                <w:rFonts w:ascii="TH Sarabun New" w:hAnsi="TH Sarabun New" w:cs="TH Sarabun New"/>
                <w:sz w:val="36"/>
                <w:szCs w:val="36"/>
              </w:rPr>
            </w:pPr>
            <w:r w:rsidRPr="008C6D29">
              <w:rPr>
                <w:rFonts w:ascii="TH Sarabun New" w:hAnsi="TH Sarabun New" w:cs="TH Sarabun New"/>
                <w:sz w:val="36"/>
                <w:szCs w:val="36"/>
              </w:rPr>
              <w:t>Lecture / Discussion / Internet</w:t>
            </w:r>
          </w:p>
        </w:tc>
        <w:tc>
          <w:tcPr>
            <w:tcW w:w="1163" w:type="dxa"/>
          </w:tcPr>
          <w:p w:rsidR="008C6D29" w:rsidRDefault="008C6D29" w:rsidP="00F31465">
            <w:pPr>
              <w:pStyle w:val="a3"/>
              <w:ind w:left="0"/>
              <w:rPr>
                <w:rFonts w:ascii="TH Sarabun New" w:hAnsi="TH Sarabun New" w:cs="TH Sarabun New"/>
                <w:sz w:val="36"/>
                <w:szCs w:val="36"/>
              </w:rPr>
            </w:pPr>
          </w:p>
        </w:tc>
      </w:tr>
      <w:tr w:rsidR="008C6D29" w:rsidTr="00B92678">
        <w:trPr>
          <w:trHeight w:val="844"/>
        </w:trPr>
        <w:tc>
          <w:tcPr>
            <w:tcW w:w="833" w:type="dxa"/>
          </w:tcPr>
          <w:p w:rsidR="008C6D29" w:rsidRDefault="008C6D29" w:rsidP="00F31465">
            <w:pPr>
              <w:pStyle w:val="a3"/>
              <w:ind w:left="0"/>
              <w:rPr>
                <w:rFonts w:ascii="TH Sarabun New" w:hAnsi="TH Sarabun New" w:cs="TH Sarabun New"/>
                <w:sz w:val="36"/>
                <w:szCs w:val="36"/>
              </w:rPr>
            </w:pPr>
            <w:r>
              <w:rPr>
                <w:rFonts w:ascii="TH Sarabun New" w:hAnsi="TH Sarabun New" w:cs="TH Sarabun New"/>
                <w:sz w:val="36"/>
                <w:szCs w:val="36"/>
              </w:rPr>
              <w:t>18-19</w:t>
            </w:r>
          </w:p>
        </w:tc>
        <w:tc>
          <w:tcPr>
            <w:tcW w:w="3118" w:type="dxa"/>
          </w:tcPr>
          <w:p w:rsidR="008C6D29" w:rsidRDefault="008C6D29" w:rsidP="00F31465">
            <w:pPr>
              <w:pStyle w:val="a3"/>
              <w:ind w:left="0"/>
              <w:rPr>
                <w:rFonts w:ascii="TH Sarabun New" w:hAnsi="TH Sarabun New" w:cs="TH Sarabun New"/>
                <w:sz w:val="36"/>
                <w:szCs w:val="36"/>
              </w:rPr>
            </w:pPr>
            <w:r>
              <w:rPr>
                <w:rFonts w:ascii="TH Sarabun New" w:hAnsi="TH Sarabun New" w:cs="TH Sarabun New"/>
                <w:sz w:val="36"/>
                <w:szCs w:val="36"/>
              </w:rPr>
              <w:t xml:space="preserve">Summary / Final Exam </w:t>
            </w:r>
          </w:p>
        </w:tc>
        <w:tc>
          <w:tcPr>
            <w:tcW w:w="1089" w:type="dxa"/>
          </w:tcPr>
          <w:p w:rsidR="008C6D29" w:rsidRDefault="00771001" w:rsidP="00F31465">
            <w:pPr>
              <w:pStyle w:val="a3"/>
              <w:ind w:left="0"/>
              <w:rPr>
                <w:rFonts w:ascii="TH Sarabun New" w:hAnsi="TH Sarabun New" w:cs="TH Sarabun New"/>
                <w:sz w:val="36"/>
                <w:szCs w:val="36"/>
              </w:rPr>
            </w:pPr>
            <w:r>
              <w:rPr>
                <w:rFonts w:ascii="TH Sarabun New" w:hAnsi="TH Sarabun New" w:cs="TH Sarabun New"/>
                <w:sz w:val="36"/>
                <w:szCs w:val="36"/>
              </w:rPr>
              <w:t>4</w:t>
            </w:r>
          </w:p>
        </w:tc>
        <w:tc>
          <w:tcPr>
            <w:tcW w:w="2455" w:type="dxa"/>
          </w:tcPr>
          <w:p w:rsidR="008C6D29" w:rsidRDefault="008C6D29" w:rsidP="00F31465">
            <w:pPr>
              <w:pStyle w:val="a3"/>
              <w:ind w:left="0"/>
              <w:rPr>
                <w:rFonts w:ascii="TH Sarabun New" w:hAnsi="TH Sarabun New" w:cs="TH Sarabun New"/>
                <w:sz w:val="36"/>
                <w:szCs w:val="36"/>
              </w:rPr>
            </w:pPr>
          </w:p>
        </w:tc>
        <w:tc>
          <w:tcPr>
            <w:tcW w:w="1163" w:type="dxa"/>
          </w:tcPr>
          <w:p w:rsidR="008C6D29" w:rsidRDefault="008C6D29" w:rsidP="00F31465">
            <w:pPr>
              <w:pStyle w:val="a3"/>
              <w:ind w:left="0"/>
              <w:rPr>
                <w:rFonts w:ascii="TH Sarabun New" w:hAnsi="TH Sarabun New" w:cs="TH Sarabun New"/>
                <w:sz w:val="36"/>
                <w:szCs w:val="36"/>
              </w:rPr>
            </w:pPr>
          </w:p>
        </w:tc>
      </w:tr>
    </w:tbl>
    <w:p w:rsidR="00F31465" w:rsidRPr="00F31465" w:rsidRDefault="00F31465" w:rsidP="00F31465">
      <w:pPr>
        <w:pStyle w:val="a3"/>
        <w:ind w:left="2505"/>
        <w:rPr>
          <w:rFonts w:ascii="TH Sarabun New" w:hAnsi="TH Sarabun New" w:cs="TH Sarabun New"/>
          <w:sz w:val="36"/>
          <w:szCs w:val="36"/>
        </w:rPr>
      </w:pPr>
    </w:p>
    <w:p w:rsidR="00F31465" w:rsidRDefault="00F31465" w:rsidP="00F31465">
      <w:pPr>
        <w:pStyle w:val="a3"/>
        <w:ind w:left="2505"/>
        <w:rPr>
          <w:rFonts w:ascii="TH Sarabun New" w:hAnsi="TH Sarabun New" w:cs="TH Sarabun New"/>
          <w:sz w:val="36"/>
          <w:szCs w:val="36"/>
        </w:rPr>
      </w:pPr>
    </w:p>
    <w:p w:rsidR="00684E1B" w:rsidRDefault="00684E1B" w:rsidP="00F31465">
      <w:pPr>
        <w:pStyle w:val="a3"/>
        <w:ind w:left="2505"/>
        <w:rPr>
          <w:rFonts w:ascii="TH Sarabun New" w:hAnsi="TH Sarabun New" w:cs="TH Sarabun New"/>
          <w:sz w:val="36"/>
          <w:szCs w:val="36"/>
        </w:rPr>
      </w:pPr>
    </w:p>
    <w:p w:rsidR="00684E1B" w:rsidRDefault="00684E1B" w:rsidP="00684E1B">
      <w:pPr>
        <w:pStyle w:val="a3"/>
        <w:ind w:left="2505"/>
        <w:jc w:val="center"/>
        <w:rPr>
          <w:rFonts w:ascii="TH Sarabun New" w:hAnsi="TH Sarabun New" w:cs="TH Sarabun New"/>
          <w:sz w:val="36"/>
          <w:szCs w:val="36"/>
        </w:rPr>
      </w:pPr>
    </w:p>
    <w:p w:rsidR="00F31465" w:rsidRPr="00F31465" w:rsidRDefault="00F31465" w:rsidP="009078A2">
      <w:pPr>
        <w:pStyle w:val="a3"/>
        <w:spacing w:line="360" w:lineRule="auto"/>
        <w:ind w:left="0"/>
        <w:rPr>
          <w:rFonts w:ascii="TH Sarabun New" w:hAnsi="TH Sarabun New" w:cs="TH Sarabun New"/>
          <w:sz w:val="36"/>
          <w:szCs w:val="36"/>
        </w:rPr>
      </w:pPr>
      <w:r w:rsidRPr="00F31465">
        <w:rPr>
          <w:rFonts w:ascii="TH Sarabun New" w:hAnsi="TH Sarabun New" w:cs="TH Sarabun New"/>
          <w:sz w:val="36"/>
          <w:szCs w:val="36"/>
        </w:rPr>
        <w:t>2. Learning assessment plan</w:t>
      </w:r>
    </w:p>
    <w:tbl>
      <w:tblPr>
        <w:tblStyle w:val="a4"/>
        <w:tblW w:w="0" w:type="auto"/>
        <w:tblInd w:w="400" w:type="dxa"/>
        <w:tblLook w:val="04A0" w:firstRow="1" w:lastRow="0" w:firstColumn="1" w:lastColumn="0" w:noHBand="0" w:noVBand="1"/>
      </w:tblPr>
      <w:tblGrid>
        <w:gridCol w:w="871"/>
        <w:gridCol w:w="3260"/>
        <w:gridCol w:w="1218"/>
        <w:gridCol w:w="2610"/>
        <w:gridCol w:w="956"/>
      </w:tblGrid>
      <w:tr w:rsidR="009078A2" w:rsidTr="009078A2">
        <w:trPr>
          <w:trHeight w:val="610"/>
        </w:trPr>
        <w:tc>
          <w:tcPr>
            <w:tcW w:w="871" w:type="dxa"/>
          </w:tcPr>
          <w:p w:rsidR="009078A2" w:rsidRDefault="009078A2" w:rsidP="00F31465">
            <w:pPr>
              <w:pStyle w:val="a3"/>
              <w:ind w:left="0"/>
              <w:rPr>
                <w:rFonts w:ascii="TH Sarabun New" w:hAnsi="TH Sarabun New" w:cs="TH Sarabun New"/>
                <w:sz w:val="36"/>
                <w:szCs w:val="36"/>
              </w:rPr>
            </w:pPr>
            <w:r w:rsidRPr="009078A2">
              <w:rPr>
                <w:rFonts w:ascii="TH Sarabun New" w:hAnsi="TH Sarabun New" w:cs="TH Sarabun New"/>
                <w:sz w:val="36"/>
                <w:szCs w:val="36"/>
              </w:rPr>
              <w:t>Order</w:t>
            </w:r>
          </w:p>
        </w:tc>
        <w:tc>
          <w:tcPr>
            <w:tcW w:w="3260" w:type="dxa"/>
          </w:tcPr>
          <w:p w:rsidR="009078A2" w:rsidRPr="009078A2" w:rsidRDefault="009078A2" w:rsidP="009078A2">
            <w:pPr>
              <w:rPr>
                <w:rFonts w:ascii="TH Sarabun New" w:hAnsi="TH Sarabun New" w:cs="TH Sarabun New"/>
                <w:sz w:val="36"/>
                <w:szCs w:val="36"/>
              </w:rPr>
            </w:pPr>
            <w:r w:rsidRPr="009078A2">
              <w:rPr>
                <w:rFonts w:ascii="TH Sarabun New" w:hAnsi="TH Sarabun New" w:cs="TH Sarabun New"/>
                <w:sz w:val="36"/>
                <w:szCs w:val="36"/>
              </w:rPr>
              <w:t>Assess the assessment</w:t>
            </w:r>
          </w:p>
          <w:p w:rsidR="009078A2" w:rsidRDefault="009078A2" w:rsidP="009078A2">
            <w:pPr>
              <w:pStyle w:val="a3"/>
              <w:ind w:left="0"/>
              <w:rPr>
                <w:rFonts w:ascii="TH Sarabun New" w:hAnsi="TH Sarabun New" w:cs="TH Sarabun New"/>
                <w:sz w:val="36"/>
                <w:szCs w:val="36"/>
              </w:rPr>
            </w:pPr>
            <w:r w:rsidRPr="009078A2">
              <w:rPr>
                <w:rFonts w:ascii="TH Sarabun New" w:hAnsi="TH Sarabun New" w:cs="TH Sarabun New"/>
                <w:sz w:val="36"/>
                <w:szCs w:val="36"/>
              </w:rPr>
              <w:t>(Exams, reports, etc.)</w:t>
            </w:r>
          </w:p>
        </w:tc>
        <w:tc>
          <w:tcPr>
            <w:tcW w:w="1218" w:type="dxa"/>
          </w:tcPr>
          <w:p w:rsidR="009078A2" w:rsidRDefault="009078A2" w:rsidP="00F31465">
            <w:pPr>
              <w:pStyle w:val="a3"/>
              <w:ind w:left="0"/>
              <w:rPr>
                <w:rFonts w:ascii="TH Sarabun New" w:hAnsi="TH Sarabun New" w:cs="TH Sarabun New"/>
                <w:sz w:val="36"/>
                <w:szCs w:val="36"/>
              </w:rPr>
            </w:pPr>
            <w:r>
              <w:rPr>
                <w:rFonts w:ascii="TH Sarabun New" w:hAnsi="TH Sarabun New" w:cs="TH Sarabun New"/>
                <w:sz w:val="36"/>
                <w:szCs w:val="36"/>
              </w:rPr>
              <w:t>Week rate</w:t>
            </w:r>
          </w:p>
        </w:tc>
        <w:tc>
          <w:tcPr>
            <w:tcW w:w="2610" w:type="dxa"/>
          </w:tcPr>
          <w:p w:rsidR="009078A2" w:rsidRPr="009078A2" w:rsidRDefault="009078A2" w:rsidP="009078A2">
            <w:pPr>
              <w:rPr>
                <w:rFonts w:ascii="TH Sarabun New" w:hAnsi="TH Sarabun New" w:cs="TH Sarabun New"/>
                <w:sz w:val="36"/>
                <w:szCs w:val="36"/>
              </w:rPr>
            </w:pPr>
            <w:r w:rsidRPr="009078A2">
              <w:rPr>
                <w:rFonts w:ascii="TH Sarabun New" w:hAnsi="TH Sarabun New" w:cs="TH Sarabun New"/>
                <w:sz w:val="36"/>
                <w:szCs w:val="36"/>
              </w:rPr>
              <w:t>the proportion of</w:t>
            </w:r>
          </w:p>
          <w:p w:rsidR="009078A2" w:rsidRDefault="009078A2" w:rsidP="009078A2">
            <w:pPr>
              <w:pStyle w:val="a3"/>
              <w:ind w:left="0"/>
              <w:rPr>
                <w:rFonts w:ascii="TH Sarabun New" w:hAnsi="TH Sarabun New" w:cs="TH Sarabun New"/>
                <w:sz w:val="36"/>
                <w:szCs w:val="36"/>
              </w:rPr>
            </w:pPr>
            <w:r w:rsidRPr="009078A2">
              <w:rPr>
                <w:rFonts w:ascii="TH Sarabun New" w:hAnsi="TH Sarabun New" w:cs="TH Sarabun New"/>
                <w:sz w:val="36"/>
                <w:szCs w:val="36"/>
              </w:rPr>
              <w:t>Score at rate</w:t>
            </w:r>
          </w:p>
        </w:tc>
        <w:tc>
          <w:tcPr>
            <w:tcW w:w="956" w:type="dxa"/>
          </w:tcPr>
          <w:p w:rsidR="009078A2" w:rsidRDefault="009078A2" w:rsidP="00F31465">
            <w:pPr>
              <w:pStyle w:val="a3"/>
              <w:ind w:left="0"/>
              <w:rPr>
                <w:rFonts w:ascii="TH Sarabun New" w:hAnsi="TH Sarabun New" w:cs="TH Sarabun New"/>
                <w:sz w:val="36"/>
                <w:szCs w:val="36"/>
              </w:rPr>
            </w:pPr>
            <w:r w:rsidRPr="009078A2">
              <w:rPr>
                <w:rFonts w:ascii="TH Sarabun New" w:hAnsi="TH Sarabun New" w:cs="TH Sarabun New"/>
                <w:sz w:val="36"/>
                <w:szCs w:val="36"/>
              </w:rPr>
              <w:t>note</w:t>
            </w:r>
          </w:p>
        </w:tc>
      </w:tr>
      <w:tr w:rsidR="009078A2" w:rsidTr="009078A2">
        <w:trPr>
          <w:trHeight w:val="610"/>
        </w:trPr>
        <w:tc>
          <w:tcPr>
            <w:tcW w:w="871" w:type="dxa"/>
          </w:tcPr>
          <w:p w:rsidR="009078A2" w:rsidRDefault="009078A2" w:rsidP="00F31465">
            <w:pPr>
              <w:pStyle w:val="a3"/>
              <w:ind w:left="0"/>
              <w:rPr>
                <w:rFonts w:ascii="TH Sarabun New" w:hAnsi="TH Sarabun New" w:cs="TH Sarabun New"/>
                <w:sz w:val="36"/>
                <w:szCs w:val="36"/>
              </w:rPr>
            </w:pPr>
            <w:r>
              <w:rPr>
                <w:rFonts w:ascii="TH Sarabun New" w:hAnsi="TH Sarabun New" w:cs="TH Sarabun New"/>
                <w:sz w:val="36"/>
                <w:szCs w:val="36"/>
              </w:rPr>
              <w:t>1</w:t>
            </w:r>
          </w:p>
        </w:tc>
        <w:tc>
          <w:tcPr>
            <w:tcW w:w="3260" w:type="dxa"/>
          </w:tcPr>
          <w:p w:rsidR="009078A2" w:rsidRPr="009078A2" w:rsidRDefault="009078A2" w:rsidP="009078A2">
            <w:pPr>
              <w:rPr>
                <w:rFonts w:ascii="TH Sarabun New" w:hAnsi="TH Sarabun New" w:cs="TH Sarabun New"/>
                <w:sz w:val="36"/>
                <w:szCs w:val="36"/>
              </w:rPr>
            </w:pPr>
            <w:r w:rsidRPr="009078A2">
              <w:rPr>
                <w:rFonts w:ascii="TH Sarabun New" w:hAnsi="TH Sarabun New" w:cs="TH Sarabun New"/>
                <w:sz w:val="36"/>
                <w:szCs w:val="36"/>
              </w:rPr>
              <w:t xml:space="preserve">Questions and group activities at the end of the </w:t>
            </w:r>
            <w:proofErr w:type="gramStart"/>
            <w:r w:rsidRPr="009078A2">
              <w:rPr>
                <w:rFonts w:ascii="TH Sarabun New" w:hAnsi="TH Sarabun New" w:cs="TH Sarabun New"/>
                <w:sz w:val="36"/>
                <w:szCs w:val="36"/>
              </w:rPr>
              <w:t>chapter</w:t>
            </w:r>
            <w:r>
              <w:rPr>
                <w:rFonts w:ascii="TH Sarabun New" w:hAnsi="TH Sarabun New" w:cs="TH Sarabun New"/>
                <w:sz w:val="36"/>
                <w:szCs w:val="36"/>
              </w:rPr>
              <w:t xml:space="preserve">  </w:t>
            </w:r>
            <w:r w:rsidRPr="009078A2">
              <w:rPr>
                <w:rFonts w:ascii="TH Sarabun New" w:hAnsi="TH Sarabun New" w:cs="TH Sarabun New"/>
                <w:sz w:val="36"/>
                <w:szCs w:val="36"/>
              </w:rPr>
              <w:t>Assess</w:t>
            </w:r>
            <w:proofErr w:type="gramEnd"/>
            <w:r w:rsidRPr="009078A2">
              <w:rPr>
                <w:rFonts w:ascii="TH Sarabun New" w:hAnsi="TH Sarabun New" w:cs="TH Sarabun New"/>
                <w:sz w:val="36"/>
                <w:szCs w:val="36"/>
              </w:rPr>
              <w:t xml:space="preserve"> knowledge</w:t>
            </w:r>
          </w:p>
          <w:p w:rsidR="009078A2" w:rsidRPr="009078A2" w:rsidRDefault="009078A2" w:rsidP="009078A2">
            <w:pPr>
              <w:rPr>
                <w:rFonts w:ascii="TH Sarabun New" w:hAnsi="TH Sarabun New" w:cs="TH Sarabun New"/>
                <w:sz w:val="36"/>
                <w:szCs w:val="36"/>
              </w:rPr>
            </w:pPr>
            <w:r w:rsidRPr="009078A2">
              <w:rPr>
                <w:rFonts w:ascii="TH Sarabun New" w:hAnsi="TH Sarabun New" w:cs="TH Sarabun New"/>
                <w:sz w:val="36"/>
                <w:szCs w:val="36"/>
              </w:rPr>
              <w:t xml:space="preserve">- Knowledge </w:t>
            </w:r>
            <w:proofErr w:type="gramStart"/>
            <w:r w:rsidRPr="009078A2">
              <w:rPr>
                <w:rFonts w:ascii="TH Sarabun New" w:hAnsi="TH Sarabun New" w:cs="TH Sarabun New"/>
                <w:sz w:val="36"/>
                <w:szCs w:val="36"/>
              </w:rPr>
              <w:t xml:space="preserve">and </w:t>
            </w:r>
            <w:r>
              <w:rPr>
                <w:rFonts w:ascii="TH Sarabun New" w:hAnsi="TH Sarabun New" w:cs="TH Sarabun New"/>
                <w:sz w:val="36"/>
                <w:szCs w:val="36"/>
              </w:rPr>
              <w:t xml:space="preserve"> </w:t>
            </w:r>
            <w:r w:rsidR="00482580">
              <w:rPr>
                <w:rFonts w:ascii="TH Sarabun New" w:hAnsi="TH Sarabun New" w:cs="TH Sarabun New"/>
                <w:sz w:val="36"/>
                <w:szCs w:val="36"/>
              </w:rPr>
              <w:t>u</w:t>
            </w:r>
            <w:r w:rsidRPr="009078A2">
              <w:rPr>
                <w:rFonts w:ascii="TH Sarabun New" w:hAnsi="TH Sarabun New" w:cs="TH Sarabun New"/>
                <w:sz w:val="36"/>
                <w:szCs w:val="36"/>
              </w:rPr>
              <w:t>nderstanding</w:t>
            </w:r>
            <w:proofErr w:type="gramEnd"/>
            <w:r w:rsidRPr="009078A2">
              <w:rPr>
                <w:rFonts w:ascii="TH Sarabun New" w:hAnsi="TH Sarabun New" w:cs="TH Sarabun New"/>
                <w:sz w:val="36"/>
                <w:szCs w:val="36"/>
              </w:rPr>
              <w:t xml:space="preserve"> of the principles of religion.</w:t>
            </w:r>
          </w:p>
          <w:p w:rsidR="009078A2" w:rsidRPr="00482580" w:rsidRDefault="009078A2" w:rsidP="00482580">
            <w:pPr>
              <w:rPr>
                <w:rFonts w:ascii="TH Sarabun New" w:hAnsi="TH Sarabun New" w:cs="TH Sarabun New"/>
                <w:sz w:val="36"/>
                <w:szCs w:val="36"/>
              </w:rPr>
            </w:pPr>
            <w:r w:rsidRPr="00482580">
              <w:rPr>
                <w:rFonts w:ascii="TH Sarabun New" w:hAnsi="TH Sarabun New" w:cs="TH Sarabun New"/>
                <w:sz w:val="36"/>
                <w:szCs w:val="36"/>
              </w:rPr>
              <w:t>- Has a wide world view Able to integrate various religious philosophies</w:t>
            </w:r>
          </w:p>
          <w:p w:rsidR="009078A2" w:rsidRDefault="009078A2" w:rsidP="009078A2">
            <w:pPr>
              <w:pStyle w:val="a3"/>
              <w:ind w:left="0"/>
              <w:rPr>
                <w:rFonts w:ascii="TH Sarabun New" w:hAnsi="TH Sarabun New" w:cs="TH Sarabun New"/>
                <w:sz w:val="36"/>
                <w:szCs w:val="36"/>
              </w:rPr>
            </w:pPr>
            <w:r w:rsidRPr="009078A2">
              <w:rPr>
                <w:rFonts w:ascii="TH Sarabun New" w:hAnsi="TH Sarabun New" w:cs="TH Sarabun New"/>
                <w:sz w:val="36"/>
                <w:szCs w:val="36"/>
              </w:rPr>
              <w:t>- Ability to connect religious knowledge</w:t>
            </w:r>
          </w:p>
        </w:tc>
        <w:tc>
          <w:tcPr>
            <w:tcW w:w="1218" w:type="dxa"/>
          </w:tcPr>
          <w:p w:rsidR="009078A2" w:rsidRDefault="009078A2" w:rsidP="00F31465">
            <w:pPr>
              <w:pStyle w:val="a3"/>
              <w:ind w:left="0"/>
              <w:rPr>
                <w:rFonts w:ascii="TH Sarabun New" w:hAnsi="TH Sarabun New" w:cs="TH Sarabun New"/>
                <w:sz w:val="36"/>
                <w:szCs w:val="36"/>
              </w:rPr>
            </w:pPr>
          </w:p>
        </w:tc>
        <w:tc>
          <w:tcPr>
            <w:tcW w:w="2610" w:type="dxa"/>
          </w:tcPr>
          <w:p w:rsidR="009078A2" w:rsidRDefault="00482580" w:rsidP="00F31465">
            <w:pPr>
              <w:pStyle w:val="a3"/>
              <w:ind w:left="0"/>
              <w:rPr>
                <w:rFonts w:ascii="TH Sarabun New" w:hAnsi="TH Sarabun New" w:cs="TH Sarabun New"/>
                <w:sz w:val="36"/>
                <w:szCs w:val="36"/>
              </w:rPr>
            </w:pPr>
            <w:r>
              <w:rPr>
                <w:rFonts w:ascii="TH Sarabun New" w:hAnsi="TH Sarabun New" w:cs="TH Sarabun New"/>
                <w:sz w:val="36"/>
                <w:szCs w:val="36"/>
              </w:rPr>
              <w:t>10</w:t>
            </w:r>
          </w:p>
        </w:tc>
        <w:tc>
          <w:tcPr>
            <w:tcW w:w="956" w:type="dxa"/>
          </w:tcPr>
          <w:p w:rsidR="009078A2" w:rsidRDefault="009078A2" w:rsidP="00F31465">
            <w:pPr>
              <w:pStyle w:val="a3"/>
              <w:ind w:left="0"/>
              <w:rPr>
                <w:rFonts w:ascii="TH Sarabun New" w:hAnsi="TH Sarabun New" w:cs="TH Sarabun New"/>
                <w:sz w:val="36"/>
                <w:szCs w:val="36"/>
              </w:rPr>
            </w:pPr>
          </w:p>
        </w:tc>
      </w:tr>
      <w:tr w:rsidR="009078A2" w:rsidTr="009078A2">
        <w:trPr>
          <w:trHeight w:val="610"/>
        </w:trPr>
        <w:tc>
          <w:tcPr>
            <w:tcW w:w="871" w:type="dxa"/>
          </w:tcPr>
          <w:p w:rsidR="009078A2" w:rsidRDefault="00482580" w:rsidP="00F31465">
            <w:pPr>
              <w:pStyle w:val="a3"/>
              <w:ind w:left="0"/>
              <w:rPr>
                <w:rFonts w:ascii="TH Sarabun New" w:hAnsi="TH Sarabun New" w:cs="TH Sarabun New"/>
                <w:sz w:val="36"/>
                <w:szCs w:val="36"/>
              </w:rPr>
            </w:pPr>
            <w:r>
              <w:rPr>
                <w:rFonts w:ascii="TH Sarabun New" w:hAnsi="TH Sarabun New" w:cs="TH Sarabun New"/>
                <w:sz w:val="36"/>
                <w:szCs w:val="36"/>
              </w:rPr>
              <w:t>2</w:t>
            </w:r>
          </w:p>
        </w:tc>
        <w:tc>
          <w:tcPr>
            <w:tcW w:w="3260" w:type="dxa"/>
          </w:tcPr>
          <w:p w:rsidR="004F5C7B" w:rsidRPr="004F5C7B" w:rsidRDefault="004F5C7B" w:rsidP="004F5C7B">
            <w:pPr>
              <w:rPr>
                <w:rFonts w:ascii="TH Sarabun New" w:hAnsi="TH Sarabun New" w:cs="TH Sarabun New"/>
                <w:sz w:val="36"/>
                <w:szCs w:val="36"/>
              </w:rPr>
            </w:pPr>
            <w:r w:rsidRPr="004F5C7B">
              <w:rPr>
                <w:rFonts w:ascii="TH Sarabun New" w:hAnsi="TH Sarabun New" w:cs="TH Sarabun New"/>
                <w:sz w:val="36"/>
                <w:szCs w:val="36"/>
              </w:rPr>
              <w:t>Preparation of study and research reports</w:t>
            </w:r>
            <w:r>
              <w:rPr>
                <w:rFonts w:ascii="TH Sarabun New" w:hAnsi="TH Sarabun New" w:cs="TH Sarabun New"/>
                <w:sz w:val="36"/>
                <w:szCs w:val="36"/>
              </w:rPr>
              <w:t xml:space="preserve"> </w:t>
            </w:r>
          </w:p>
          <w:p w:rsidR="004F5C7B" w:rsidRPr="004F5C7B" w:rsidRDefault="004F5C7B" w:rsidP="004F5C7B">
            <w:pPr>
              <w:rPr>
                <w:rFonts w:ascii="TH Sarabun New" w:hAnsi="TH Sarabun New" w:cs="TH Sarabun New"/>
                <w:sz w:val="36"/>
                <w:szCs w:val="36"/>
              </w:rPr>
            </w:pPr>
            <w:r w:rsidRPr="004F5C7B">
              <w:rPr>
                <w:rFonts w:ascii="TH Sarabun New" w:hAnsi="TH Sarabun New" w:cs="TH Sarabun New"/>
                <w:sz w:val="36"/>
                <w:szCs w:val="36"/>
              </w:rPr>
              <w:t>Cognitive skills assessment</w:t>
            </w:r>
          </w:p>
          <w:p w:rsidR="004F5C7B" w:rsidRPr="004F5C7B" w:rsidRDefault="004F5C7B" w:rsidP="004F5C7B">
            <w:pPr>
              <w:rPr>
                <w:rFonts w:ascii="TH Sarabun New" w:hAnsi="TH Sarabun New" w:cs="TH Sarabun New"/>
                <w:sz w:val="36"/>
                <w:szCs w:val="36"/>
              </w:rPr>
            </w:pPr>
            <w:r w:rsidRPr="004F5C7B">
              <w:rPr>
                <w:rFonts w:ascii="TH Sarabun New" w:hAnsi="TH Sarabun New" w:cs="TH Sarabun New"/>
                <w:sz w:val="36"/>
                <w:szCs w:val="36"/>
              </w:rPr>
              <w:t>- Have systematic thinking and decision making</w:t>
            </w:r>
          </w:p>
          <w:p w:rsidR="004F5C7B" w:rsidRPr="004F5C7B" w:rsidRDefault="004F5C7B" w:rsidP="004F5C7B">
            <w:pPr>
              <w:rPr>
                <w:rFonts w:ascii="TH Sarabun New" w:hAnsi="TH Sarabun New" w:cs="TH Sarabun New"/>
                <w:sz w:val="36"/>
                <w:szCs w:val="36"/>
              </w:rPr>
            </w:pPr>
            <w:r w:rsidRPr="004F5C7B">
              <w:rPr>
                <w:rFonts w:ascii="TH Sarabun New" w:hAnsi="TH Sarabun New" w:cs="TH Sarabun New"/>
                <w:sz w:val="36"/>
                <w:szCs w:val="36"/>
              </w:rPr>
              <w:t>- Apply knowledge to solve problems in accordance with the changes of society.</w:t>
            </w:r>
          </w:p>
          <w:p w:rsidR="004F5C7B" w:rsidRPr="004F5C7B" w:rsidRDefault="004F5C7B" w:rsidP="004F5C7B">
            <w:pPr>
              <w:rPr>
                <w:rFonts w:ascii="TH Sarabun New" w:hAnsi="TH Sarabun New" w:cs="TH Sarabun New"/>
                <w:sz w:val="36"/>
                <w:szCs w:val="36"/>
              </w:rPr>
            </w:pPr>
            <w:r w:rsidRPr="004F5C7B">
              <w:rPr>
                <w:rFonts w:ascii="TH Sarabun New" w:hAnsi="TH Sarabun New" w:cs="TH Sarabun New"/>
                <w:sz w:val="36"/>
                <w:szCs w:val="36"/>
              </w:rPr>
              <w:t>In numerical analysis, communication, and use of technology</w:t>
            </w:r>
          </w:p>
          <w:p w:rsidR="004F5C7B" w:rsidRPr="004F5C7B" w:rsidRDefault="004F5C7B" w:rsidP="004F5C7B">
            <w:pPr>
              <w:pStyle w:val="a3"/>
              <w:rPr>
                <w:rFonts w:ascii="TH Sarabun New" w:hAnsi="TH Sarabun New" w:cs="TH Sarabun New"/>
                <w:sz w:val="36"/>
                <w:szCs w:val="36"/>
              </w:rPr>
            </w:pPr>
            <w:r w:rsidRPr="004F5C7B">
              <w:rPr>
                <w:rFonts w:ascii="TH Sarabun New" w:hAnsi="TH Sarabun New" w:cs="TH Sarabun New"/>
                <w:sz w:val="36"/>
                <w:szCs w:val="36"/>
              </w:rPr>
              <w:lastRenderedPageBreak/>
              <w:t>- Ability to analyze, synthesize information and communicate using language effectively.</w:t>
            </w:r>
          </w:p>
          <w:p w:rsidR="009078A2" w:rsidRDefault="004F5C7B" w:rsidP="004F5C7B">
            <w:pPr>
              <w:pStyle w:val="a3"/>
              <w:ind w:left="0"/>
              <w:rPr>
                <w:rFonts w:ascii="TH Sarabun New" w:hAnsi="TH Sarabun New" w:cs="TH Sarabun New"/>
                <w:sz w:val="36"/>
                <w:szCs w:val="36"/>
              </w:rPr>
            </w:pPr>
            <w:r w:rsidRPr="004F5C7B">
              <w:rPr>
                <w:rFonts w:ascii="TH Sarabun New" w:hAnsi="TH Sarabun New" w:cs="TH Sarabun New"/>
                <w:sz w:val="36"/>
                <w:szCs w:val="36"/>
              </w:rPr>
              <w:t xml:space="preserve">- Able to choose technology and information </w:t>
            </w:r>
            <w:r>
              <w:rPr>
                <w:rFonts w:ascii="TH Sarabun New" w:hAnsi="TH Sarabun New" w:cs="TH Sarabun New"/>
                <w:sz w:val="36"/>
                <w:szCs w:val="36"/>
              </w:rPr>
              <w:t xml:space="preserve">appropriately and be aware of </w:t>
            </w:r>
          </w:p>
        </w:tc>
        <w:tc>
          <w:tcPr>
            <w:tcW w:w="1218" w:type="dxa"/>
          </w:tcPr>
          <w:p w:rsidR="009078A2" w:rsidRDefault="009078A2" w:rsidP="00F31465">
            <w:pPr>
              <w:pStyle w:val="a3"/>
              <w:ind w:left="0"/>
              <w:rPr>
                <w:rFonts w:ascii="TH Sarabun New" w:hAnsi="TH Sarabun New" w:cs="TH Sarabun New"/>
                <w:sz w:val="36"/>
                <w:szCs w:val="36"/>
              </w:rPr>
            </w:pPr>
          </w:p>
        </w:tc>
        <w:tc>
          <w:tcPr>
            <w:tcW w:w="2610" w:type="dxa"/>
          </w:tcPr>
          <w:p w:rsidR="009078A2" w:rsidRDefault="004F5C7B" w:rsidP="00F31465">
            <w:pPr>
              <w:pStyle w:val="a3"/>
              <w:ind w:left="0"/>
              <w:rPr>
                <w:rFonts w:ascii="TH Sarabun New" w:hAnsi="TH Sarabun New" w:cs="TH Sarabun New"/>
                <w:sz w:val="36"/>
                <w:szCs w:val="36"/>
              </w:rPr>
            </w:pPr>
            <w:r>
              <w:rPr>
                <w:rFonts w:ascii="TH Sarabun New" w:hAnsi="TH Sarabun New" w:cs="TH Sarabun New"/>
                <w:sz w:val="36"/>
                <w:szCs w:val="36"/>
              </w:rPr>
              <w:t>20</w:t>
            </w:r>
          </w:p>
        </w:tc>
        <w:tc>
          <w:tcPr>
            <w:tcW w:w="956" w:type="dxa"/>
          </w:tcPr>
          <w:p w:rsidR="009078A2" w:rsidRDefault="009078A2" w:rsidP="00F31465">
            <w:pPr>
              <w:pStyle w:val="a3"/>
              <w:ind w:left="0"/>
              <w:rPr>
                <w:rFonts w:ascii="TH Sarabun New" w:hAnsi="TH Sarabun New" w:cs="TH Sarabun New"/>
                <w:sz w:val="36"/>
                <w:szCs w:val="36"/>
              </w:rPr>
            </w:pPr>
          </w:p>
        </w:tc>
      </w:tr>
      <w:tr w:rsidR="00482580" w:rsidTr="009078A2">
        <w:trPr>
          <w:trHeight w:val="610"/>
        </w:trPr>
        <w:tc>
          <w:tcPr>
            <w:tcW w:w="871" w:type="dxa"/>
          </w:tcPr>
          <w:p w:rsidR="00482580" w:rsidRDefault="004F5C7B" w:rsidP="00F31465">
            <w:pPr>
              <w:pStyle w:val="a3"/>
              <w:ind w:left="0"/>
              <w:rPr>
                <w:rFonts w:ascii="TH Sarabun New" w:hAnsi="TH Sarabun New" w:cs="TH Sarabun New"/>
                <w:sz w:val="36"/>
                <w:szCs w:val="36"/>
              </w:rPr>
            </w:pPr>
            <w:r>
              <w:rPr>
                <w:rFonts w:ascii="TH Sarabun New" w:hAnsi="TH Sarabun New" w:cs="TH Sarabun New"/>
                <w:sz w:val="36"/>
                <w:szCs w:val="36"/>
              </w:rPr>
              <w:t>3</w:t>
            </w:r>
          </w:p>
        </w:tc>
        <w:tc>
          <w:tcPr>
            <w:tcW w:w="3260" w:type="dxa"/>
          </w:tcPr>
          <w:p w:rsidR="004F5C7B" w:rsidRPr="004F5C7B" w:rsidRDefault="004F5C7B" w:rsidP="004F5C7B">
            <w:pPr>
              <w:rPr>
                <w:rFonts w:ascii="TH Sarabun New" w:hAnsi="TH Sarabun New" w:cs="TH Sarabun New"/>
                <w:sz w:val="36"/>
                <w:szCs w:val="36"/>
              </w:rPr>
            </w:pPr>
            <w:r w:rsidRPr="004F5C7B">
              <w:rPr>
                <w:rFonts w:ascii="TH Sarabun New" w:hAnsi="TH Sarabun New" w:cs="TH Sarabun New"/>
                <w:sz w:val="36"/>
                <w:szCs w:val="36"/>
              </w:rPr>
              <w:t>midterm exam</w:t>
            </w:r>
          </w:p>
          <w:p w:rsidR="004F5C7B" w:rsidRPr="004F5C7B" w:rsidRDefault="004F5C7B" w:rsidP="004F5C7B">
            <w:pPr>
              <w:pStyle w:val="a3"/>
              <w:rPr>
                <w:rFonts w:ascii="TH Sarabun New" w:hAnsi="TH Sarabun New" w:cs="TH Sarabun New"/>
                <w:sz w:val="36"/>
                <w:szCs w:val="36"/>
              </w:rPr>
            </w:pPr>
            <w:r w:rsidRPr="004F5C7B">
              <w:rPr>
                <w:rFonts w:ascii="TH Sarabun New" w:hAnsi="TH Sarabun New" w:cs="TH Sarabun New"/>
                <w:sz w:val="36"/>
                <w:szCs w:val="36"/>
              </w:rPr>
              <w:t>Assess knowledge</w:t>
            </w:r>
          </w:p>
          <w:p w:rsidR="004F5C7B" w:rsidRPr="004F5C7B" w:rsidRDefault="004F5C7B" w:rsidP="004F5C7B">
            <w:pPr>
              <w:rPr>
                <w:rFonts w:ascii="TH Sarabun New" w:hAnsi="TH Sarabun New" w:cs="TH Sarabun New"/>
                <w:sz w:val="36"/>
                <w:szCs w:val="36"/>
              </w:rPr>
            </w:pPr>
            <w:r w:rsidRPr="004F5C7B">
              <w:rPr>
                <w:rFonts w:ascii="TH Sarabun New" w:hAnsi="TH Sarabun New" w:cs="TH Sarabun New"/>
                <w:sz w:val="36"/>
                <w:szCs w:val="36"/>
              </w:rPr>
              <w:t>- Knowledge and understanding of religious philosophy.</w:t>
            </w:r>
          </w:p>
          <w:p w:rsidR="004F5C7B" w:rsidRPr="004F5C7B" w:rsidRDefault="004F5C7B" w:rsidP="004F5C7B">
            <w:pPr>
              <w:rPr>
                <w:rFonts w:ascii="TH Sarabun New" w:hAnsi="TH Sarabun New" w:cs="TH Sarabun New"/>
                <w:sz w:val="36"/>
                <w:szCs w:val="36"/>
              </w:rPr>
            </w:pPr>
            <w:r w:rsidRPr="004F5C7B">
              <w:rPr>
                <w:rFonts w:ascii="TH Sarabun New" w:hAnsi="TH Sarabun New" w:cs="TH Sarabun New"/>
                <w:sz w:val="36"/>
                <w:szCs w:val="36"/>
              </w:rPr>
              <w:t>- Has a wide world view Able to integrate the philosophy</w:t>
            </w:r>
          </w:p>
          <w:p w:rsidR="00482580" w:rsidRDefault="004F5C7B" w:rsidP="004F5C7B">
            <w:pPr>
              <w:pStyle w:val="a3"/>
              <w:ind w:left="0"/>
              <w:rPr>
                <w:rFonts w:ascii="TH Sarabun New" w:hAnsi="TH Sarabun New" w:cs="TH Sarabun New"/>
                <w:sz w:val="36"/>
                <w:szCs w:val="36"/>
              </w:rPr>
            </w:pPr>
            <w:r w:rsidRPr="004F5C7B">
              <w:rPr>
                <w:rFonts w:ascii="TH Sarabun New" w:hAnsi="TH Sarabun New" w:cs="TH Sarabun New"/>
                <w:sz w:val="36"/>
                <w:szCs w:val="36"/>
              </w:rPr>
              <w:t>- Ability to connect philosophical knowledge to life. According to the TAS calendar</w:t>
            </w:r>
          </w:p>
        </w:tc>
        <w:tc>
          <w:tcPr>
            <w:tcW w:w="1218" w:type="dxa"/>
          </w:tcPr>
          <w:p w:rsidR="00482580" w:rsidRDefault="004F5C7B" w:rsidP="00F31465">
            <w:pPr>
              <w:pStyle w:val="a3"/>
              <w:ind w:left="0"/>
              <w:rPr>
                <w:rFonts w:ascii="TH Sarabun New" w:hAnsi="TH Sarabun New" w:cs="TH Sarabun New"/>
                <w:sz w:val="36"/>
                <w:szCs w:val="36"/>
              </w:rPr>
            </w:pPr>
            <w:r>
              <w:rPr>
                <w:rFonts w:ascii="TH Sarabun New" w:hAnsi="TH Sarabun New" w:cs="TH Sarabun New"/>
                <w:sz w:val="36"/>
                <w:szCs w:val="36"/>
              </w:rPr>
              <w:t>By</w:t>
            </w:r>
          </w:p>
          <w:p w:rsidR="004F5C7B" w:rsidRDefault="004F5C7B" w:rsidP="00F31465">
            <w:pPr>
              <w:pStyle w:val="a3"/>
              <w:ind w:left="0"/>
              <w:rPr>
                <w:rFonts w:ascii="TH Sarabun New" w:hAnsi="TH Sarabun New" w:cs="TH Sarabun New"/>
                <w:sz w:val="36"/>
                <w:szCs w:val="36"/>
              </w:rPr>
            </w:pPr>
            <w:r>
              <w:rPr>
                <w:rFonts w:ascii="TH Sarabun New" w:hAnsi="TH Sarabun New" w:cs="TH Sarabun New"/>
                <w:sz w:val="36"/>
                <w:szCs w:val="36"/>
              </w:rPr>
              <w:t>calendar</w:t>
            </w:r>
          </w:p>
        </w:tc>
        <w:tc>
          <w:tcPr>
            <w:tcW w:w="2610" w:type="dxa"/>
          </w:tcPr>
          <w:p w:rsidR="00482580" w:rsidRDefault="004F5C7B" w:rsidP="00F31465">
            <w:pPr>
              <w:pStyle w:val="a3"/>
              <w:ind w:left="0"/>
              <w:rPr>
                <w:rFonts w:ascii="TH Sarabun New" w:hAnsi="TH Sarabun New" w:cs="TH Sarabun New"/>
                <w:sz w:val="36"/>
                <w:szCs w:val="36"/>
              </w:rPr>
            </w:pPr>
            <w:r>
              <w:rPr>
                <w:rFonts w:ascii="TH Sarabun New" w:hAnsi="TH Sarabun New" w:cs="TH Sarabun New"/>
                <w:sz w:val="36"/>
                <w:szCs w:val="36"/>
              </w:rPr>
              <w:t>10</w:t>
            </w:r>
          </w:p>
        </w:tc>
        <w:tc>
          <w:tcPr>
            <w:tcW w:w="956" w:type="dxa"/>
          </w:tcPr>
          <w:p w:rsidR="00482580" w:rsidRDefault="00482580" w:rsidP="00F31465">
            <w:pPr>
              <w:pStyle w:val="a3"/>
              <w:ind w:left="0"/>
              <w:rPr>
                <w:rFonts w:ascii="TH Sarabun New" w:hAnsi="TH Sarabun New" w:cs="TH Sarabun New"/>
                <w:sz w:val="36"/>
                <w:szCs w:val="36"/>
              </w:rPr>
            </w:pPr>
          </w:p>
        </w:tc>
      </w:tr>
      <w:tr w:rsidR="004F5C7B" w:rsidTr="009078A2">
        <w:trPr>
          <w:trHeight w:val="610"/>
        </w:trPr>
        <w:tc>
          <w:tcPr>
            <w:tcW w:w="871" w:type="dxa"/>
          </w:tcPr>
          <w:p w:rsidR="004F5C7B" w:rsidRDefault="004F5C7B" w:rsidP="00F31465">
            <w:pPr>
              <w:pStyle w:val="a3"/>
              <w:ind w:left="0"/>
              <w:rPr>
                <w:rFonts w:ascii="TH Sarabun New" w:hAnsi="TH Sarabun New" w:cs="TH Sarabun New"/>
                <w:sz w:val="36"/>
                <w:szCs w:val="36"/>
              </w:rPr>
            </w:pPr>
            <w:r>
              <w:rPr>
                <w:rFonts w:ascii="TH Sarabun New" w:hAnsi="TH Sarabun New" w:cs="TH Sarabun New"/>
                <w:sz w:val="36"/>
                <w:szCs w:val="36"/>
              </w:rPr>
              <w:t>4</w:t>
            </w:r>
          </w:p>
        </w:tc>
        <w:tc>
          <w:tcPr>
            <w:tcW w:w="3260" w:type="dxa"/>
          </w:tcPr>
          <w:p w:rsidR="004F5C7B" w:rsidRPr="004F5C7B" w:rsidRDefault="004F5C7B" w:rsidP="004F5C7B">
            <w:pPr>
              <w:rPr>
                <w:rFonts w:ascii="TH Sarabun New" w:hAnsi="TH Sarabun New" w:cs="TH Sarabun New"/>
                <w:sz w:val="36"/>
                <w:szCs w:val="36"/>
              </w:rPr>
            </w:pPr>
            <w:r w:rsidRPr="004F5C7B">
              <w:rPr>
                <w:rFonts w:ascii="TH Sarabun New" w:hAnsi="TH Sarabun New" w:cs="TH Sarabun New"/>
                <w:sz w:val="36"/>
                <w:szCs w:val="36"/>
              </w:rPr>
              <w:t>Final exam</w:t>
            </w:r>
          </w:p>
          <w:p w:rsidR="004F5C7B" w:rsidRPr="004F5C7B" w:rsidRDefault="004F5C7B" w:rsidP="004F5C7B">
            <w:pPr>
              <w:pStyle w:val="a3"/>
              <w:rPr>
                <w:rFonts w:ascii="TH Sarabun New" w:hAnsi="TH Sarabun New" w:cs="TH Sarabun New"/>
                <w:sz w:val="36"/>
                <w:szCs w:val="36"/>
              </w:rPr>
            </w:pPr>
            <w:r w:rsidRPr="004F5C7B">
              <w:rPr>
                <w:rFonts w:ascii="TH Sarabun New" w:hAnsi="TH Sarabun New" w:cs="TH Sarabun New"/>
                <w:sz w:val="36"/>
                <w:szCs w:val="36"/>
              </w:rPr>
              <w:t>Assess knowledge</w:t>
            </w:r>
          </w:p>
          <w:p w:rsidR="004F5C7B" w:rsidRPr="004F5C7B" w:rsidRDefault="004F5C7B" w:rsidP="004F5C7B">
            <w:pPr>
              <w:rPr>
                <w:rFonts w:ascii="TH Sarabun New" w:hAnsi="TH Sarabun New" w:cs="TH Sarabun New"/>
                <w:sz w:val="36"/>
                <w:szCs w:val="36"/>
              </w:rPr>
            </w:pPr>
            <w:r w:rsidRPr="004F5C7B">
              <w:rPr>
                <w:rFonts w:ascii="TH Sarabun New" w:hAnsi="TH Sarabun New" w:cs="TH Sarabun New"/>
                <w:sz w:val="36"/>
                <w:szCs w:val="36"/>
              </w:rPr>
              <w:t>- Knowledge and understanding of philosophical principles</w:t>
            </w:r>
          </w:p>
          <w:p w:rsidR="004F5C7B" w:rsidRPr="004F5C7B" w:rsidRDefault="004F5C7B" w:rsidP="004F5C7B">
            <w:pPr>
              <w:rPr>
                <w:rFonts w:ascii="TH Sarabun New" w:hAnsi="TH Sarabun New" w:cs="TH Sarabun New"/>
                <w:sz w:val="36"/>
                <w:szCs w:val="36"/>
              </w:rPr>
            </w:pPr>
            <w:r w:rsidRPr="004F5C7B">
              <w:rPr>
                <w:rFonts w:ascii="TH Sarabun New" w:hAnsi="TH Sarabun New" w:cs="TH Sarabun New"/>
                <w:sz w:val="36"/>
                <w:szCs w:val="36"/>
              </w:rPr>
              <w:lastRenderedPageBreak/>
              <w:t>- Has a wide world view Able to integrate the philosophy</w:t>
            </w:r>
          </w:p>
          <w:p w:rsidR="004F5C7B" w:rsidRDefault="004F5C7B" w:rsidP="004F5C7B">
            <w:pPr>
              <w:pStyle w:val="a3"/>
              <w:ind w:left="0"/>
              <w:rPr>
                <w:rFonts w:ascii="TH Sarabun New" w:hAnsi="TH Sarabun New" w:cs="TH Sarabun New"/>
                <w:sz w:val="36"/>
                <w:szCs w:val="36"/>
              </w:rPr>
            </w:pPr>
            <w:r w:rsidRPr="004F5C7B">
              <w:rPr>
                <w:rFonts w:ascii="TH Sarabun New" w:hAnsi="TH Sarabun New" w:cs="TH Sarabun New"/>
                <w:sz w:val="36"/>
                <w:szCs w:val="36"/>
              </w:rPr>
              <w:t>- Ability to connect religious knowledge in accordance with life. According to the TAS calendar</w:t>
            </w:r>
          </w:p>
        </w:tc>
        <w:tc>
          <w:tcPr>
            <w:tcW w:w="1218" w:type="dxa"/>
          </w:tcPr>
          <w:p w:rsidR="004F5C7B" w:rsidRPr="004F5C7B" w:rsidRDefault="004F5C7B" w:rsidP="004F5C7B">
            <w:pPr>
              <w:rPr>
                <w:rFonts w:ascii="TH Sarabun New" w:hAnsi="TH Sarabun New" w:cs="TH Sarabun New"/>
                <w:sz w:val="36"/>
                <w:szCs w:val="36"/>
              </w:rPr>
            </w:pPr>
            <w:r w:rsidRPr="004F5C7B">
              <w:rPr>
                <w:rFonts w:ascii="TH Sarabun New" w:hAnsi="TH Sarabun New" w:cs="TH Sarabun New"/>
                <w:sz w:val="36"/>
                <w:szCs w:val="36"/>
              </w:rPr>
              <w:lastRenderedPageBreak/>
              <w:t>By</w:t>
            </w:r>
          </w:p>
          <w:p w:rsidR="004F5C7B" w:rsidRDefault="004F5C7B" w:rsidP="004F5C7B">
            <w:pPr>
              <w:pStyle w:val="a3"/>
              <w:ind w:left="0"/>
              <w:rPr>
                <w:rFonts w:ascii="TH Sarabun New" w:hAnsi="TH Sarabun New" w:cs="TH Sarabun New"/>
                <w:sz w:val="36"/>
                <w:szCs w:val="36"/>
              </w:rPr>
            </w:pPr>
            <w:r>
              <w:rPr>
                <w:rFonts w:ascii="TH Sarabun New" w:hAnsi="TH Sarabun New" w:cs="TH Sarabun New"/>
                <w:sz w:val="36"/>
                <w:szCs w:val="36"/>
              </w:rPr>
              <w:t>calenda</w:t>
            </w:r>
            <w:r w:rsidRPr="004F5C7B">
              <w:rPr>
                <w:rFonts w:ascii="TH Sarabun New" w:hAnsi="TH Sarabun New" w:cs="TH Sarabun New"/>
                <w:sz w:val="36"/>
                <w:szCs w:val="36"/>
              </w:rPr>
              <w:t>r</w:t>
            </w:r>
          </w:p>
        </w:tc>
        <w:tc>
          <w:tcPr>
            <w:tcW w:w="2610" w:type="dxa"/>
          </w:tcPr>
          <w:p w:rsidR="004F5C7B" w:rsidRDefault="004F5C7B" w:rsidP="00F31465">
            <w:pPr>
              <w:pStyle w:val="a3"/>
              <w:ind w:left="0"/>
              <w:rPr>
                <w:rFonts w:ascii="TH Sarabun New" w:hAnsi="TH Sarabun New" w:cs="TH Sarabun New"/>
                <w:sz w:val="36"/>
                <w:szCs w:val="36"/>
              </w:rPr>
            </w:pPr>
            <w:r>
              <w:rPr>
                <w:rFonts w:ascii="TH Sarabun New" w:hAnsi="TH Sarabun New" w:cs="TH Sarabun New"/>
                <w:sz w:val="36"/>
                <w:szCs w:val="36"/>
              </w:rPr>
              <w:t>60</w:t>
            </w:r>
          </w:p>
        </w:tc>
        <w:tc>
          <w:tcPr>
            <w:tcW w:w="956" w:type="dxa"/>
          </w:tcPr>
          <w:p w:rsidR="004F5C7B" w:rsidRDefault="004F5C7B" w:rsidP="00F31465">
            <w:pPr>
              <w:pStyle w:val="a3"/>
              <w:ind w:left="0"/>
              <w:rPr>
                <w:rFonts w:ascii="TH Sarabun New" w:hAnsi="TH Sarabun New" w:cs="TH Sarabun New"/>
                <w:sz w:val="36"/>
                <w:szCs w:val="36"/>
              </w:rPr>
            </w:pPr>
          </w:p>
        </w:tc>
      </w:tr>
    </w:tbl>
    <w:p w:rsidR="00F31465" w:rsidRPr="00F31465" w:rsidRDefault="00F31465" w:rsidP="00F31465">
      <w:pPr>
        <w:pStyle w:val="a3"/>
        <w:ind w:left="2505"/>
        <w:rPr>
          <w:rFonts w:ascii="TH Sarabun New" w:hAnsi="TH Sarabun New" w:cs="TH Sarabun New"/>
          <w:sz w:val="36"/>
          <w:szCs w:val="36"/>
        </w:rPr>
      </w:pPr>
    </w:p>
    <w:p w:rsidR="00F31465" w:rsidRPr="00F31465" w:rsidRDefault="00F31465" w:rsidP="00F31465">
      <w:pPr>
        <w:pStyle w:val="a3"/>
        <w:ind w:left="2505"/>
        <w:rPr>
          <w:rFonts w:ascii="TH Sarabun New" w:hAnsi="TH Sarabun New" w:cs="TH Sarabun New"/>
          <w:sz w:val="36"/>
          <w:szCs w:val="36"/>
        </w:rPr>
      </w:pPr>
    </w:p>
    <w:p w:rsidR="00F31465" w:rsidRPr="00F31465" w:rsidRDefault="00F31465" w:rsidP="00F31465">
      <w:pPr>
        <w:pStyle w:val="a3"/>
        <w:ind w:left="2505"/>
        <w:rPr>
          <w:rFonts w:ascii="TH Sarabun New" w:hAnsi="TH Sarabun New" w:cs="TH Sarabun New"/>
          <w:sz w:val="36"/>
          <w:szCs w:val="36"/>
        </w:rPr>
      </w:pPr>
      <w:r w:rsidRPr="00F31465">
        <w:rPr>
          <w:rFonts w:ascii="TH Sarabun New" w:hAnsi="TH Sarabun New" w:cs="TH Sarabun New"/>
          <w:sz w:val="36"/>
          <w:szCs w:val="36"/>
        </w:rPr>
        <w:t>Section 6 Teaching Resources</w:t>
      </w:r>
    </w:p>
    <w:p w:rsidR="00F31465" w:rsidRPr="00F31465" w:rsidRDefault="00F31465" w:rsidP="00792303">
      <w:pPr>
        <w:pStyle w:val="a3"/>
        <w:ind w:left="0"/>
        <w:rPr>
          <w:rFonts w:ascii="TH Sarabun New" w:hAnsi="TH Sarabun New" w:cs="TH Sarabun New"/>
          <w:sz w:val="36"/>
          <w:szCs w:val="36"/>
        </w:rPr>
      </w:pPr>
      <w:r w:rsidRPr="00F31465">
        <w:rPr>
          <w:rFonts w:ascii="TH Sarabun New" w:hAnsi="TH Sarabun New" w:cs="TH Sarabun New"/>
          <w:sz w:val="36"/>
          <w:szCs w:val="36"/>
        </w:rPr>
        <w:t>1. Documents and main texts ....</w:t>
      </w:r>
    </w:p>
    <w:p w:rsidR="00792303" w:rsidRDefault="00F31465" w:rsidP="00792303">
      <w:pPr>
        <w:rPr>
          <w:rFonts w:ascii="TH Sarabun New" w:hAnsi="TH Sarabun New" w:cs="TH Sarabun New"/>
          <w:sz w:val="36"/>
          <w:szCs w:val="36"/>
        </w:rPr>
      </w:pPr>
      <w:r w:rsidRPr="00792303">
        <w:rPr>
          <w:rFonts w:ascii="TH Sarabun New" w:hAnsi="TH Sarabun New" w:cs="TH Sarabun New"/>
          <w:sz w:val="36"/>
          <w:szCs w:val="36"/>
        </w:rPr>
        <w:t>2. Important documents and information</w:t>
      </w:r>
    </w:p>
    <w:p w:rsidR="00F31465" w:rsidRPr="00792303" w:rsidRDefault="00792303" w:rsidP="00792303">
      <w:pPr>
        <w:rPr>
          <w:rFonts w:ascii="TH Sarabun New" w:hAnsi="TH Sarabun New" w:cs="TH Sarabun New"/>
          <w:sz w:val="36"/>
          <w:szCs w:val="36"/>
        </w:rPr>
      </w:pPr>
      <w:r>
        <w:rPr>
          <w:rFonts w:ascii="TH Sarabun New" w:hAnsi="TH Sarabun New" w:cs="TH Sarabun New"/>
          <w:sz w:val="36"/>
          <w:szCs w:val="36"/>
        </w:rPr>
        <w:t xml:space="preserve">        </w:t>
      </w:r>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Keerati</w:t>
      </w:r>
      <w:proofErr w:type="spellEnd"/>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Boonchuai</w:t>
      </w:r>
      <w:proofErr w:type="spellEnd"/>
      <w:r w:rsidR="00F31465" w:rsidRPr="00792303">
        <w:rPr>
          <w:rFonts w:ascii="TH Sarabun New" w:hAnsi="TH Sarabun New" w:cs="TH Sarabun New"/>
          <w:sz w:val="36"/>
          <w:szCs w:val="36"/>
        </w:rPr>
        <w:t xml:space="preserve">. Philosophy for beginners. 6th edition. Bangkok: Thai </w:t>
      </w:r>
      <w:proofErr w:type="spellStart"/>
      <w:r w:rsidR="00F31465" w:rsidRPr="00792303">
        <w:rPr>
          <w:rFonts w:ascii="TH Sarabun New" w:hAnsi="TH Sarabun New" w:cs="TH Sarabun New"/>
          <w:sz w:val="36"/>
          <w:szCs w:val="36"/>
        </w:rPr>
        <w:t>Wattana</w:t>
      </w:r>
      <w:proofErr w:type="spellEnd"/>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Panich</w:t>
      </w:r>
      <w:proofErr w:type="spellEnd"/>
      <w:r w:rsidR="00F31465" w:rsidRPr="00792303">
        <w:rPr>
          <w:rFonts w:ascii="TH Sarabun New" w:hAnsi="TH Sarabun New" w:cs="TH Sarabun New"/>
          <w:sz w:val="36"/>
          <w:szCs w:val="36"/>
        </w:rPr>
        <w:t>, 1988.</w:t>
      </w:r>
    </w:p>
    <w:p w:rsidR="00F31465" w:rsidRPr="00792303" w:rsidRDefault="00792303" w:rsidP="00792303">
      <w:pPr>
        <w:rPr>
          <w:rFonts w:ascii="TH Sarabun New" w:hAnsi="TH Sarabun New" w:cs="TH Sarabun New"/>
          <w:sz w:val="36"/>
          <w:szCs w:val="36"/>
        </w:rPr>
      </w:pPr>
      <w:r>
        <w:rPr>
          <w:rFonts w:ascii="TH Sarabun New" w:hAnsi="TH Sarabun New" w:cs="TH Sarabun New"/>
          <w:sz w:val="36"/>
          <w:szCs w:val="36"/>
        </w:rPr>
        <w:t xml:space="preserve">    </w:t>
      </w:r>
      <w:r w:rsidR="00F31465" w:rsidRPr="00792303">
        <w:rPr>
          <w:rFonts w:ascii="TH Sarabun New" w:hAnsi="TH Sarabun New" w:cs="TH Sarabun New"/>
          <w:sz w:val="36"/>
          <w:szCs w:val="36"/>
        </w:rPr>
        <w:t xml:space="preserve">   </w:t>
      </w:r>
      <w:r>
        <w:rPr>
          <w:rFonts w:ascii="TH Sarabun New" w:hAnsi="TH Sarabun New" w:cs="TH Sarabun New"/>
          <w:sz w:val="36"/>
          <w:szCs w:val="36"/>
        </w:rPr>
        <w:t xml:space="preserve"> </w:t>
      </w:r>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Keerati</w:t>
      </w:r>
      <w:proofErr w:type="spellEnd"/>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Boonchua</w:t>
      </w:r>
      <w:proofErr w:type="spellEnd"/>
      <w:r w:rsidR="00F31465" w:rsidRPr="00792303">
        <w:rPr>
          <w:rFonts w:ascii="TH Sarabun New" w:hAnsi="TH Sarabun New" w:cs="TH Sarabun New"/>
          <w:sz w:val="36"/>
          <w:szCs w:val="36"/>
        </w:rPr>
        <w:t xml:space="preserve">. Introduction to Philosophy. Bangkok: Thai </w:t>
      </w:r>
      <w:proofErr w:type="spellStart"/>
      <w:r w:rsidR="00F31465" w:rsidRPr="00792303">
        <w:rPr>
          <w:rFonts w:ascii="TH Sarabun New" w:hAnsi="TH Sarabun New" w:cs="TH Sarabun New"/>
          <w:sz w:val="36"/>
          <w:szCs w:val="36"/>
        </w:rPr>
        <w:t>Wattana</w:t>
      </w:r>
      <w:proofErr w:type="spellEnd"/>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Panich</w:t>
      </w:r>
      <w:proofErr w:type="spellEnd"/>
      <w:r w:rsidR="00F31465" w:rsidRPr="00792303">
        <w:rPr>
          <w:rFonts w:ascii="TH Sarabun New" w:hAnsi="TH Sarabun New" w:cs="TH Sarabun New"/>
          <w:sz w:val="36"/>
          <w:szCs w:val="36"/>
        </w:rPr>
        <w:t>, 1978.</w:t>
      </w:r>
    </w:p>
    <w:p w:rsidR="00F31465" w:rsidRPr="00792303" w:rsidRDefault="00792303" w:rsidP="00792303">
      <w:pPr>
        <w:rPr>
          <w:rFonts w:ascii="TH Sarabun New" w:hAnsi="TH Sarabun New" w:cs="TH Sarabun New"/>
          <w:sz w:val="36"/>
          <w:szCs w:val="36"/>
        </w:rPr>
      </w:pPr>
      <w:r>
        <w:rPr>
          <w:rFonts w:ascii="TH Sarabun New" w:hAnsi="TH Sarabun New" w:cs="TH Sarabun New"/>
          <w:sz w:val="36"/>
          <w:szCs w:val="36"/>
        </w:rPr>
        <w:t xml:space="preserve">   </w:t>
      </w:r>
      <w:r w:rsidR="00F31465" w:rsidRPr="00792303">
        <w:rPr>
          <w:rFonts w:ascii="TH Sarabun New" w:hAnsi="TH Sarabun New" w:cs="TH Sarabun New"/>
          <w:sz w:val="36"/>
          <w:szCs w:val="36"/>
        </w:rPr>
        <w:t xml:space="preserve">     </w:t>
      </w:r>
      <w:r>
        <w:rPr>
          <w:rFonts w:ascii="TH Sarabun New" w:hAnsi="TH Sarabun New" w:cs="TH Sarabun New"/>
          <w:sz w:val="36"/>
          <w:szCs w:val="36"/>
        </w:rPr>
        <w:t xml:space="preserve"> </w:t>
      </w:r>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Keerati</w:t>
      </w:r>
      <w:proofErr w:type="spellEnd"/>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Boonchua</w:t>
      </w:r>
      <w:proofErr w:type="spellEnd"/>
      <w:r w:rsidR="00F31465" w:rsidRPr="00792303">
        <w:rPr>
          <w:rFonts w:ascii="TH Sarabun New" w:hAnsi="TH Sarabun New" w:cs="TH Sarabun New"/>
          <w:sz w:val="36"/>
          <w:szCs w:val="36"/>
        </w:rPr>
        <w:t xml:space="preserve">. Introduction to Theology. Bangkok: Thai </w:t>
      </w:r>
      <w:proofErr w:type="spellStart"/>
      <w:r w:rsidR="00F31465" w:rsidRPr="00792303">
        <w:rPr>
          <w:rFonts w:ascii="TH Sarabun New" w:hAnsi="TH Sarabun New" w:cs="TH Sarabun New"/>
          <w:sz w:val="36"/>
          <w:szCs w:val="36"/>
        </w:rPr>
        <w:t>Wattanapanich</w:t>
      </w:r>
      <w:proofErr w:type="spellEnd"/>
      <w:r w:rsidR="00F31465" w:rsidRPr="00792303">
        <w:rPr>
          <w:rFonts w:ascii="TH Sarabun New" w:hAnsi="TH Sarabun New" w:cs="TH Sarabun New"/>
          <w:sz w:val="36"/>
          <w:szCs w:val="36"/>
        </w:rPr>
        <w:t>, 1989.</w:t>
      </w:r>
    </w:p>
    <w:p w:rsidR="00F31465" w:rsidRPr="00792303" w:rsidRDefault="00792303" w:rsidP="00792303">
      <w:pPr>
        <w:rPr>
          <w:rFonts w:ascii="TH Sarabun New" w:hAnsi="TH Sarabun New" w:cs="TH Sarabun New"/>
          <w:sz w:val="36"/>
          <w:szCs w:val="36"/>
        </w:rPr>
      </w:pPr>
      <w:r>
        <w:rPr>
          <w:rFonts w:ascii="TH Sarabun New" w:hAnsi="TH Sarabun New" w:cs="TH Sarabun New"/>
          <w:sz w:val="36"/>
          <w:szCs w:val="36"/>
        </w:rPr>
        <w:t xml:space="preserve">    </w:t>
      </w:r>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Phra</w:t>
      </w:r>
      <w:proofErr w:type="spellEnd"/>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Dharmapitaka</w:t>
      </w:r>
      <w:proofErr w:type="spellEnd"/>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Prayutto</w:t>
      </w:r>
      <w:proofErr w:type="spellEnd"/>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Buddhadhamma</w:t>
      </w:r>
      <w:proofErr w:type="spellEnd"/>
      <w:r w:rsidR="00F31465" w:rsidRPr="00792303">
        <w:rPr>
          <w:rFonts w:ascii="TH Sarabun New" w:hAnsi="TH Sarabun New" w:cs="TH Sarabun New"/>
          <w:sz w:val="36"/>
          <w:szCs w:val="36"/>
        </w:rPr>
        <w:t xml:space="preserve">, Bangkok: </w:t>
      </w:r>
      <w:proofErr w:type="spellStart"/>
      <w:r w:rsidR="00F31465" w:rsidRPr="00792303">
        <w:rPr>
          <w:rFonts w:ascii="TH Sarabun New" w:hAnsi="TH Sarabun New" w:cs="TH Sarabun New"/>
          <w:sz w:val="36"/>
          <w:szCs w:val="36"/>
        </w:rPr>
        <w:t>Mahachulalongkornrajakarn</w:t>
      </w:r>
      <w:proofErr w:type="spellEnd"/>
      <w:r w:rsidR="00F31465" w:rsidRPr="00792303">
        <w:rPr>
          <w:rFonts w:ascii="TH Sarabun New" w:hAnsi="TH Sarabun New" w:cs="TH Sarabun New"/>
          <w:sz w:val="36"/>
          <w:szCs w:val="36"/>
        </w:rPr>
        <w:t xml:space="preserve"> University</w:t>
      </w:r>
    </w:p>
    <w:p w:rsidR="00F31465" w:rsidRDefault="00F31465" w:rsidP="00F31465">
      <w:pPr>
        <w:pStyle w:val="a3"/>
        <w:ind w:left="2505"/>
        <w:rPr>
          <w:rFonts w:ascii="TH Sarabun New" w:hAnsi="TH Sarabun New" w:cs="TH Sarabun New"/>
          <w:sz w:val="36"/>
          <w:szCs w:val="36"/>
        </w:rPr>
      </w:pPr>
      <w:r w:rsidRPr="00F31465">
        <w:rPr>
          <w:rFonts w:ascii="TH Sarabun New" w:hAnsi="TH Sarabun New" w:cs="TH Sarabun New"/>
          <w:sz w:val="36"/>
          <w:szCs w:val="36"/>
        </w:rPr>
        <w:t xml:space="preserve">        College, 2003.</w:t>
      </w:r>
    </w:p>
    <w:p w:rsidR="00F31465" w:rsidRPr="00F31465" w:rsidRDefault="00F31465" w:rsidP="00F31465">
      <w:pPr>
        <w:pStyle w:val="a3"/>
        <w:ind w:left="2505"/>
        <w:rPr>
          <w:rFonts w:ascii="TH Sarabun New" w:hAnsi="TH Sarabun New" w:cs="TH Sarabun New"/>
          <w:sz w:val="36"/>
          <w:szCs w:val="36"/>
        </w:rPr>
      </w:pPr>
    </w:p>
    <w:p w:rsidR="00792303" w:rsidRDefault="00792303" w:rsidP="00792303">
      <w:pPr>
        <w:rPr>
          <w:rFonts w:ascii="TH Sarabun New" w:hAnsi="TH Sarabun New" w:cs="TH Sarabun New"/>
          <w:sz w:val="36"/>
          <w:szCs w:val="36"/>
        </w:rPr>
      </w:pPr>
      <w:r>
        <w:rPr>
          <w:rFonts w:ascii="TH Sarabun New" w:hAnsi="TH Sarabun New" w:cs="TH Sarabun New"/>
          <w:sz w:val="36"/>
          <w:szCs w:val="36"/>
        </w:rPr>
        <w:lastRenderedPageBreak/>
        <w:t xml:space="preserve">            </w:t>
      </w:r>
      <w:proofErr w:type="spellStart"/>
      <w:r w:rsidR="00F31465" w:rsidRPr="00792303">
        <w:rPr>
          <w:rFonts w:ascii="TH Sarabun New" w:hAnsi="TH Sarabun New" w:cs="TH Sarabun New"/>
          <w:sz w:val="36"/>
          <w:szCs w:val="36"/>
        </w:rPr>
        <w:t>Phra</w:t>
      </w:r>
      <w:proofErr w:type="spellEnd"/>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Ratchaworamuni</w:t>
      </w:r>
      <w:proofErr w:type="spellEnd"/>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Prayut</w:t>
      </w:r>
      <w:proofErr w:type="spellEnd"/>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Prayutto</w:t>
      </w:r>
      <w:proofErr w:type="spellEnd"/>
      <w:r w:rsidR="00F31465" w:rsidRPr="00792303">
        <w:rPr>
          <w:rFonts w:ascii="TH Sarabun New" w:hAnsi="TH Sarabun New" w:cs="TH Sarabun New"/>
          <w:sz w:val="36"/>
          <w:szCs w:val="36"/>
        </w:rPr>
        <w:t>). Buddhist Dictionary of Dharma Code. 5th edition.</w:t>
      </w:r>
      <w:r w:rsidR="00F31465" w:rsidRPr="00F31465">
        <w:rPr>
          <w:rFonts w:ascii="TH Sarabun New" w:hAnsi="TH Sarabun New" w:cs="TH Sarabun New"/>
          <w:sz w:val="36"/>
          <w:szCs w:val="36"/>
        </w:rPr>
        <w:t xml:space="preserve"> </w:t>
      </w:r>
      <w:r>
        <w:rPr>
          <w:rFonts w:ascii="TH Sarabun New" w:hAnsi="TH Sarabun New" w:cs="TH Sarabun New"/>
          <w:sz w:val="36"/>
          <w:szCs w:val="36"/>
        </w:rPr>
        <w:t xml:space="preserve">Bangkok: </w:t>
      </w:r>
      <w:proofErr w:type="spellStart"/>
      <w:r>
        <w:rPr>
          <w:rFonts w:ascii="TH Sarabun New" w:hAnsi="TH Sarabun New" w:cs="TH Sarabun New"/>
          <w:sz w:val="36"/>
          <w:szCs w:val="36"/>
        </w:rPr>
        <w:t>Sutthakarn</w:t>
      </w:r>
      <w:proofErr w:type="spellEnd"/>
      <w:r>
        <w:rPr>
          <w:rFonts w:ascii="TH Sarabun New" w:hAnsi="TH Sarabun New" w:cs="TH Sarabun New"/>
          <w:sz w:val="36"/>
          <w:szCs w:val="36"/>
        </w:rPr>
        <w:t xml:space="preserve"> </w:t>
      </w:r>
      <w:proofErr w:type="spellStart"/>
      <w:r>
        <w:rPr>
          <w:rFonts w:ascii="TH Sarabun New" w:hAnsi="TH Sarabun New" w:cs="TH Sarabun New"/>
          <w:sz w:val="36"/>
          <w:szCs w:val="36"/>
        </w:rPr>
        <w:t>Pim</w:t>
      </w:r>
      <w:proofErr w:type="spellEnd"/>
      <w:r>
        <w:rPr>
          <w:rFonts w:ascii="TH Sarabun New" w:hAnsi="TH Sarabun New" w:cs="TH Sarabun New"/>
          <w:sz w:val="36"/>
          <w:szCs w:val="36"/>
        </w:rPr>
        <w:t>, 1985</w:t>
      </w:r>
    </w:p>
    <w:p w:rsidR="00792303" w:rsidRDefault="00792303" w:rsidP="00792303">
      <w:pPr>
        <w:rPr>
          <w:rFonts w:ascii="TH Sarabun New" w:hAnsi="TH Sarabun New" w:cs="TH Sarabun New"/>
          <w:sz w:val="36"/>
          <w:szCs w:val="36"/>
        </w:rPr>
      </w:pPr>
      <w:r>
        <w:rPr>
          <w:rFonts w:ascii="TH Sarabun New" w:hAnsi="TH Sarabun New" w:cs="TH Sarabun New"/>
          <w:sz w:val="36"/>
          <w:szCs w:val="36"/>
        </w:rPr>
        <w:t xml:space="preserve">            </w:t>
      </w:r>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Buddhadasa</w:t>
      </w:r>
      <w:proofErr w:type="spellEnd"/>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Bhikkhu</w:t>
      </w:r>
      <w:proofErr w:type="spellEnd"/>
      <w:r w:rsidR="00F31465" w:rsidRPr="00792303">
        <w:rPr>
          <w:rFonts w:ascii="TH Sarabun New" w:hAnsi="TH Sarabun New" w:cs="TH Sarabun New"/>
          <w:sz w:val="36"/>
          <w:szCs w:val="36"/>
        </w:rPr>
        <w:t xml:space="preserve">, Human Handbook, Bangkok: </w:t>
      </w:r>
      <w:proofErr w:type="spellStart"/>
      <w:r w:rsidR="00F31465" w:rsidRPr="00792303">
        <w:rPr>
          <w:rFonts w:ascii="TH Sarabun New" w:hAnsi="TH Sarabun New" w:cs="TH Sarabun New"/>
          <w:sz w:val="36"/>
          <w:szCs w:val="36"/>
        </w:rPr>
        <w:t>Sahathammik</w:t>
      </w:r>
      <w:proofErr w:type="spellEnd"/>
      <w:r w:rsidR="00F31465" w:rsidRPr="00792303">
        <w:rPr>
          <w:rFonts w:ascii="TH Sarabun New" w:hAnsi="TH Sarabun New" w:cs="TH Sarabun New"/>
          <w:sz w:val="36"/>
          <w:szCs w:val="36"/>
        </w:rPr>
        <w:t>, 2501.</w:t>
      </w:r>
    </w:p>
    <w:p w:rsidR="00F31465" w:rsidRPr="00792303" w:rsidRDefault="00792303" w:rsidP="00792303">
      <w:pPr>
        <w:rPr>
          <w:rFonts w:ascii="TH Sarabun New" w:hAnsi="TH Sarabun New" w:cs="TH Sarabun New"/>
          <w:sz w:val="36"/>
          <w:szCs w:val="36"/>
        </w:rPr>
      </w:pPr>
      <w:r>
        <w:rPr>
          <w:rFonts w:ascii="TH Sarabun New" w:hAnsi="TH Sarabun New" w:cs="TH Sarabun New"/>
          <w:sz w:val="36"/>
          <w:szCs w:val="36"/>
        </w:rPr>
        <w:t xml:space="preserve">            </w:t>
      </w:r>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Wit</w:t>
      </w:r>
      <w:proofErr w:type="spellEnd"/>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Witthawet</w:t>
      </w:r>
      <w:proofErr w:type="spellEnd"/>
      <w:r w:rsidR="00F31465" w:rsidRPr="00792303">
        <w:rPr>
          <w:rFonts w:ascii="TH Sarabun New" w:hAnsi="TH Sarabun New" w:cs="TH Sarabun New"/>
          <w:sz w:val="36"/>
          <w:szCs w:val="36"/>
        </w:rPr>
        <w:t xml:space="preserve">. General Philosophy. 11th edition. Bangkok: Thai </w:t>
      </w:r>
      <w:proofErr w:type="spellStart"/>
      <w:r w:rsidR="00F31465" w:rsidRPr="00792303">
        <w:rPr>
          <w:rFonts w:ascii="TH Sarabun New" w:hAnsi="TH Sarabun New" w:cs="TH Sarabun New"/>
          <w:sz w:val="36"/>
          <w:szCs w:val="36"/>
        </w:rPr>
        <w:t>Romklao</w:t>
      </w:r>
      <w:proofErr w:type="spellEnd"/>
      <w:r w:rsidR="00F31465" w:rsidRPr="00792303">
        <w:rPr>
          <w:rFonts w:ascii="TH Sarabun New" w:hAnsi="TH Sarabun New" w:cs="TH Sarabun New"/>
          <w:sz w:val="36"/>
          <w:szCs w:val="36"/>
        </w:rPr>
        <w:t>.</w:t>
      </w:r>
    </w:p>
    <w:p w:rsidR="00792303" w:rsidRDefault="00792303" w:rsidP="00792303">
      <w:pPr>
        <w:rPr>
          <w:rFonts w:ascii="TH Sarabun New" w:hAnsi="TH Sarabun New" w:cs="TH Sarabun New"/>
          <w:sz w:val="36"/>
          <w:szCs w:val="36"/>
        </w:rPr>
      </w:pPr>
      <w:r>
        <w:rPr>
          <w:rFonts w:ascii="TH Sarabun New" w:hAnsi="TH Sarabun New" w:cs="TH Sarabun New"/>
          <w:sz w:val="36"/>
          <w:szCs w:val="36"/>
        </w:rPr>
        <w:t xml:space="preserve">            </w:t>
      </w:r>
      <w:r w:rsidR="00F31465" w:rsidRPr="00792303">
        <w:rPr>
          <w:rFonts w:ascii="TH Sarabun New" w:hAnsi="TH Sarabun New" w:cs="TH Sarabun New"/>
          <w:sz w:val="36"/>
          <w:szCs w:val="36"/>
        </w:rPr>
        <w:t xml:space="preserve">  </w:t>
      </w:r>
      <w:proofErr w:type="gramStart"/>
      <w:r w:rsidR="00F31465" w:rsidRPr="00792303">
        <w:rPr>
          <w:rFonts w:ascii="TH Sarabun New" w:hAnsi="TH Sarabun New" w:cs="TH Sarabun New"/>
          <w:sz w:val="36"/>
          <w:szCs w:val="36"/>
        </w:rPr>
        <w:t>Sang</w:t>
      </w:r>
      <w:r>
        <w:rPr>
          <w:rFonts w:ascii="TH Sarabun New" w:hAnsi="TH Sarabun New" w:cs="TH Sarabun New"/>
          <w:sz w:val="36"/>
          <w:szCs w:val="36"/>
        </w:rPr>
        <w:t xml:space="preserve">  </w:t>
      </w:r>
      <w:proofErr w:type="spellStart"/>
      <w:r>
        <w:rPr>
          <w:rFonts w:ascii="TH Sarabun New" w:hAnsi="TH Sarabun New" w:cs="TH Sarabun New"/>
          <w:sz w:val="36"/>
          <w:szCs w:val="36"/>
        </w:rPr>
        <w:t>chan</w:t>
      </w:r>
      <w:r w:rsidR="00F31465" w:rsidRPr="00792303">
        <w:rPr>
          <w:rFonts w:ascii="TH Sarabun New" w:hAnsi="TH Sarabun New" w:cs="TH Sarabun New"/>
          <w:sz w:val="36"/>
          <w:szCs w:val="36"/>
        </w:rPr>
        <w:t>Ngam</w:t>
      </w:r>
      <w:proofErr w:type="spellEnd"/>
      <w:proofErr w:type="gramEnd"/>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Prateeptham</w:t>
      </w:r>
      <w:proofErr w:type="spellEnd"/>
      <w:r w:rsidR="00F31465" w:rsidRPr="00792303">
        <w:rPr>
          <w:rFonts w:ascii="TH Sarabun New" w:hAnsi="TH Sarabun New" w:cs="TH Sarabun New"/>
          <w:sz w:val="36"/>
          <w:szCs w:val="36"/>
        </w:rPr>
        <w:t xml:space="preserve">, Bangkok: </w:t>
      </w:r>
      <w:proofErr w:type="spellStart"/>
      <w:r w:rsidR="00F31465" w:rsidRPr="00792303">
        <w:rPr>
          <w:rFonts w:ascii="TH Sarabun New" w:hAnsi="TH Sarabun New" w:cs="TH Sarabun New"/>
          <w:sz w:val="36"/>
          <w:szCs w:val="36"/>
        </w:rPr>
        <w:t>Kamol</w:t>
      </w:r>
      <w:proofErr w:type="spellEnd"/>
      <w:r w:rsidR="00F31465" w:rsidRPr="00792303">
        <w:rPr>
          <w:rFonts w:ascii="TH Sarabun New" w:hAnsi="TH Sarabun New" w:cs="TH Sarabun New"/>
          <w:sz w:val="36"/>
          <w:szCs w:val="36"/>
        </w:rPr>
        <w:t xml:space="preserve"> Printing, 1983.</w:t>
      </w:r>
    </w:p>
    <w:p w:rsidR="00F31465" w:rsidRPr="00792303" w:rsidRDefault="00792303" w:rsidP="00792303">
      <w:pPr>
        <w:rPr>
          <w:rFonts w:ascii="TH Sarabun New" w:hAnsi="TH Sarabun New" w:cs="TH Sarabun New"/>
          <w:sz w:val="36"/>
          <w:szCs w:val="36"/>
        </w:rPr>
      </w:pPr>
      <w:r>
        <w:rPr>
          <w:rFonts w:ascii="TH Sarabun New" w:hAnsi="TH Sarabun New" w:cs="TH Sarabun New"/>
          <w:sz w:val="36"/>
          <w:szCs w:val="36"/>
        </w:rPr>
        <w:t xml:space="preserve">              </w:t>
      </w:r>
      <w:r w:rsidR="00F31465" w:rsidRPr="00792303">
        <w:rPr>
          <w:rFonts w:ascii="TH Sarabun New" w:hAnsi="TH Sarabun New" w:cs="TH Sarabun New"/>
          <w:sz w:val="36"/>
          <w:szCs w:val="36"/>
        </w:rPr>
        <w:t xml:space="preserve"> .................... Theology. Bangkok: Thai </w:t>
      </w:r>
      <w:proofErr w:type="spellStart"/>
      <w:r w:rsidR="00F31465" w:rsidRPr="00792303">
        <w:rPr>
          <w:rFonts w:ascii="TH Sarabun New" w:hAnsi="TH Sarabun New" w:cs="TH Sarabun New"/>
          <w:sz w:val="36"/>
          <w:szCs w:val="36"/>
        </w:rPr>
        <w:t>Wattana</w:t>
      </w:r>
      <w:proofErr w:type="spellEnd"/>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Panich</w:t>
      </w:r>
      <w:proofErr w:type="spellEnd"/>
      <w:r w:rsidR="00F31465" w:rsidRPr="00792303">
        <w:rPr>
          <w:rFonts w:ascii="TH Sarabun New" w:hAnsi="TH Sarabun New" w:cs="TH Sarabun New"/>
          <w:sz w:val="36"/>
          <w:szCs w:val="36"/>
        </w:rPr>
        <w:t>, 1991.</w:t>
      </w:r>
    </w:p>
    <w:p w:rsidR="00F31465" w:rsidRPr="00792303" w:rsidRDefault="00792303" w:rsidP="00792303">
      <w:pPr>
        <w:rPr>
          <w:rFonts w:ascii="TH Sarabun New" w:hAnsi="TH Sarabun New" w:cs="TH Sarabun New"/>
          <w:sz w:val="36"/>
          <w:szCs w:val="36"/>
        </w:rPr>
      </w:pPr>
      <w:r>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Alburey</w:t>
      </w:r>
      <w:proofErr w:type="spellEnd"/>
      <w:r w:rsidR="00F31465" w:rsidRPr="00792303">
        <w:rPr>
          <w:rFonts w:ascii="TH Sarabun New" w:hAnsi="TH Sarabun New" w:cs="TH Sarabun New"/>
          <w:sz w:val="36"/>
          <w:szCs w:val="36"/>
        </w:rPr>
        <w:t xml:space="preserve"> Castell and Donald </w:t>
      </w:r>
      <w:proofErr w:type="spellStart"/>
      <w:proofErr w:type="gramStart"/>
      <w:r w:rsidR="00F31465" w:rsidRPr="00792303">
        <w:rPr>
          <w:rFonts w:ascii="TH Sarabun New" w:hAnsi="TH Sarabun New" w:cs="TH Sarabun New"/>
          <w:sz w:val="36"/>
          <w:szCs w:val="36"/>
        </w:rPr>
        <w:t>M.Borehert</w:t>
      </w:r>
      <w:proofErr w:type="spellEnd"/>
      <w:proofErr w:type="gramEnd"/>
      <w:r w:rsidR="00F31465" w:rsidRPr="00792303">
        <w:rPr>
          <w:rFonts w:ascii="TH Sarabun New" w:hAnsi="TH Sarabun New" w:cs="TH Sarabun New"/>
          <w:sz w:val="36"/>
          <w:szCs w:val="36"/>
        </w:rPr>
        <w:t xml:space="preserve">. An Introduction to Modern Philosophy in </w:t>
      </w:r>
      <w:proofErr w:type="gramStart"/>
      <w:r w:rsidR="00F31465" w:rsidRPr="00792303">
        <w:rPr>
          <w:rFonts w:ascii="TH Sarabun New" w:hAnsi="TH Sarabun New" w:cs="TH Sarabun New"/>
          <w:sz w:val="36"/>
          <w:szCs w:val="36"/>
        </w:rPr>
        <w:t>eight</w:t>
      </w:r>
      <w:r>
        <w:rPr>
          <w:rFonts w:ascii="TH Sarabun New" w:hAnsi="TH Sarabun New" w:cs="TH Sarabun New"/>
          <w:sz w:val="36"/>
          <w:szCs w:val="36"/>
        </w:rPr>
        <w:t xml:space="preserve">  </w:t>
      </w:r>
      <w:r w:rsidR="00F31465" w:rsidRPr="00792303">
        <w:rPr>
          <w:rFonts w:ascii="TH Sarabun New" w:hAnsi="TH Sarabun New" w:cs="TH Sarabun New"/>
          <w:sz w:val="36"/>
          <w:szCs w:val="36"/>
        </w:rPr>
        <w:t>philosophical</w:t>
      </w:r>
      <w:proofErr w:type="gramEnd"/>
      <w:r w:rsidR="00F31465" w:rsidRPr="00792303">
        <w:rPr>
          <w:rFonts w:ascii="TH Sarabun New" w:hAnsi="TH Sarabun New" w:cs="TH Sarabun New"/>
          <w:sz w:val="36"/>
          <w:szCs w:val="36"/>
        </w:rPr>
        <w:t xml:space="preserve"> problems. 3d ed. New York: 1976.</w:t>
      </w:r>
    </w:p>
    <w:p w:rsidR="00F31465" w:rsidRPr="00F31465" w:rsidRDefault="00792303" w:rsidP="00792303">
      <w:pPr>
        <w:rPr>
          <w:rFonts w:ascii="TH Sarabun New" w:hAnsi="TH Sarabun New" w:cs="TH Sarabun New"/>
          <w:sz w:val="36"/>
          <w:szCs w:val="36"/>
        </w:rPr>
      </w:pPr>
      <w:r>
        <w:rPr>
          <w:rFonts w:ascii="TH Sarabun New" w:hAnsi="TH Sarabun New" w:cs="TH Sarabun New"/>
          <w:sz w:val="36"/>
          <w:szCs w:val="36"/>
        </w:rPr>
        <w:t xml:space="preserve">            </w:t>
      </w:r>
      <w:r w:rsidR="00F31465" w:rsidRPr="00792303">
        <w:rPr>
          <w:rFonts w:ascii="TH Sarabun New" w:hAnsi="TH Sarabun New" w:cs="TH Sarabun New"/>
          <w:sz w:val="36"/>
          <w:szCs w:val="36"/>
        </w:rPr>
        <w:t xml:space="preserve">D. A. </w:t>
      </w:r>
      <w:proofErr w:type="spellStart"/>
      <w:r w:rsidR="00F31465" w:rsidRPr="00792303">
        <w:rPr>
          <w:rFonts w:ascii="TH Sarabun New" w:hAnsi="TH Sarabun New" w:cs="TH Sarabun New"/>
          <w:sz w:val="36"/>
          <w:szCs w:val="36"/>
        </w:rPr>
        <w:t>Gangadhar</w:t>
      </w:r>
      <w:proofErr w:type="spellEnd"/>
      <w:r w:rsidR="00F31465" w:rsidRPr="00792303">
        <w:rPr>
          <w:rFonts w:ascii="TH Sarabun New" w:hAnsi="TH Sarabun New" w:cs="TH Sarabun New"/>
          <w:sz w:val="36"/>
          <w:szCs w:val="36"/>
        </w:rPr>
        <w:t xml:space="preserve">. Essays in Philosophy of Religion. Varanasi: </w:t>
      </w:r>
      <w:proofErr w:type="spellStart"/>
      <w:r w:rsidR="00F31465" w:rsidRPr="00792303">
        <w:rPr>
          <w:rFonts w:ascii="TH Sarabun New" w:hAnsi="TH Sarabun New" w:cs="TH Sarabun New"/>
          <w:sz w:val="36"/>
          <w:szCs w:val="36"/>
        </w:rPr>
        <w:t>Vishwavidyalaya</w:t>
      </w:r>
      <w:proofErr w:type="spellEnd"/>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Prakashan</w:t>
      </w:r>
      <w:proofErr w:type="spellEnd"/>
      <w:r w:rsidR="00F31465" w:rsidRPr="00792303">
        <w:rPr>
          <w:rFonts w:ascii="TH Sarabun New" w:hAnsi="TH Sarabun New" w:cs="TH Sarabun New"/>
          <w:sz w:val="36"/>
          <w:szCs w:val="36"/>
        </w:rPr>
        <w:t>. India.</w:t>
      </w:r>
      <w:r>
        <w:rPr>
          <w:rFonts w:ascii="TH Sarabun New" w:hAnsi="TH Sarabun New" w:cs="TH Sarabun New"/>
          <w:sz w:val="36"/>
          <w:szCs w:val="36"/>
        </w:rPr>
        <w:t xml:space="preserve"> </w:t>
      </w:r>
      <w:r w:rsidR="00F31465" w:rsidRPr="00F31465">
        <w:rPr>
          <w:rFonts w:ascii="TH Sarabun New" w:hAnsi="TH Sarabun New" w:cs="TH Sarabun New"/>
          <w:sz w:val="36"/>
          <w:szCs w:val="36"/>
        </w:rPr>
        <w:t>1980</w:t>
      </w:r>
    </w:p>
    <w:p w:rsidR="00F31465" w:rsidRPr="00792303" w:rsidRDefault="00792303" w:rsidP="00792303">
      <w:pPr>
        <w:rPr>
          <w:rFonts w:ascii="TH Sarabun New" w:hAnsi="TH Sarabun New" w:cs="TH Sarabun New"/>
          <w:sz w:val="36"/>
          <w:szCs w:val="36"/>
        </w:rPr>
      </w:pPr>
      <w:r>
        <w:rPr>
          <w:rFonts w:ascii="TH Sarabun New" w:hAnsi="TH Sarabun New" w:cs="TH Sarabun New"/>
          <w:sz w:val="36"/>
          <w:szCs w:val="36"/>
        </w:rPr>
        <w:t xml:space="preserve">              </w:t>
      </w:r>
      <w:r w:rsidR="00F31465" w:rsidRPr="00792303">
        <w:rPr>
          <w:rFonts w:ascii="TH Sarabun New" w:hAnsi="TH Sarabun New" w:cs="TH Sarabun New"/>
          <w:sz w:val="36"/>
          <w:szCs w:val="36"/>
        </w:rPr>
        <w:t xml:space="preserve">John </w:t>
      </w:r>
      <w:proofErr w:type="spellStart"/>
      <w:r w:rsidR="00F31465" w:rsidRPr="00792303">
        <w:rPr>
          <w:rFonts w:ascii="TH Sarabun New" w:hAnsi="TH Sarabun New" w:cs="TH Sarabun New"/>
          <w:sz w:val="36"/>
          <w:szCs w:val="36"/>
        </w:rPr>
        <w:t>Hospevs</w:t>
      </w:r>
      <w:proofErr w:type="spellEnd"/>
      <w:r w:rsidR="00F31465" w:rsidRPr="00792303">
        <w:rPr>
          <w:rFonts w:ascii="TH Sarabun New" w:hAnsi="TH Sarabun New" w:cs="TH Sarabun New"/>
          <w:sz w:val="36"/>
          <w:szCs w:val="36"/>
        </w:rPr>
        <w:t>. An Introduction to Philosophical Analysis. New Delhi: Pvt. Ltd. India. 1988.</w:t>
      </w:r>
    </w:p>
    <w:p w:rsidR="00F31465" w:rsidRDefault="00792303" w:rsidP="00792303">
      <w:pPr>
        <w:rPr>
          <w:rFonts w:ascii="TH Sarabun New" w:hAnsi="TH Sarabun New" w:cs="TH Sarabun New"/>
          <w:sz w:val="36"/>
          <w:szCs w:val="36"/>
        </w:rPr>
      </w:pPr>
      <w:r>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Uthai</w:t>
      </w:r>
      <w:proofErr w:type="spellEnd"/>
      <w:r w:rsidR="00F31465" w:rsidRPr="00792303">
        <w:rPr>
          <w:rFonts w:ascii="TH Sarabun New" w:hAnsi="TH Sarabun New" w:cs="TH Sarabun New"/>
          <w:sz w:val="36"/>
          <w:szCs w:val="36"/>
        </w:rPr>
        <w:t xml:space="preserve"> </w:t>
      </w:r>
      <w:proofErr w:type="spellStart"/>
      <w:r w:rsidR="00F31465" w:rsidRPr="00792303">
        <w:rPr>
          <w:rFonts w:ascii="TH Sarabun New" w:hAnsi="TH Sarabun New" w:cs="TH Sarabun New"/>
          <w:sz w:val="36"/>
          <w:szCs w:val="36"/>
        </w:rPr>
        <w:t>Eksaphang</w:t>
      </w:r>
      <w:proofErr w:type="spellEnd"/>
      <w:r w:rsidR="00F31465" w:rsidRPr="00792303">
        <w:rPr>
          <w:rFonts w:ascii="TH Sarabun New" w:hAnsi="TH Sarabun New" w:cs="TH Sarabun New"/>
          <w:sz w:val="36"/>
          <w:szCs w:val="36"/>
        </w:rPr>
        <w:t>. Analytical Study of Karma, Hell and Heaven in Buddhism. Varanasi:</w:t>
      </w:r>
      <w:r>
        <w:rPr>
          <w:rFonts w:ascii="TH Sarabun New" w:hAnsi="TH Sarabun New" w:cs="TH Sarabun New"/>
          <w:sz w:val="36"/>
          <w:szCs w:val="36"/>
        </w:rPr>
        <w:t xml:space="preserve"> </w:t>
      </w:r>
      <w:r w:rsidR="00F31465" w:rsidRPr="00F31465">
        <w:rPr>
          <w:rFonts w:ascii="TH Sarabun New" w:hAnsi="TH Sarabun New" w:cs="TH Sarabun New"/>
          <w:sz w:val="36"/>
          <w:szCs w:val="36"/>
        </w:rPr>
        <w:t>Banaras Hindu University. India. 1994</w:t>
      </w:r>
    </w:p>
    <w:p w:rsidR="00F31465" w:rsidRDefault="00792303" w:rsidP="00F31465">
      <w:pPr>
        <w:pStyle w:val="a3"/>
        <w:ind w:left="2505"/>
        <w:rPr>
          <w:rFonts w:ascii="TH Sarabun New" w:hAnsi="TH Sarabun New" w:cs="TH Sarabun New"/>
          <w:sz w:val="36"/>
          <w:szCs w:val="36"/>
        </w:rPr>
      </w:pPr>
      <w:r>
        <w:rPr>
          <w:rFonts w:ascii="TH Sarabun New" w:hAnsi="TH Sarabun New" w:cs="TH Sarabun New"/>
          <w:sz w:val="36"/>
          <w:szCs w:val="36"/>
        </w:rPr>
        <w:t>……………………………………….</w:t>
      </w:r>
    </w:p>
    <w:p w:rsidR="00792303" w:rsidRPr="00F738C0" w:rsidRDefault="00792303" w:rsidP="00F31465">
      <w:pPr>
        <w:pStyle w:val="a3"/>
        <w:ind w:left="2505"/>
        <w:rPr>
          <w:rFonts w:ascii="TH Sarabun New" w:hAnsi="TH Sarabun New" w:cs="TH Sarabun New"/>
          <w:sz w:val="36"/>
          <w:szCs w:val="36"/>
        </w:rPr>
      </w:pPr>
      <w:bookmarkStart w:id="0" w:name="_GoBack"/>
      <w:bookmarkEnd w:id="0"/>
    </w:p>
    <w:sectPr w:rsidR="00792303" w:rsidRPr="00F738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D3945"/>
    <w:multiLevelType w:val="hybridMultilevel"/>
    <w:tmpl w:val="195C35A4"/>
    <w:lvl w:ilvl="0" w:tplc="3796BE0A">
      <w:start w:val="1"/>
      <w:numFmt w:val="decimal"/>
      <w:lvlText w:val="(%1)"/>
      <w:lvlJc w:val="left"/>
      <w:pPr>
        <w:ind w:left="2505" w:hanging="36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1" w15:restartNumberingAfterBreak="0">
    <w:nsid w:val="18942A64"/>
    <w:multiLevelType w:val="hybridMultilevel"/>
    <w:tmpl w:val="AE080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D06EC"/>
    <w:multiLevelType w:val="hybridMultilevel"/>
    <w:tmpl w:val="C14033BA"/>
    <w:lvl w:ilvl="0" w:tplc="461CFD02">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FA"/>
    <w:rsid w:val="000459C2"/>
    <w:rsid w:val="00085A9B"/>
    <w:rsid w:val="000D2586"/>
    <w:rsid w:val="004447FF"/>
    <w:rsid w:val="00482580"/>
    <w:rsid w:val="00496A20"/>
    <w:rsid w:val="004F5C7B"/>
    <w:rsid w:val="00684E1B"/>
    <w:rsid w:val="006D4254"/>
    <w:rsid w:val="0074088B"/>
    <w:rsid w:val="00771001"/>
    <w:rsid w:val="00792303"/>
    <w:rsid w:val="008B57ED"/>
    <w:rsid w:val="008C611B"/>
    <w:rsid w:val="008C6D29"/>
    <w:rsid w:val="008F1FD6"/>
    <w:rsid w:val="009078A2"/>
    <w:rsid w:val="009825D6"/>
    <w:rsid w:val="00A96B51"/>
    <w:rsid w:val="00AA1C3D"/>
    <w:rsid w:val="00B27949"/>
    <w:rsid w:val="00B92678"/>
    <w:rsid w:val="00BB359F"/>
    <w:rsid w:val="00BF12C1"/>
    <w:rsid w:val="00C16EB5"/>
    <w:rsid w:val="00C8600D"/>
    <w:rsid w:val="00CB5D8D"/>
    <w:rsid w:val="00CC681A"/>
    <w:rsid w:val="00CD6F70"/>
    <w:rsid w:val="00CF3B0B"/>
    <w:rsid w:val="00D312B6"/>
    <w:rsid w:val="00DF0CC6"/>
    <w:rsid w:val="00E308FA"/>
    <w:rsid w:val="00EF2FC8"/>
    <w:rsid w:val="00F31465"/>
    <w:rsid w:val="00F738C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EC9D"/>
  <w15:chartTrackingRefBased/>
  <w15:docId w15:val="{467AA99E-D9D2-49F1-83F8-696D1C5B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8C0"/>
    <w:pPr>
      <w:ind w:left="720"/>
      <w:contextualSpacing/>
    </w:pPr>
  </w:style>
  <w:style w:type="table" w:styleId="a4">
    <w:name w:val="Table Grid"/>
    <w:basedOn w:val="a1"/>
    <w:uiPriority w:val="39"/>
    <w:rsid w:val="008C6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2057</Words>
  <Characters>11725</Characters>
  <Application>Microsoft Office Word</Application>
  <DocSecurity>0</DocSecurity>
  <Lines>97</Lines>
  <Paragraphs>27</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Folder Computer</dc:creator>
  <cp:keywords/>
  <dc:description/>
  <cp:lastModifiedBy>Folder Computer</cp:lastModifiedBy>
  <cp:revision>2</cp:revision>
  <dcterms:created xsi:type="dcterms:W3CDTF">2020-11-09T08:57:00Z</dcterms:created>
  <dcterms:modified xsi:type="dcterms:W3CDTF">2020-11-09T08:57:00Z</dcterms:modified>
</cp:coreProperties>
</file>