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64" w:rsidRPr="0045742C" w:rsidRDefault="003D1BA3" w:rsidP="0045742C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r w:rsidRPr="0045742C">
        <w:rPr>
          <w:rFonts w:ascii="TH SarabunPSK" w:hAnsi="TH SarabunPSK" w:cs="TH SarabunPSK"/>
          <w:b/>
          <w:bCs/>
          <w:sz w:val="24"/>
          <w:szCs w:val="32"/>
          <w:cs/>
        </w:rPr>
        <w:t>ปรัชญาการศึกษาจิตนิยม</w:t>
      </w:r>
      <w:r w:rsidRPr="0045742C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45742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(Idealism)</w:t>
      </w:r>
    </w:p>
    <w:bookmarkEnd w:id="0"/>
    <w:p w:rsidR="003D1BA3" w:rsidRPr="0045742C" w:rsidRDefault="003D1BA3" w:rsidP="0045742C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5742C">
        <w:rPr>
          <w:rFonts w:ascii="TH SarabunPSK" w:hAnsi="TH SarabunPSK" w:cs="TH SarabunPSK" w:hint="cs"/>
          <w:b/>
          <w:bCs/>
          <w:sz w:val="24"/>
          <w:szCs w:val="32"/>
          <w:cs/>
        </w:rPr>
        <w:t>กันยา</w:t>
      </w:r>
      <w:proofErr w:type="spellStart"/>
      <w:r w:rsidRPr="0045742C">
        <w:rPr>
          <w:rFonts w:ascii="TH SarabunPSK" w:hAnsi="TH SarabunPSK" w:cs="TH SarabunPSK" w:hint="cs"/>
          <w:b/>
          <w:bCs/>
          <w:sz w:val="24"/>
          <w:szCs w:val="32"/>
          <w:cs/>
        </w:rPr>
        <w:t>วีร์</w:t>
      </w:r>
      <w:proofErr w:type="spellEnd"/>
      <w:r w:rsidRPr="0045742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สำราญรื่น รหัส 628210560115</w:t>
      </w:r>
    </w:p>
    <w:p w:rsidR="0045742C" w:rsidRDefault="0045742C" w:rsidP="0045742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:rsidR="003D1BA3" w:rsidRDefault="0045742C" w:rsidP="0045742C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44"/>
        </w:rPr>
      </w:pPr>
      <w:r w:rsidRPr="0045742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ปรัชญาจิตนิยม มีแนวคิดเกี่ยวกับโลกและจักรวาล ว่าเป็น “โลกแห่งจิต” (</w:t>
      </w:r>
      <w:r w:rsidRPr="0045742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The World of Mind) </w:t>
      </w:r>
      <w:r w:rsidRPr="0045742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และมีแนวคิดว่าความรู้ที่แท้จริง คือ “จิตที่หยั่งรู้” (</w:t>
      </w:r>
      <w:r w:rsidRPr="0045742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Truth as idea)</w:t>
      </w:r>
      <w:r w:rsidRPr="0045742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แนวคิดเกี่ยวกับความดี หรือจริยธรรม ของนักปรัชญากลุ่มจิตนิยม คือ “จริยธรรมเป็นการเลียนแบบความดีอันสมบูรณ์” (</w:t>
      </w:r>
      <w:r w:rsidRPr="0045742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imitation of the absolute self) </w:t>
      </w:r>
      <w:r w:rsidRPr="0045742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ที่มีค่าคงที่ไม่เปลี่ยนแปลงตามกาลเวลาหรือสถานที่แนวคิดเกี่ยวกับความงาม หรือสุนทรียภาพ คือ “สุนทรียะ เป็นเครื่องสะท้อนถึงมโนคติ” (</w:t>
      </w:r>
      <w:r w:rsidRPr="0045742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reflection of the idea)</w:t>
      </w:r>
    </w:p>
    <w:p w:rsidR="0045742C" w:rsidRDefault="0045742C" w:rsidP="0045742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232B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Pr="00C8232B">
        <w:rPr>
          <w:rFonts w:ascii="TH SarabunPSK" w:hAnsi="TH SarabunPSK" w:cs="TH SarabunPSK"/>
          <w:b/>
          <w:bCs/>
          <w:sz w:val="32"/>
          <w:szCs w:val="32"/>
        </w:rPr>
        <w:t>Introduction)</w:t>
      </w:r>
    </w:p>
    <w:p w:rsidR="0045742C" w:rsidRDefault="0045742C" w:rsidP="0045742C">
      <w:pPr>
        <w:jc w:val="both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ปรัชญาการศึกษาจิตนิยม</w:t>
      </w:r>
      <w:r w:rsidR="00ED797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ถือว่า</w:t>
      </w:r>
      <w:r w:rsidRPr="0045742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จิตเป็นความแท้จริงสูงสุดเพียงสิ่งเดียวเท่านั้น สสารเป็นเพียงปรากฏการณ์ของจิตเท่านั้น เช่น ร่างกายมนุษย์เป็นเพียงปรากฏการณ์ชั่วคราวของจิตเป็นที่อยู่อาศัยชั่วคราวของจิต เมื่อร่างกายสูญสลายจิตสัมพัทธ์ก็ยังคงอยู่ ซึ่งบางทีอาจกลับคืนสู่แหล่งเดิมของตนคือจิตสัมบูรณ์อันเป็นต้นตอของสรรพสิ่ง ทุกสิ่งทุกอย่างล้วนแต่อธิบายได้ด้วยอาการปรากฏของจิตสัมบูรณ์ทั้งสิ้น จิตเป็นธรรมที่มีเพียงชื่อหารูปไม่ได้ ผู้มีปัญหาเท่านั้นจึงจะรู้จักจิตได้</w:t>
      </w:r>
      <w:r w:rsidRPr="0045742C">
        <w:rPr>
          <w:rFonts w:ascii="TH SarabunPSK" w:hAnsi="TH SarabunPSK" w:cs="TH SarabunPSK"/>
          <w:b/>
          <w:bCs/>
          <w:sz w:val="44"/>
          <w:szCs w:val="52"/>
          <w:cs/>
        </w:rPr>
        <w:tab/>
      </w:r>
    </w:p>
    <w:p w:rsidR="00ED7977" w:rsidRDefault="00ED7977" w:rsidP="00ED79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5168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 (</w:t>
      </w:r>
      <w:r w:rsidRPr="00CD5168">
        <w:rPr>
          <w:rFonts w:ascii="TH SarabunPSK" w:hAnsi="TH SarabunPSK" w:cs="TH SarabunPSK"/>
          <w:b/>
          <w:bCs/>
          <w:sz w:val="32"/>
          <w:szCs w:val="32"/>
        </w:rPr>
        <w:t>Body)</w:t>
      </w:r>
    </w:p>
    <w:p w:rsidR="00ED7977" w:rsidRPr="00ED7977" w:rsidRDefault="00ED7977" w:rsidP="00ED7977">
      <w:pPr>
        <w:ind w:firstLine="720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ED7977">
        <w:rPr>
          <w:rFonts w:ascii="TH SarabunPSK" w:eastAsia="Times New Roman" w:hAnsi="TH SarabunPSK" w:cs="TH SarabunPSK"/>
          <w:sz w:val="32"/>
          <w:szCs w:val="32"/>
          <w:cs/>
        </w:rPr>
        <w:t xml:space="preserve">ปรัชญาจิตนิยมเป็นปรัชญาสาขาเก่าแก่ที่สุด ปรัชญาเมธีผู้ให้กำเนิดปรัชญาสาขานี้ คือ </w:t>
      </w:r>
      <w:proofErr w:type="spellStart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พลา</w:t>
      </w:r>
      <w:proofErr w:type="spellEnd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โต(</w:t>
      </w:r>
      <w:r w:rsidRPr="00ED7977">
        <w:rPr>
          <w:rFonts w:ascii="TH SarabunPSK" w:eastAsia="Times New Roman" w:hAnsi="TH SarabunPSK" w:cs="TH SarabunPSK"/>
          <w:sz w:val="32"/>
          <w:szCs w:val="32"/>
        </w:rPr>
        <w:t xml:space="preserve">Plato) </w:t>
      </w: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นักปรัชญาชาว</w:t>
      </w:r>
      <w:proofErr w:type="spellStart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กรีก</w:t>
      </w:r>
      <w:proofErr w:type="spellEnd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 xml:space="preserve">ผู้ซึ่งมีชีวิตอยู่ในช่วงปี 427 – 347ก่อนคริสตกาล ชื่อปรัชญาสาขานี้คือ </w:t>
      </w:r>
      <w:r w:rsidRPr="00ED7977">
        <w:rPr>
          <w:rFonts w:ascii="TH SarabunPSK" w:eastAsia="Times New Roman" w:hAnsi="TH SarabunPSK" w:cs="TH SarabunPSK"/>
          <w:sz w:val="32"/>
          <w:szCs w:val="32"/>
        </w:rPr>
        <w:t xml:space="preserve">Idealism </w:t>
      </w: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มาจากคำว่า</w:t>
      </w:r>
      <w:r w:rsidRPr="00ED7977">
        <w:rPr>
          <w:rFonts w:ascii="TH SarabunPSK" w:eastAsia="Times New Roman" w:hAnsi="TH SarabunPSK" w:cs="TH SarabunPSK"/>
          <w:sz w:val="32"/>
          <w:szCs w:val="32"/>
        </w:rPr>
        <w:t xml:space="preserve">Idea – ism </w:t>
      </w:r>
      <w:r w:rsidRPr="00ED7977">
        <w:rPr>
          <w:rFonts w:ascii="TH SarabunPSK" w:eastAsia="Times New Roman" w:hAnsi="TH SarabunPSK" w:cs="TH SarabunPSK"/>
          <w:sz w:val="32"/>
          <w:szCs w:val="32"/>
          <w:cs/>
        </w:rPr>
        <w:t xml:space="preserve">เติมตัว </w:t>
      </w:r>
      <w:r w:rsidRPr="00ED7977">
        <w:rPr>
          <w:rFonts w:ascii="TH SarabunPSK" w:eastAsia="Times New Roman" w:hAnsi="TH SarabunPSK" w:cs="TH SarabunPSK"/>
          <w:sz w:val="32"/>
          <w:szCs w:val="32"/>
        </w:rPr>
        <w:t>l</w:t>
      </w: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เพื่อสะดวกแก่การออกเสียง ปรัชญาสาขานี้มีลักษณะเป็นจิตนิยม มีความเชื่อว่า โลกนี้เป็นโลกของจิตใจ(</w:t>
      </w:r>
      <w:r w:rsidRPr="00ED7977">
        <w:rPr>
          <w:rFonts w:ascii="TH SarabunPSK" w:eastAsia="Times New Roman" w:hAnsi="TH SarabunPSK" w:cs="TH SarabunPSK"/>
          <w:sz w:val="32"/>
          <w:szCs w:val="32"/>
        </w:rPr>
        <w:t xml:space="preserve">A World of Mind) </w:t>
      </w: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จิตใจนั้นอยู่เหนือวัตถุ ความสุขที่แท้จริงอยู่ที่ใจมิใช่อยู่ที่วัตถุภายนอก จึงให้ความสำคัญกับความสุขทางใจ มากกว่าความสุขทางกาย</w:t>
      </w:r>
    </w:p>
    <w:p w:rsidR="00ED7977" w:rsidRPr="00ED7977" w:rsidRDefault="00ED7977" w:rsidP="00ED7977">
      <w:pPr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ทัศนะ</w:t>
      </w:r>
      <w:proofErr w:type="spellStart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ของพ</w:t>
      </w:r>
      <w:proofErr w:type="spellEnd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ลาโตในด้านการศึกษา คือ การให้ความเจริญเติบโต เน้นการอบรมจิตใจให้มีระเบียบวินัย และให้รู้จักการใช้ความคิดอย่างมีระบบระเบียบ การจัดการศึกษาตามแนวปรัชญาสาขานี้มีลักษณะดังนี้</w:t>
      </w:r>
    </w:p>
    <w:p w:rsidR="00ED7977" w:rsidRPr="00ED7977" w:rsidRDefault="00ED7977" w:rsidP="00ED7977">
      <w:pPr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-ความเชื่อของครูตามปรัชญานี้ เชื่อว่า “การเรียนรู้ขึ้นอยู่กับการหยั่งเห็น(</w:t>
      </w:r>
      <w:r w:rsidRPr="00ED7977">
        <w:rPr>
          <w:rFonts w:ascii="TH SarabunPSK" w:eastAsia="Times New Roman" w:hAnsi="TH SarabunPSK" w:cs="TH SarabunPSK"/>
          <w:sz w:val="32"/>
          <w:szCs w:val="32"/>
        </w:rPr>
        <w:t>Insight)”</w:t>
      </w: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ความรู้เกิดจากการคิด หรือการทำงานของจิต หรือประสาทสัมผัสทางใจ ดังนั้นครูจึงมุ่งพัฒนาจิตใจของ</w:t>
      </w:r>
      <w:proofErr w:type="spellStart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ผุ้</w:t>
      </w:r>
      <w:proofErr w:type="spellEnd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เรียนเป็นสำคัญ โดยเน้นคุณธรรมความดี ซึ่งเป็นสิ่งที่ทำให้ชีวิตมีสันติสุข</w:t>
      </w:r>
    </w:p>
    <w:p w:rsidR="00ED7977" w:rsidRPr="00ED7977" w:rsidRDefault="00ED7977" w:rsidP="00ED7977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-วิธีการสอน จะมุ่งสอนให้ผู้เรียนแสวงหาความสุขทางใจ มากกว่าแสวงหาวัตถุ เน้นการใช้สัญลักษณ์เป็นสื่อในการเรียนการสอน กิจกรรมการเรียนการสอนจึงเกี่ยวกับการใช้สื่อสัญลักษณ์เป็นส่วนใหญ่ ซึ่งได้แก่ การฟัง และการจดจำ ครูมักจะใช้วิธีการสอนแบบบอกเล่า บรรยาย ยกตัวอย่างอ้างอิงด้วยนิทาน เพื่อเปรียบเทียบให้เกิด</w:t>
      </w:r>
      <w:r w:rsidRPr="00ED797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ความเข้าใจ มากกว่าใช้วิธีการอื่นๆ สอนให้จำให้คิดอย่างมีเหตุผลมากกว่าจะให้ทำการพิสูจน์หรือปฏิบัติจริง เพราะเชื่อว่าความรู้เป็นสิ่งที่เป็นนามธรรม มิใช่รูปธรรม จึงไม่อาจมองเห็นด้วยตา การได้มาซึ่งความรู้ต้องใช้การคิดหรือการไตร่ตรองเท่านั้น และในบางครั้งสิ่งที่เห็นด้วยสายตา มิใช่สิ่งที่เป็นจริงเสมอไปอาจจะเป็นเพียงภาพลวงตา การยึดติดอยู่กับภาพลวงตาหรือสิ่งที่มองเห็นด้วยสายตาทำให้ไม่สามารถเข้าถึงความจริงหรือความรู้อันถูกต้องการเรียนการสอนจะเน้นการเรียนในห้องเรียนและห้องสมุดมากกว่าการศึกษานอกสถานที่หรือ</w:t>
      </w:r>
      <w:proofErr w:type="spellStart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ทัศน</w:t>
      </w:r>
      <w:proofErr w:type="spellEnd"/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ศึกษา</w:t>
      </w:r>
    </w:p>
    <w:p w:rsidR="00ED7977" w:rsidRPr="00ED7977" w:rsidRDefault="00ED7977" w:rsidP="00ED7977">
      <w:pPr>
        <w:jc w:val="both"/>
        <w:rPr>
          <w:rFonts w:ascii="TH SarabunPSK" w:hAnsi="TH SarabunPSK" w:cs="TH SarabunPSK" w:hint="cs"/>
          <w:b/>
          <w:bCs/>
          <w:sz w:val="44"/>
          <w:szCs w:val="52"/>
          <w:cs/>
        </w:rPr>
      </w:pP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-ตัวผู้เรียน ครูจะยึดตนเองเป็นศูนย์กลางของการสอน(</w:t>
      </w:r>
      <w:r w:rsidRPr="00ED7977">
        <w:rPr>
          <w:rFonts w:ascii="TH SarabunPSK" w:eastAsia="Times New Roman" w:hAnsi="TH SarabunPSK" w:cs="TH SarabunPSK"/>
          <w:sz w:val="32"/>
          <w:szCs w:val="32"/>
        </w:rPr>
        <w:t xml:space="preserve">Teacher Center) </w:t>
      </w:r>
      <w:r w:rsidRPr="00ED7977">
        <w:rPr>
          <w:rFonts w:ascii="TH SarabunPSK" w:eastAsia="Times New Roman" w:hAnsi="TH SarabunPSK" w:cs="TH SarabunPSK"/>
          <w:sz w:val="32"/>
          <w:szCs w:val="32"/>
          <w:cs/>
        </w:rPr>
        <w:t>มากกว่ายึดผู้เรียนเป็นศูนย์กลางของการสอน ดังนั้น ครูจะเป็นผู้แสดง นักเรียนเป็นผู้ดู ครูเป็นผู้พูด นักเรียนเป็นผู้ฟัง เพราะเชื่อว่า การเรียนรู้ของเด็ก เกิดจากการบอกเล่าของผู้ใหญ่ จึงนิยมบังคับให้เด็กท่องจำในสิ่งที่ครูคิดว่าดี มีประโยชน์ ซึ่งเด็กอาจจะเบื่อเพราะมองเห็นประโยชน์เนื่องจากสิ่งที่เรียนรู้เป็นนามธรรมและอยู่ไกลตัวเด็กเกินไป</w:t>
      </w:r>
    </w:p>
    <w:p w:rsidR="00ED7977" w:rsidRDefault="00ED7977" w:rsidP="00ED79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7FC8">
        <w:rPr>
          <w:rFonts w:ascii="TH SarabunPSK" w:hAnsi="TH SarabunPSK" w:cs="TH SarabunPSK"/>
          <w:b/>
          <w:bCs/>
          <w:sz w:val="32"/>
          <w:szCs w:val="32"/>
          <w:cs/>
        </w:rPr>
        <w:t>ส่วนสรุป (</w:t>
      </w:r>
      <w:r w:rsidRPr="005F7FC8">
        <w:rPr>
          <w:rFonts w:ascii="TH SarabunPSK" w:hAnsi="TH SarabunPSK" w:cs="TH SarabunPSK"/>
          <w:b/>
          <w:bCs/>
          <w:sz w:val="32"/>
          <w:szCs w:val="32"/>
        </w:rPr>
        <w:t>Conclusions)</w:t>
      </w:r>
    </w:p>
    <w:p w:rsidR="003D1BA3" w:rsidRPr="00ED7977" w:rsidRDefault="00ED7977" w:rsidP="00ED7977">
      <w:pPr>
        <w:spacing w:after="0"/>
        <w:ind w:firstLine="720"/>
        <w:rPr>
          <w:rFonts w:ascii="TH SarabunPSK" w:hAnsi="TH SarabunPSK" w:cs="TH SarabunPSK"/>
          <w:b/>
          <w:bCs/>
          <w:sz w:val="48"/>
          <w:szCs w:val="56"/>
          <w:cs/>
        </w:rPr>
      </w:pPr>
      <w:r>
        <w:rPr>
          <w:rFonts w:ascii="Tahoma" w:hAnsi="Tahoma" w:cs="Tahoma"/>
          <w:color w:val="006633"/>
          <w:sz w:val="23"/>
          <w:szCs w:val="23"/>
          <w:shd w:val="clear" w:color="auto" w:fill="FFFFFF"/>
        </w:rPr>
        <w:t> </w:t>
      </w:r>
      <w:r w:rsidRPr="00ED79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การเรียนการสอนตามแนว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ปรัชญาการศึกษา</w:t>
      </w:r>
      <w:r w:rsidRPr="00ED79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จิตนิยม จะเน้นความรู้ที่ได้มาจากการฟัง(สุ</w:t>
      </w:r>
      <w:proofErr w:type="spellStart"/>
      <w:r w:rsidRPr="00ED79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ตมย</w:t>
      </w:r>
      <w:proofErr w:type="spellEnd"/>
      <w:r w:rsidRPr="00ED79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ปัญญา) และความรู้ที่ได้มาจากการคิด(</w:t>
      </w:r>
      <w:proofErr w:type="spellStart"/>
      <w:r w:rsidRPr="00ED79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จินตมน</w:t>
      </w:r>
      <w:proofErr w:type="spellEnd"/>
      <w:r w:rsidRPr="00ED79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ปัญญา) ตามหลักในพุทธศาสนาหรือเน้นการเรียนรู้ที่ผ่านประสาทสัมผัสทางใจนั่นเอง</w:t>
      </w:r>
    </w:p>
    <w:sectPr w:rsidR="003D1BA3" w:rsidRPr="00ED7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A3"/>
    <w:rsid w:val="002F5264"/>
    <w:rsid w:val="003D1BA3"/>
    <w:rsid w:val="0045742C"/>
    <w:rsid w:val="00807C5F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C87BF-1E5A-44A1-AE44-C7420954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9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ED7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2020-04-23T17:55:00Z</dcterms:created>
  <dcterms:modified xsi:type="dcterms:W3CDTF">2020-04-23T19:21:00Z</dcterms:modified>
</cp:coreProperties>
</file>