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88" w:rsidRPr="00C44852" w:rsidRDefault="00320A7F" w:rsidP="00495188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b/>
          <w:bCs/>
          <w:noProof/>
          <w:sz w:val="68"/>
          <w:szCs w:val="68"/>
        </w:rPr>
        <w:drawing>
          <wp:inline distT="0" distB="0" distL="0" distR="0">
            <wp:extent cx="1181735" cy="2059940"/>
            <wp:effectExtent l="0" t="0" r="0" b="0"/>
            <wp:docPr id="1" name="Picture 1" descr="TSULOGOblack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1" w:rsidRDefault="009E5B31" w:rsidP="00495188">
      <w:pPr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>(ร่าง)</w:t>
      </w:r>
    </w:p>
    <w:p w:rsidR="00495188" w:rsidRPr="00362210" w:rsidRDefault="00495188" w:rsidP="00495188">
      <w:pPr>
        <w:jc w:val="center"/>
        <w:rPr>
          <w:rFonts w:ascii="Angsana New" w:hAnsi="Angsana New"/>
          <w:b/>
          <w:bCs/>
          <w:sz w:val="48"/>
          <w:szCs w:val="48"/>
        </w:rPr>
      </w:pPr>
      <w:proofErr w:type="spellStart"/>
      <w:r w:rsidRPr="00362210">
        <w:rPr>
          <w:rFonts w:ascii="Angsana New" w:hAnsi="Angsana New"/>
          <w:b/>
          <w:bCs/>
          <w:sz w:val="48"/>
          <w:szCs w:val="48"/>
          <w:cs/>
        </w:rPr>
        <w:t>มค</w:t>
      </w:r>
      <w:proofErr w:type="spellEnd"/>
      <w:r w:rsidRPr="00362210">
        <w:rPr>
          <w:rFonts w:ascii="Angsana New" w:hAnsi="Angsana New"/>
          <w:b/>
          <w:bCs/>
          <w:sz w:val="48"/>
          <w:szCs w:val="48"/>
          <w:cs/>
        </w:rPr>
        <w:t>อ.3 รายละเอียดรายวิชา</w:t>
      </w:r>
    </w:p>
    <w:p w:rsidR="00495188" w:rsidRPr="00362210" w:rsidRDefault="00495188" w:rsidP="00621F6E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362210">
        <w:rPr>
          <w:rFonts w:ascii="Angsana New" w:hAnsi="Angsana New"/>
          <w:b/>
          <w:bCs/>
          <w:sz w:val="48"/>
          <w:szCs w:val="48"/>
        </w:rPr>
        <w:t>Course Specification</w:t>
      </w:r>
    </w:p>
    <w:p w:rsidR="008709D5" w:rsidRPr="00171C65" w:rsidRDefault="008709D5" w:rsidP="008709D5">
      <w:pPr>
        <w:rPr>
          <w:rFonts w:ascii="Angsana New" w:hAnsi="Angsana New"/>
          <w:b/>
          <w:bCs/>
          <w:sz w:val="36"/>
          <w:szCs w:val="36"/>
        </w:rPr>
      </w:pPr>
    </w:p>
    <w:p w:rsidR="008709D5" w:rsidRPr="00C44852" w:rsidRDefault="008709D5" w:rsidP="008709D5">
      <w:pPr>
        <w:rPr>
          <w:rFonts w:ascii="Angsana New" w:hAnsi="Angsana New"/>
          <w:b/>
          <w:bCs/>
          <w:sz w:val="36"/>
          <w:szCs w:val="36"/>
        </w:rPr>
      </w:pPr>
    </w:p>
    <w:p w:rsidR="007C69BA" w:rsidRPr="007C69BA" w:rsidRDefault="007C69BA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C69BA">
        <w:rPr>
          <w:rFonts w:ascii="Angsana New" w:hAnsi="Angsana New"/>
          <w:b/>
          <w:bCs/>
          <w:sz w:val="36"/>
          <w:szCs w:val="36"/>
          <w:cs/>
        </w:rPr>
        <w:t xml:space="preserve">รหัสวิชา  </w:t>
      </w:r>
      <w:r w:rsidRPr="007C69BA">
        <w:rPr>
          <w:rFonts w:ascii="Angsana New" w:hAnsi="Angsana New"/>
          <w:b/>
          <w:bCs/>
          <w:sz w:val="36"/>
          <w:szCs w:val="36"/>
        </w:rPr>
        <w:t>0125411</w:t>
      </w:r>
      <w:r w:rsidRPr="007C69BA">
        <w:rPr>
          <w:rFonts w:ascii="Angsana New" w:hAnsi="Angsana New"/>
          <w:b/>
          <w:bCs/>
          <w:sz w:val="36"/>
          <w:szCs w:val="36"/>
          <w:cs/>
        </w:rPr>
        <w:t xml:space="preserve"> ชื่อวิชาพระพุทธศาสนา</w:t>
      </w:r>
    </w:p>
    <w:p w:rsidR="008709D5" w:rsidRPr="00C44852" w:rsidRDefault="007C69BA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C69BA">
        <w:rPr>
          <w:rFonts w:ascii="Angsana New" w:hAnsi="Angsana New"/>
          <w:b/>
          <w:bCs/>
          <w:sz w:val="36"/>
          <w:szCs w:val="36"/>
          <w:cs/>
        </w:rPr>
        <w:t xml:space="preserve">( </w:t>
      </w:r>
      <w:r w:rsidRPr="007C69BA">
        <w:rPr>
          <w:rFonts w:ascii="Angsana New" w:hAnsi="Angsana New"/>
          <w:b/>
          <w:bCs/>
          <w:sz w:val="36"/>
          <w:szCs w:val="36"/>
        </w:rPr>
        <w:t xml:space="preserve">Buddhism </w:t>
      </w:r>
      <w:r w:rsidRPr="007C69BA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8709D5" w:rsidRPr="00C44852" w:rsidRDefault="008709D5" w:rsidP="008709D5">
      <w:pPr>
        <w:rPr>
          <w:rFonts w:ascii="Angsana New" w:hAnsi="Angsana New"/>
          <w:b/>
          <w:bCs/>
          <w:sz w:val="36"/>
          <w:szCs w:val="36"/>
        </w:rPr>
      </w:pPr>
    </w:p>
    <w:p w:rsidR="007C69BA" w:rsidRDefault="007C69BA" w:rsidP="007C69BA">
      <w:pPr>
        <w:rPr>
          <w:rFonts w:ascii="Angsana New" w:hAnsi="Angsana New"/>
          <w:b/>
          <w:bCs/>
          <w:sz w:val="36"/>
          <w:szCs w:val="36"/>
        </w:rPr>
      </w:pPr>
    </w:p>
    <w:p w:rsidR="007C69BA" w:rsidRDefault="007C69BA" w:rsidP="007C69BA">
      <w:pPr>
        <w:rPr>
          <w:rFonts w:ascii="Angsana New" w:hAnsi="Angsana New"/>
          <w:b/>
          <w:bCs/>
          <w:sz w:val="36"/>
          <w:szCs w:val="36"/>
        </w:rPr>
      </w:pPr>
    </w:p>
    <w:p w:rsidR="007C69BA" w:rsidRDefault="007C69BA" w:rsidP="007C69BA">
      <w:pPr>
        <w:rPr>
          <w:rFonts w:ascii="Angsana New" w:hAnsi="Angsana New"/>
          <w:b/>
          <w:bCs/>
          <w:sz w:val="36"/>
          <w:szCs w:val="36"/>
        </w:rPr>
      </w:pPr>
    </w:p>
    <w:p w:rsidR="007C69BA" w:rsidRDefault="007C69BA" w:rsidP="007C69BA">
      <w:pPr>
        <w:rPr>
          <w:rFonts w:ascii="Angsana New" w:hAnsi="Angsana New"/>
          <w:b/>
          <w:bCs/>
          <w:sz w:val="36"/>
          <w:szCs w:val="36"/>
        </w:rPr>
      </w:pPr>
    </w:p>
    <w:p w:rsidR="007C69BA" w:rsidRDefault="007C69BA" w:rsidP="007C69BA">
      <w:pPr>
        <w:rPr>
          <w:rFonts w:ascii="Angsana New" w:hAnsi="Angsana New"/>
          <w:b/>
          <w:bCs/>
          <w:sz w:val="36"/>
          <w:szCs w:val="36"/>
        </w:rPr>
      </w:pPr>
    </w:p>
    <w:p w:rsidR="007C69BA" w:rsidRPr="007C69BA" w:rsidRDefault="007C69BA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C69BA">
        <w:rPr>
          <w:rFonts w:ascii="Angsana New" w:hAnsi="Angsana New"/>
          <w:b/>
          <w:bCs/>
          <w:sz w:val="36"/>
          <w:szCs w:val="36"/>
          <w:cs/>
        </w:rPr>
        <w:t>รายวิชานี้เป็นส่วนหนึ่งของหลักสูตรการศึกษาบัณฑิต</w:t>
      </w:r>
    </w:p>
    <w:p w:rsidR="007C69BA" w:rsidRPr="007C69BA" w:rsidRDefault="007C69BA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C69BA">
        <w:rPr>
          <w:rFonts w:ascii="Angsana New" w:hAnsi="Angsana New"/>
          <w:b/>
          <w:bCs/>
          <w:sz w:val="36"/>
          <w:szCs w:val="36"/>
          <w:cs/>
        </w:rPr>
        <w:t>สาขาวิชาสังคมศึกษา  ( 5 ปี )</w:t>
      </w:r>
    </w:p>
    <w:p w:rsidR="007C69BA" w:rsidRPr="007C69BA" w:rsidRDefault="002B0ACE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หลักสูตรปรับปรุง  พ.ศ. 255</w:t>
      </w:r>
      <w:r>
        <w:rPr>
          <w:rFonts w:ascii="Angsana New" w:hAnsi="Angsana New"/>
          <w:b/>
          <w:bCs/>
          <w:sz w:val="36"/>
          <w:szCs w:val="36"/>
        </w:rPr>
        <w:t>9</w:t>
      </w:r>
    </w:p>
    <w:p w:rsidR="007C69BA" w:rsidRPr="007C69BA" w:rsidRDefault="007C69BA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C69BA">
        <w:rPr>
          <w:rFonts w:ascii="Angsana New" w:hAnsi="Angsana New"/>
          <w:b/>
          <w:bCs/>
          <w:sz w:val="36"/>
          <w:szCs w:val="36"/>
          <w:cs/>
        </w:rPr>
        <w:t>คณะศึกษาศาสตร์ร่วมกับคณะมนุษยศาสตร์และสังคมศาสตร์</w:t>
      </w:r>
    </w:p>
    <w:p w:rsidR="008709D5" w:rsidRPr="00C44852" w:rsidRDefault="007C69BA" w:rsidP="007C69B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C69BA">
        <w:rPr>
          <w:rFonts w:ascii="Angsana New" w:hAnsi="Angsana New"/>
          <w:b/>
          <w:bCs/>
          <w:sz w:val="36"/>
          <w:szCs w:val="36"/>
          <w:cs/>
        </w:rPr>
        <w:t>มหาวิทยาลัยทักษิณ</w:t>
      </w:r>
    </w:p>
    <w:p w:rsidR="008709D5" w:rsidRPr="00C44852" w:rsidRDefault="008709D5" w:rsidP="008709D5">
      <w:pPr>
        <w:rPr>
          <w:rFonts w:ascii="Angsana New" w:hAnsi="Angsana New"/>
          <w:b/>
          <w:bCs/>
          <w:sz w:val="40"/>
          <w:szCs w:val="40"/>
        </w:rPr>
      </w:pPr>
    </w:p>
    <w:p w:rsidR="008709D5" w:rsidRPr="00C44852" w:rsidRDefault="008709D5" w:rsidP="008709D5">
      <w:pPr>
        <w:rPr>
          <w:rFonts w:ascii="Angsana New" w:hAnsi="Angsana New"/>
          <w:b/>
          <w:bCs/>
          <w:sz w:val="40"/>
          <w:szCs w:val="40"/>
        </w:rPr>
      </w:pPr>
    </w:p>
    <w:p w:rsidR="00495188" w:rsidRPr="00C44852" w:rsidRDefault="00495188" w:rsidP="008709D5">
      <w:pPr>
        <w:rPr>
          <w:rFonts w:ascii="Angsana New" w:hAnsi="Angsana New"/>
          <w:b/>
          <w:bCs/>
          <w:sz w:val="40"/>
          <w:szCs w:val="40"/>
        </w:rPr>
      </w:pPr>
    </w:p>
    <w:p w:rsidR="008709D5" w:rsidRDefault="008709D5" w:rsidP="008709D5">
      <w:pPr>
        <w:rPr>
          <w:rFonts w:ascii="Angsana New" w:hAnsi="Angsana New"/>
          <w:b/>
          <w:bCs/>
          <w:sz w:val="40"/>
          <w:szCs w:val="40"/>
        </w:rPr>
      </w:pPr>
    </w:p>
    <w:p w:rsidR="00171C65" w:rsidRPr="00C44852" w:rsidRDefault="00171C65" w:rsidP="008709D5">
      <w:pPr>
        <w:rPr>
          <w:rFonts w:ascii="Angsana New" w:hAnsi="Angsana New"/>
          <w:b/>
          <w:bCs/>
          <w:sz w:val="40"/>
          <w:szCs w:val="40"/>
        </w:rPr>
      </w:pPr>
    </w:p>
    <w:p w:rsidR="007C69BA" w:rsidRDefault="007C69BA" w:rsidP="00495188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95188" w:rsidRPr="00C44852" w:rsidRDefault="00495188" w:rsidP="004951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44852">
        <w:rPr>
          <w:rFonts w:ascii="Angsana New" w:hAnsi="Angsana New"/>
          <w:b/>
          <w:bCs/>
          <w:sz w:val="36"/>
          <w:szCs w:val="36"/>
          <w:cs/>
        </w:rPr>
        <w:t>สารบัญ</w:t>
      </w:r>
    </w:p>
    <w:p w:rsidR="00495188" w:rsidRPr="00C44852" w:rsidRDefault="00495188" w:rsidP="00495188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หมวด</w:t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  <w:t xml:space="preserve">          หน้า</w:t>
      </w:r>
    </w:p>
    <w:p w:rsidR="00495188" w:rsidRPr="00C44852" w:rsidRDefault="00495188" w:rsidP="00495188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1</w:t>
      </w:r>
      <w:r w:rsidRPr="00C44852">
        <w:rPr>
          <w:rFonts w:ascii="Angsana New" w:hAnsi="Angsana New"/>
          <w:sz w:val="32"/>
          <w:szCs w:val="32"/>
          <w:cs/>
        </w:rPr>
        <w:tab/>
        <w:t>ข้อมูลทั่วไป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3</w:t>
      </w:r>
    </w:p>
    <w:p w:rsidR="00495188" w:rsidRPr="00C44852" w:rsidRDefault="00495188" w:rsidP="00495188">
      <w:pPr>
        <w:ind w:left="720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2</w:t>
      </w:r>
      <w:r w:rsidRPr="00C44852">
        <w:rPr>
          <w:rFonts w:ascii="Angsana New" w:hAnsi="Angsana New"/>
          <w:sz w:val="32"/>
          <w:szCs w:val="32"/>
          <w:cs/>
        </w:rPr>
        <w:tab/>
        <w:t>จุดมุ่งหมายและวัตถุประสงค์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5</w:t>
      </w:r>
    </w:p>
    <w:p w:rsidR="00495188" w:rsidRPr="00C44852" w:rsidRDefault="00495188" w:rsidP="00495188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3</w:t>
      </w:r>
      <w:r w:rsidRPr="00C44852">
        <w:rPr>
          <w:rFonts w:ascii="Angsana New" w:hAnsi="Angsana New"/>
          <w:sz w:val="32"/>
          <w:szCs w:val="32"/>
          <w:cs/>
        </w:rPr>
        <w:tab/>
        <w:t>ลักษณะและการดำเนินการ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6</w:t>
      </w:r>
    </w:p>
    <w:p w:rsidR="00495188" w:rsidRPr="00C44852" w:rsidRDefault="00495188" w:rsidP="00495188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4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  <w:cs/>
        </w:rPr>
        <w:t>การพัฒนาผลการเรียนรู้ของนิสิต</w:t>
      </w:r>
      <w:r w:rsidRPr="00C44852">
        <w:rPr>
          <w:rFonts w:ascii="Angsana New" w:hAnsi="Angsana New"/>
          <w:sz w:val="32"/>
          <w:szCs w:val="32"/>
          <w:cs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7</w:t>
      </w:r>
    </w:p>
    <w:p w:rsidR="00495188" w:rsidRPr="00C44852" w:rsidRDefault="00495188" w:rsidP="00495188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5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  <w:cs/>
        </w:rPr>
        <w:t>แผนการสอนและการประเมินผล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10</w:t>
      </w:r>
    </w:p>
    <w:p w:rsidR="00495188" w:rsidRPr="00C44852" w:rsidRDefault="00495188" w:rsidP="00495188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6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  <w:cs/>
        </w:rPr>
        <w:t>ทรัพยากรประกอบการเรียนการสอน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1</w:t>
      </w:r>
      <w:r w:rsidR="00226883">
        <w:rPr>
          <w:rFonts w:ascii="Angsana New" w:hAnsi="Angsana New"/>
          <w:sz w:val="32"/>
          <w:szCs w:val="32"/>
        </w:rPr>
        <w:t>3</w:t>
      </w:r>
    </w:p>
    <w:p w:rsidR="00495188" w:rsidRPr="00C44852" w:rsidRDefault="00495188" w:rsidP="00495188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sz w:val="32"/>
          <w:szCs w:val="32"/>
        </w:rPr>
        <w:t>7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</w:rPr>
        <w:tab/>
        <w:t>1</w:t>
      </w:r>
      <w:r w:rsidR="00226883">
        <w:rPr>
          <w:rFonts w:ascii="Angsana New" w:hAnsi="Angsana New"/>
          <w:sz w:val="32"/>
          <w:szCs w:val="32"/>
        </w:rPr>
        <w:t>4</w:t>
      </w:r>
    </w:p>
    <w:p w:rsidR="008709D5" w:rsidRPr="00C44852" w:rsidRDefault="008709D5" w:rsidP="008709D5">
      <w:pPr>
        <w:rPr>
          <w:rFonts w:ascii="Angsana New" w:hAnsi="Angsana New"/>
          <w:b/>
          <w:bCs/>
          <w:sz w:val="32"/>
          <w:szCs w:val="32"/>
        </w:rPr>
      </w:pPr>
    </w:p>
    <w:p w:rsidR="00AB6DD3" w:rsidRDefault="00AB6DD3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5A02D4" w:rsidRPr="00C44852" w:rsidRDefault="005A02D4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495188" w:rsidRPr="00C44852" w:rsidRDefault="00495188" w:rsidP="004951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รายละเอียดของรายวิชา</w:t>
      </w:r>
    </w:p>
    <w:p w:rsidR="00495188" w:rsidRPr="00C44852" w:rsidRDefault="00495188" w:rsidP="004951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(</w:t>
      </w:r>
      <w:r w:rsidRPr="00C44852">
        <w:rPr>
          <w:rFonts w:ascii="Angsana New" w:hAnsi="Angsana New"/>
          <w:b/>
          <w:bCs/>
          <w:sz w:val="32"/>
          <w:szCs w:val="32"/>
        </w:rPr>
        <w:t>Course Specification</w:t>
      </w:r>
      <w:r w:rsidRPr="00C44852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495188" w:rsidRPr="00C44852" w:rsidRDefault="00495188" w:rsidP="00495188">
      <w:pPr>
        <w:ind w:left="-284"/>
        <w:rPr>
          <w:rFonts w:ascii="Angsana New" w:hAnsi="Angsana New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95188" w:rsidRPr="00C44852" w:rsidTr="000B7860">
        <w:tc>
          <w:tcPr>
            <w:tcW w:w="9923" w:type="dxa"/>
          </w:tcPr>
          <w:p w:rsidR="00495188" w:rsidRPr="00C44852" w:rsidRDefault="00495188" w:rsidP="000B7860">
            <w:pPr>
              <w:ind w:hanging="235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:</w:t>
            </w:r>
            <w:r w:rsidR="00D8323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มหาวิทยาลัยทักษิณ</w:t>
            </w:r>
          </w:p>
          <w:p w:rsidR="001A2140" w:rsidRPr="001A2140" w:rsidRDefault="00495188" w:rsidP="001A2140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C44852">
              <w:rPr>
                <w:rFonts w:ascii="Angsana New" w:hAnsi="Angsana New"/>
                <w:sz w:val="32"/>
                <w:szCs w:val="32"/>
              </w:rPr>
              <w:tab/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 xml:space="preserve">: </w:t>
            </w:r>
            <w:r w:rsidR="001A2140" w:rsidRPr="001A2140">
              <w:rPr>
                <w:rFonts w:ascii="Angsana New" w:hAnsi="Angsana New"/>
                <w:sz w:val="32"/>
                <w:szCs w:val="32"/>
                <w:cs/>
              </w:rPr>
              <w:t xml:space="preserve">หลักสูตรการศึกษาบัณฑิต คณะศึกษาศาสตร์ร่วมกับคณะมนุษยศาสตร์และ     </w:t>
            </w:r>
          </w:p>
          <w:p w:rsidR="00495188" w:rsidRPr="00C44852" w:rsidRDefault="001A2140" w:rsidP="001A2140">
            <w:pPr>
              <w:rPr>
                <w:rFonts w:ascii="Angsana New" w:hAnsi="Angsana New"/>
                <w:sz w:val="32"/>
                <w:szCs w:val="32"/>
              </w:rPr>
            </w:pPr>
            <w:r w:rsidRPr="001A2140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สังคมศาสตร์</w:t>
            </w:r>
          </w:p>
          <w:p w:rsidR="00495188" w:rsidRPr="00C44852" w:rsidRDefault="00495188" w:rsidP="000B786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</w:tr>
    </w:tbl>
    <w:p w:rsidR="008709D5" w:rsidRPr="00C44852" w:rsidRDefault="008709D5" w:rsidP="004951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หมวดที่ 1</w:t>
      </w:r>
      <w:r w:rsidR="00D8323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ข้อมูลโดยทั่วไป</w:t>
      </w:r>
    </w:p>
    <w:p w:rsidR="008709D5" w:rsidRPr="00C44852" w:rsidRDefault="008709D5" w:rsidP="008709D5">
      <w:pPr>
        <w:ind w:left="-284"/>
        <w:rPr>
          <w:rFonts w:ascii="Angsana New" w:hAnsi="Angsana New"/>
          <w:b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709D5" w:rsidRPr="00C44852" w:rsidTr="007510E6">
        <w:tc>
          <w:tcPr>
            <w:tcW w:w="9923" w:type="dxa"/>
          </w:tcPr>
          <w:p w:rsidR="00495188" w:rsidRPr="007C69BA" w:rsidRDefault="008709D5" w:rsidP="007510E6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รหัสและชื่อรายวิชา</w:t>
            </w:r>
          </w:p>
          <w:p w:rsidR="007C69BA" w:rsidRPr="007C69BA" w:rsidRDefault="007C69BA" w:rsidP="007C69BA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C69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รหัสวิชา  0125411 ชื่อวิชาพระพุทธศาสนา</w:t>
            </w:r>
          </w:p>
          <w:p w:rsidR="00495188" w:rsidRPr="00C44852" w:rsidRDefault="007C69BA" w:rsidP="007C69B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C69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( </w:t>
            </w:r>
            <w:r w:rsidRPr="007C69B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Buddhism </w:t>
            </w:r>
            <w:r w:rsidRPr="007C69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709D5" w:rsidRPr="00C44852" w:rsidTr="007510E6">
        <w:tc>
          <w:tcPr>
            <w:tcW w:w="9923" w:type="dxa"/>
          </w:tcPr>
          <w:p w:rsidR="00495188" w:rsidRPr="00C44852" w:rsidRDefault="008709D5" w:rsidP="00495188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 จำนวนหน่วยกิต  </w:t>
            </w:r>
          </w:p>
          <w:p w:rsidR="008709D5" w:rsidRPr="00C44852" w:rsidRDefault="007C69BA" w:rsidP="0049518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3(3-0-6)</w:t>
            </w:r>
          </w:p>
        </w:tc>
      </w:tr>
      <w:tr w:rsidR="008709D5" w:rsidRPr="00C44852" w:rsidTr="007510E6">
        <w:tc>
          <w:tcPr>
            <w:tcW w:w="9923" w:type="dxa"/>
          </w:tcPr>
          <w:p w:rsidR="00495188" w:rsidRPr="00C44852" w:rsidRDefault="00495188" w:rsidP="008709D5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95188" w:rsidRPr="00C44852" w:rsidRDefault="00495188" w:rsidP="0049518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</w:p>
          <w:p w:rsidR="00123B68" w:rsidRPr="00123B68" w:rsidRDefault="00123B68" w:rsidP="00123B6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23B6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หลักสูตรการศึกษาบัณฑิต คณะศึกษาศาสตร์ร่วมกับคณะมนุษยศาสตร์และ     </w:t>
            </w:r>
          </w:p>
          <w:p w:rsidR="00495188" w:rsidRPr="00C44852" w:rsidRDefault="00123B68" w:rsidP="00123B6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3B6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            สังคมศาสตร์</w:t>
            </w:r>
          </w:p>
        </w:tc>
      </w:tr>
      <w:tr w:rsidR="008709D5" w:rsidRPr="00C44852" w:rsidTr="007510E6">
        <w:tc>
          <w:tcPr>
            <w:tcW w:w="9923" w:type="dxa"/>
          </w:tcPr>
          <w:p w:rsidR="00495188" w:rsidRPr="00C44852" w:rsidRDefault="00495188" w:rsidP="0049518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:rsidR="002F62A8" w:rsidRPr="00BD5710" w:rsidRDefault="002F62A8" w:rsidP="007C69BA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BD5710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 ดร.อุทัย  เอกสะพัง</w:t>
            </w:r>
          </w:p>
          <w:p w:rsidR="008709D5" w:rsidRPr="00C44852" w:rsidRDefault="008709D5" w:rsidP="007510E6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</w:tr>
      <w:tr w:rsidR="008709D5" w:rsidRPr="00C44852" w:rsidTr="007510E6">
        <w:tc>
          <w:tcPr>
            <w:tcW w:w="9923" w:type="dxa"/>
          </w:tcPr>
          <w:p w:rsidR="00495188" w:rsidRPr="00C44852" w:rsidRDefault="00495188" w:rsidP="0049518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ภาคเรียน/ชั้นปีที่เรียน</w:t>
            </w:r>
          </w:p>
          <w:p w:rsidR="008709D5" w:rsidRPr="00C44852" w:rsidRDefault="00F71227" w:rsidP="0049518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5D0FE0">
              <w:rPr>
                <w:rFonts w:ascii="Angsana New" w:hAnsi="Angsana New" w:hint="cs"/>
                <w:sz w:val="32"/>
                <w:szCs w:val="32"/>
                <w:cs/>
              </w:rPr>
              <w:t xml:space="preserve">หรือ 2 ชั้นปีที่ 1 </w:t>
            </w:r>
            <w:r w:rsidR="005D0FE0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5D0FE0"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495188" w:rsidRPr="00C44852" w:rsidRDefault="00495188" w:rsidP="0049518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8709D5" w:rsidRPr="00C44852" w:rsidTr="007510E6">
        <w:tc>
          <w:tcPr>
            <w:tcW w:w="9923" w:type="dxa"/>
          </w:tcPr>
          <w:p w:rsidR="008709D5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6. รายวิชาที่ต้องเรียนมาก่อน (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Pr</w:t>
            </w:r>
            <w:r w:rsidR="00495188" w:rsidRPr="00C44852">
              <w:rPr>
                <w:rFonts w:ascii="Angsana New" w:hAnsi="Angsana New"/>
                <w:b/>
                <w:bCs/>
                <w:sz w:val="32"/>
                <w:szCs w:val="32"/>
              </w:rPr>
              <w:t>e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requisite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  <w:p w:rsidR="00495188" w:rsidRPr="00C44852" w:rsidRDefault="00495188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709D5" w:rsidRPr="00C44852" w:rsidTr="007510E6">
        <w:tc>
          <w:tcPr>
            <w:tcW w:w="9923" w:type="dxa"/>
          </w:tcPr>
          <w:p w:rsidR="00495188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7. รายวิชาที่ต้องเรียนพร้อมกัน (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Co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requisite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8709D5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lastRenderedPageBreak/>
              <w:t>ไม่มี</w:t>
            </w:r>
          </w:p>
        </w:tc>
      </w:tr>
      <w:tr w:rsidR="008709D5" w:rsidRPr="00C44852" w:rsidTr="007510E6">
        <w:tc>
          <w:tcPr>
            <w:tcW w:w="9923" w:type="dxa"/>
          </w:tcPr>
          <w:p w:rsidR="00BD5710" w:rsidRDefault="00BD5710" w:rsidP="0049518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95188" w:rsidRPr="00C44852" w:rsidRDefault="008709D5" w:rsidP="0049518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8. สถานที่เรียน</w:t>
            </w:r>
          </w:p>
          <w:p w:rsidR="00495188" w:rsidRPr="00C44852" w:rsidRDefault="00495188" w:rsidP="0049518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มหาวิทยาลัยทักษิณ วิทยาเขตสงขลา และวิทยาเขตพัทลุง</w:t>
            </w:r>
          </w:p>
          <w:p w:rsidR="008709D5" w:rsidRPr="00C44852" w:rsidRDefault="008709D5" w:rsidP="0049518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8709D5" w:rsidRPr="00C44852" w:rsidTr="007510E6">
        <w:tc>
          <w:tcPr>
            <w:tcW w:w="9923" w:type="dxa"/>
          </w:tcPr>
          <w:p w:rsidR="00495188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9. วันที่จัดทำรายละเอียดของรายวิชาครั้งล่าสุด</w:t>
            </w:r>
          </w:p>
          <w:p w:rsidR="008709D5" w:rsidRPr="004829DD" w:rsidRDefault="00EC7B31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กุมภาพันธ์</w:t>
            </w:r>
            <w:r w:rsidR="004829DD" w:rsidRPr="004829DD">
              <w:rPr>
                <w:rFonts w:ascii="Angsana New" w:hAnsi="Angsana New" w:hint="cs"/>
                <w:sz w:val="32"/>
                <w:szCs w:val="32"/>
                <w:cs/>
              </w:rPr>
              <w:t xml:space="preserve"> 2559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16"/>
                <w:szCs w:val="16"/>
              </w:rPr>
            </w:pPr>
            <w:r w:rsidRPr="00C44852">
              <w:rPr>
                <w:rFonts w:ascii="Angsana New" w:hAnsi="Angsana New"/>
                <w:b/>
                <w:bCs/>
                <w:sz w:val="16"/>
                <w:szCs w:val="16"/>
                <w:cs/>
              </w:rPr>
              <w:tab/>
            </w:r>
          </w:p>
        </w:tc>
      </w:tr>
    </w:tbl>
    <w:p w:rsidR="00495188" w:rsidRPr="00C44852" w:rsidRDefault="00495188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495188" w:rsidRPr="00C44852" w:rsidRDefault="00495188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495188" w:rsidRPr="00C44852" w:rsidRDefault="00495188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621F6E" w:rsidRPr="00C44852" w:rsidRDefault="00621F6E" w:rsidP="008709D5">
      <w:pPr>
        <w:ind w:left="-284"/>
        <w:jc w:val="center"/>
        <w:rPr>
          <w:rFonts w:ascii="Angsana New" w:hAnsi="Angsana New"/>
          <w:b/>
          <w:bCs/>
          <w:sz w:val="32"/>
          <w:szCs w:val="32"/>
        </w:rPr>
      </w:pPr>
    </w:p>
    <w:p w:rsidR="008709D5" w:rsidRPr="00C44852" w:rsidRDefault="008709D5" w:rsidP="00495188">
      <w:pPr>
        <w:jc w:val="center"/>
        <w:rPr>
          <w:rFonts w:ascii="Angsana New" w:hAnsi="Angsana New"/>
          <w:b/>
          <w:bCs/>
          <w:sz w:val="16"/>
          <w:szCs w:val="16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8709D5" w:rsidRPr="00C44852" w:rsidRDefault="008709D5" w:rsidP="008709D5">
      <w:pPr>
        <w:ind w:left="-284"/>
        <w:rPr>
          <w:rFonts w:ascii="Angsana New" w:hAnsi="Angsana New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709D5" w:rsidRPr="00C44852" w:rsidTr="007510E6">
        <w:trPr>
          <w:trHeight w:val="558"/>
        </w:trPr>
        <w:tc>
          <w:tcPr>
            <w:tcW w:w="9923" w:type="dxa"/>
          </w:tcPr>
          <w:p w:rsidR="008709D5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จุดมุ่งหมายของรายวิชา : เพื่อให้ผู้เรียน</w:t>
            </w:r>
          </w:p>
          <w:p w:rsidR="007C69BA" w:rsidRPr="007C69BA" w:rsidRDefault="008709D5" w:rsidP="007C69BA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7C69BA" w:rsidRPr="007C69BA">
              <w:rPr>
                <w:rFonts w:ascii="Angsana New" w:hAnsi="Angsana New"/>
                <w:sz w:val="32"/>
                <w:szCs w:val="32"/>
              </w:rPr>
              <w:t>1</w:t>
            </w:r>
            <w:r w:rsidR="007C69BA" w:rsidRPr="007C69B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="007C69BA" w:rsidRPr="007C69BA">
              <w:rPr>
                <w:rFonts w:ascii="Angsana New" w:hAnsi="Angsana New"/>
                <w:sz w:val="32"/>
                <w:szCs w:val="32"/>
              </w:rPr>
              <w:tab/>
            </w:r>
            <w:r w:rsidR="007C69BA" w:rsidRPr="007C69BA">
              <w:rPr>
                <w:rFonts w:ascii="Angsana New" w:hAnsi="Angsana New"/>
                <w:sz w:val="32"/>
                <w:szCs w:val="32"/>
                <w:cs/>
              </w:rPr>
              <w:t xml:space="preserve">มีความรู้ความสามารถในศาสตร์ของสังคมศึกษา  และเป็นพลเมืองดีมีคุณธรรม จริยธรรม ความรับผิดชอบ ตามที่สังคมพึงประสงค์ </w:t>
            </w:r>
          </w:p>
          <w:p w:rsidR="007C69BA" w:rsidRPr="007C69BA" w:rsidRDefault="007C69BA" w:rsidP="007C69BA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  <w:r w:rsidRPr="007C69BA">
              <w:rPr>
                <w:rFonts w:ascii="Angsana New" w:hAnsi="Angsana New"/>
                <w:sz w:val="32"/>
                <w:szCs w:val="32"/>
              </w:rPr>
              <w:t>2</w:t>
            </w:r>
            <w:r w:rsidRPr="007C69B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7C69BA">
              <w:rPr>
                <w:rFonts w:ascii="Angsana New" w:hAnsi="Angsana New"/>
                <w:sz w:val="32"/>
                <w:szCs w:val="32"/>
              </w:rPr>
              <w:tab/>
            </w:r>
            <w:r w:rsidRPr="007C69BA">
              <w:rPr>
                <w:rFonts w:ascii="Angsana New" w:hAnsi="Angsana New"/>
                <w:sz w:val="32"/>
                <w:szCs w:val="32"/>
                <w:cs/>
              </w:rPr>
              <w:t>สามารถนำหลักธรรมทางศาสนาไปอธิบาย วิเคราะห์ วิจัย ประเด็นทางสังคมได้อย่างมีวิจารณญาณ  บนพื้นฐานของความรู้  เหตุผล  คุณธรรม  และมีเจตคติที่ดีต่อสังคม</w:t>
            </w:r>
          </w:p>
          <w:p w:rsidR="00621F6E" w:rsidRPr="00C44852" w:rsidRDefault="007C69BA" w:rsidP="007C69BA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  <w:r w:rsidRPr="007C69BA">
              <w:rPr>
                <w:rFonts w:ascii="Angsana New" w:hAnsi="Angsana New"/>
                <w:sz w:val="32"/>
                <w:szCs w:val="32"/>
              </w:rPr>
              <w:t>3</w:t>
            </w:r>
            <w:r w:rsidRPr="007C69B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7C69BA">
              <w:rPr>
                <w:rFonts w:ascii="Angsana New" w:hAnsi="Angsana New"/>
                <w:sz w:val="32"/>
                <w:szCs w:val="32"/>
              </w:rPr>
              <w:tab/>
            </w:r>
            <w:r w:rsidRPr="007C69BA">
              <w:rPr>
                <w:rFonts w:ascii="Angsana New" w:hAnsi="Angsana New"/>
                <w:sz w:val="32"/>
                <w:szCs w:val="32"/>
                <w:cs/>
              </w:rPr>
              <w:t>มีคุณลักษณะที่เหมาะสมกับความเป็นครูสังคมศึกษา  มีทักษะและเทคนิคในการจัดการเรียนรู้  กลุ่มสาระการเรียนรู้สังคมศึกษา  ศาสนาและวัฒนธรรมได้อย่างมีคุณภาพ</w:t>
            </w:r>
          </w:p>
          <w:p w:rsidR="008709D5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</w:p>
          <w:p w:rsidR="007C69BA" w:rsidRPr="007C69BA" w:rsidRDefault="008709D5" w:rsidP="007C69BA">
            <w:pPr>
              <w:ind w:left="34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7C69BA" w:rsidRPr="007C69BA">
              <w:rPr>
                <w:rFonts w:ascii="Angsana New" w:hAnsi="Angsana New"/>
                <w:sz w:val="32"/>
                <w:szCs w:val="32"/>
                <w:cs/>
              </w:rPr>
              <w:t xml:space="preserve">เพื่อผลิตบัณฑิตทางการศึกษา  สาขาวิชาสังคมศึกษา  ที่มีคุณธรรม จริยธรรม ความรับผิดชอบต่อ  </w:t>
            </w:r>
          </w:p>
          <w:p w:rsidR="008709D5" w:rsidRPr="00C44852" w:rsidRDefault="007C69BA" w:rsidP="007C69BA">
            <w:pPr>
              <w:ind w:left="34"/>
              <w:rPr>
                <w:rFonts w:ascii="Angsana New" w:hAnsi="Angsana New"/>
                <w:sz w:val="32"/>
                <w:szCs w:val="32"/>
                <w:cs/>
              </w:rPr>
            </w:pPr>
            <w:r w:rsidRPr="007C69BA">
              <w:rPr>
                <w:rFonts w:ascii="Angsana New" w:hAnsi="Angsana New"/>
                <w:sz w:val="32"/>
                <w:szCs w:val="32"/>
                <w:cs/>
              </w:rPr>
              <w:t xml:space="preserve"> ตนเองและสังคมประเทศชาติ</w:t>
            </w:r>
          </w:p>
          <w:p w:rsidR="008709D5" w:rsidRPr="00C44852" w:rsidRDefault="008709D5" w:rsidP="007510E6">
            <w:pPr>
              <w:tabs>
                <w:tab w:val="left" w:pos="701"/>
              </w:tabs>
              <w:ind w:left="34"/>
              <w:rPr>
                <w:rFonts w:ascii="Angsana New" w:hAnsi="Angsana New"/>
                <w:sz w:val="32"/>
                <w:szCs w:val="32"/>
              </w:rPr>
            </w:pPr>
          </w:p>
          <w:p w:rsidR="008709D5" w:rsidRPr="00C44852" w:rsidRDefault="008709D5" w:rsidP="007510E6">
            <w:pPr>
              <w:tabs>
                <w:tab w:val="left" w:pos="701"/>
              </w:tabs>
              <w:ind w:left="34"/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</w:tr>
      <w:tr w:rsidR="008709D5" w:rsidRPr="00C44852" w:rsidTr="007510E6">
        <w:trPr>
          <w:trHeight w:val="558"/>
        </w:trPr>
        <w:tc>
          <w:tcPr>
            <w:tcW w:w="9923" w:type="dxa"/>
          </w:tcPr>
          <w:p w:rsidR="008709D5" w:rsidRPr="00C44852" w:rsidRDefault="008709D5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8709D5" w:rsidRPr="00C44852" w:rsidRDefault="008709D5" w:rsidP="008709D5">
      <w:pPr>
        <w:ind w:left="-284"/>
        <w:rPr>
          <w:rFonts w:ascii="Angsana New" w:hAnsi="Angsana New"/>
          <w:b/>
          <w:bCs/>
          <w:sz w:val="32"/>
          <w:szCs w:val="32"/>
        </w:rPr>
      </w:pPr>
    </w:p>
    <w:p w:rsidR="00123B68" w:rsidRDefault="00123B68" w:rsidP="00495188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123B68" w:rsidRPr="00123B68" w:rsidRDefault="00123B68" w:rsidP="00123B68">
      <w:pPr>
        <w:rPr>
          <w:rFonts w:ascii="Angsana New" w:hAnsi="Angsana New"/>
          <w:sz w:val="32"/>
          <w:szCs w:val="32"/>
          <w:cs/>
        </w:rPr>
      </w:pPr>
    </w:p>
    <w:p w:rsidR="008709D5" w:rsidRDefault="008709D5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123B68">
        <w:rPr>
          <w:rFonts w:ascii="Angsana New" w:hAnsi="Angsana New"/>
          <w:sz w:val="32"/>
          <w:szCs w:val="32"/>
          <w:cs/>
        </w:rPr>
        <w:br w:type="page"/>
      </w:r>
      <w:r w:rsidRPr="00C44852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5A02D4" w:rsidRDefault="005A02D4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A02D4" w:rsidRDefault="005A02D4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A02D4" w:rsidRDefault="005A02D4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1900" w:tblpY="61"/>
        <w:tblOverlap w:val="never"/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2313"/>
        <w:gridCol w:w="2475"/>
        <w:gridCol w:w="2502"/>
        <w:gridCol w:w="63"/>
      </w:tblGrid>
      <w:tr w:rsidR="005A02D4" w:rsidRPr="00C44852" w:rsidTr="005A02D4">
        <w:trPr>
          <w:gridAfter w:val="1"/>
          <w:wAfter w:w="63" w:type="dxa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2D4" w:rsidRPr="00C44852" w:rsidRDefault="005A02D4" w:rsidP="005A02D4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คำอธิบายรายวิชา</w:t>
            </w:r>
          </w:p>
          <w:p w:rsidR="005A02D4" w:rsidRPr="00C44852" w:rsidRDefault="005A02D4" w:rsidP="005A02D4">
            <w:pPr>
              <w:ind w:firstLine="63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7C69BA">
              <w:rPr>
                <w:rFonts w:ascii="Angsana New" w:hAnsi="Angsana New"/>
                <w:sz w:val="32"/>
                <w:szCs w:val="32"/>
                <w:cs/>
              </w:rPr>
              <w:t xml:space="preserve"> ศึกษาประวัติความเป็นมา  พุทธประวัติ  </w:t>
            </w:r>
            <w:proofErr w:type="spellStart"/>
            <w:r w:rsidRPr="007C69BA">
              <w:rPr>
                <w:rFonts w:ascii="Angsana New" w:hAnsi="Angsana New"/>
                <w:sz w:val="32"/>
                <w:szCs w:val="32"/>
                <w:cs/>
              </w:rPr>
              <w:t>ศา</w:t>
            </w:r>
            <w:proofErr w:type="spellEnd"/>
            <w:r w:rsidRPr="007C69BA">
              <w:rPr>
                <w:rFonts w:ascii="Angsana New" w:hAnsi="Angsana New"/>
                <w:sz w:val="32"/>
                <w:szCs w:val="32"/>
                <w:cs/>
              </w:rPr>
              <w:t xml:space="preserve">สนสถาน  คำสอนของพระพุทธเจ้า  การเผยแผ่อิทธิพลของพระพุทธศาสนาในวัฒนธรรมของประเทศต่าง ๆ หลักธรรมที่สำคัญ  </w:t>
            </w:r>
            <w:proofErr w:type="spellStart"/>
            <w:r w:rsidRPr="007C69BA">
              <w:rPr>
                <w:rFonts w:ascii="Angsana New" w:hAnsi="Angsana New"/>
                <w:sz w:val="32"/>
                <w:szCs w:val="32"/>
                <w:cs/>
              </w:rPr>
              <w:t>ศา</w:t>
            </w:r>
            <w:proofErr w:type="spellEnd"/>
            <w:r w:rsidRPr="007C69BA">
              <w:rPr>
                <w:rFonts w:ascii="Angsana New" w:hAnsi="Angsana New"/>
                <w:sz w:val="32"/>
                <w:szCs w:val="32"/>
                <w:cs/>
              </w:rPr>
              <w:t>สนพิธี  หน้าที่ชาวพุทธ  การบริหารจิตและการเจริญปัญญา  คุณค่าของพระพุทธศาสนาและการนำหลักธรรมไปใช้ในการพัฒนาตน  สังคม  ประเทศชาติและสิ่งแวดล้อม</w:t>
            </w:r>
          </w:p>
        </w:tc>
      </w:tr>
      <w:tr w:rsidR="005A02D4" w:rsidRPr="00C44852" w:rsidTr="005A02D4">
        <w:trPr>
          <w:gridAfter w:val="1"/>
          <w:wAfter w:w="63" w:type="dxa"/>
          <w:trHeight w:val="609"/>
        </w:trPr>
        <w:tc>
          <w:tcPr>
            <w:tcW w:w="9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2D4" w:rsidRPr="00C44852" w:rsidRDefault="005A02D4" w:rsidP="005A02D4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หัวข้อและจำนวนชั่วโมงที่ใช้ต่อภาคเรียน</w:t>
            </w:r>
          </w:p>
        </w:tc>
      </w:tr>
      <w:tr w:rsidR="005A02D4" w:rsidRPr="00C44852" w:rsidTr="005A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A02D4" w:rsidRPr="00C44852" w:rsidTr="005A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>
              <w:rPr>
                <w:rFonts w:ascii="Angsana New" w:hAnsi="Angsana New"/>
                <w:b/>
                <w:sz w:val="32"/>
                <w:szCs w:val="32"/>
                <w:cs/>
              </w:rPr>
              <w:t>45</w:t>
            </w:r>
            <w:r w:rsidRPr="00C44852">
              <w:rPr>
                <w:rFonts w:ascii="Angsana New" w:hAnsi="Angsana New"/>
                <w:b/>
                <w:sz w:val="32"/>
                <w:szCs w:val="32"/>
                <w:cs/>
              </w:rPr>
              <w:t xml:space="preserve"> ชั่วโมง/ภาคเรียน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4" w:rsidRPr="00C44852" w:rsidRDefault="005A02D4" w:rsidP="005A02D4">
            <w:pPr>
              <w:pStyle w:val="7"/>
              <w:spacing w:after="120"/>
              <w:ind w:left="-108"/>
              <w:jc w:val="center"/>
              <w:rPr>
                <w:rFonts w:ascii="Angsana New" w:hAnsi="Angsana New"/>
                <w:b/>
                <w:sz w:val="32"/>
                <w:szCs w:val="32"/>
              </w:rPr>
            </w:pPr>
            <w:r>
              <w:rPr>
                <w:rFonts w:ascii="Angsana New" w:hAnsi="Angsana New"/>
                <w:b/>
                <w:sz w:val="32"/>
                <w:szCs w:val="32"/>
                <w:cs/>
              </w:rPr>
              <w:t>90</w:t>
            </w:r>
            <w:r w:rsidRPr="00C44852">
              <w:rPr>
                <w:rFonts w:ascii="Angsana New" w:hAnsi="Angsana New"/>
                <w:b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  <w:tr w:rsidR="005A02D4" w:rsidRPr="00C44852" w:rsidTr="005A02D4">
        <w:trPr>
          <w:gridAfter w:val="1"/>
          <w:wAfter w:w="63" w:type="dxa"/>
          <w:trHeight w:val="424"/>
        </w:trPr>
        <w:tc>
          <w:tcPr>
            <w:tcW w:w="9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D4" w:rsidRPr="00C44852" w:rsidRDefault="005A02D4" w:rsidP="005A02D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A02D4" w:rsidRPr="00C44852" w:rsidRDefault="005A02D4" w:rsidP="005A02D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จำนวนชั่วโมงต่อสัปดาห์ที่อาจารย์ให้คำปรึกษาและแนะนำทางวิชาการแก่นิสิตเป็นรายบุคคล/รายกลุ่ม</w:t>
            </w:r>
          </w:p>
          <w:p w:rsidR="005A02D4" w:rsidRPr="00C44852" w:rsidRDefault="005A02D4" w:rsidP="005A02D4">
            <w:pPr>
              <w:ind w:firstLine="602"/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อย่างน้อยสัปดาห์ละ 1 ครั้ง ผ่านระบบสื่อสารทางอิเล็กทรอนิกส์หรือนัดเป็นรายบุคคลหรือกลุ่มตามที่นิสิตแจ้งความจำนงที่จะขอรับคำปรึกษา</w:t>
            </w:r>
          </w:p>
          <w:p w:rsidR="005A02D4" w:rsidRPr="00C44852" w:rsidRDefault="005A02D4" w:rsidP="005A02D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</w:tr>
    </w:tbl>
    <w:p w:rsidR="005A02D4" w:rsidRDefault="005A02D4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A02D4" w:rsidRDefault="005A02D4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A02D4" w:rsidRPr="005A02D4" w:rsidRDefault="005A02D4" w:rsidP="0049518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8709D5" w:rsidRPr="00C44852" w:rsidRDefault="008709D5" w:rsidP="008709D5">
      <w:pPr>
        <w:ind w:left="-284"/>
        <w:rPr>
          <w:rFonts w:ascii="Angsana New" w:hAnsi="Angsana New"/>
          <w:b/>
          <w:bCs/>
          <w:sz w:val="16"/>
          <w:szCs w:val="16"/>
          <w:cs/>
        </w:rPr>
      </w:pPr>
    </w:p>
    <w:p w:rsidR="00495188" w:rsidRPr="00C44852" w:rsidRDefault="00495188" w:rsidP="004951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หมวดที่ </w:t>
      </w:r>
      <w:r w:rsidRPr="00C44852">
        <w:rPr>
          <w:rFonts w:ascii="Angsana New" w:hAnsi="Angsana New"/>
          <w:b/>
          <w:bCs/>
          <w:sz w:val="32"/>
          <w:szCs w:val="32"/>
        </w:rPr>
        <w:t xml:space="preserve">4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การพัฒนาการเรียนรู้ของนิสิต</w:t>
      </w:r>
    </w:p>
    <w:p w:rsidR="00495188" w:rsidRPr="00C44852" w:rsidRDefault="00495188" w:rsidP="00495188">
      <w:pPr>
        <w:tabs>
          <w:tab w:val="left" w:pos="406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1. ด้านคุณธรรม จริยธรรม</w:t>
      </w:r>
    </w:p>
    <w:p w:rsidR="00495188" w:rsidRPr="00C44852" w:rsidRDefault="00495188" w:rsidP="00495188">
      <w:pPr>
        <w:tabs>
          <w:tab w:val="left" w:pos="567"/>
        </w:tabs>
        <w:jc w:val="thaiDistribute"/>
        <w:rPr>
          <w:rFonts w:ascii="Angsana New" w:hAnsi="Angsana New"/>
          <w:sz w:val="32"/>
          <w:szCs w:val="32"/>
          <w:cs/>
        </w:rPr>
      </w:pP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b/>
          <w:bCs/>
          <w:sz w:val="32"/>
          <w:szCs w:val="32"/>
          <w:cs/>
        </w:rPr>
        <w:t>1.1 ผลการเรียนรู้ด้านคุณธรรม จริยธรรม</w:t>
      </w:r>
      <w:r w:rsidRPr="00C44852">
        <w:rPr>
          <w:rFonts w:ascii="Angsana New" w:hAnsi="Angsana New"/>
          <w:sz w:val="32"/>
          <w:szCs w:val="32"/>
          <w:cs/>
        </w:rPr>
        <w:t xml:space="preserve"> :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มีคุณธรรม จริยธรรม มีจิตสำนึกรับผิดชอบต่อตนเองและผู้อื่น โดยยึดหลักธรรมในการดำเนินชีวิตอย่างพอเพียง</w:t>
      </w: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1.</w:t>
      </w:r>
      <w:r w:rsidRPr="00C44852">
        <w:rPr>
          <w:rFonts w:ascii="Angsana New" w:hAnsi="Angsana New"/>
          <w:sz w:val="32"/>
          <w:szCs w:val="32"/>
        </w:rPr>
        <w:t>2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Pr="00C44852">
        <w:rPr>
          <w:rFonts w:ascii="Angsana New" w:hAnsi="Angsana New"/>
          <w:sz w:val="32"/>
          <w:szCs w:val="32"/>
          <w:cs/>
        </w:rPr>
        <w:t>มี</w:t>
      </w:r>
      <w:r w:rsidRPr="00C44852">
        <w:rPr>
          <w:rFonts w:ascii="Angsana New" w:hAnsi="Angsana New"/>
          <w:spacing w:val="-4"/>
          <w:sz w:val="32"/>
          <w:szCs w:val="32"/>
          <w:cs/>
        </w:rPr>
        <w:t xml:space="preserve">วินัย </w:t>
      </w:r>
      <w:r w:rsidRPr="00C44852">
        <w:rPr>
          <w:rFonts w:ascii="Angsana New" w:hAnsi="Angsana New"/>
          <w:sz w:val="32"/>
          <w:szCs w:val="32"/>
          <w:cs/>
        </w:rPr>
        <w:t>ขยันและรับผิดชอบในหน้าที่ทั้งต่อตนเองและผู้อื่น</w:t>
      </w:r>
    </w:p>
    <w:p w:rsidR="00495188" w:rsidRPr="00C44852" w:rsidRDefault="00495188" w:rsidP="00495188">
      <w:pPr>
        <w:rPr>
          <w:rFonts w:ascii="Angsana New" w:hAnsi="Angsana New"/>
          <w:sz w:val="32"/>
          <w:szCs w:val="32"/>
        </w:rPr>
      </w:pPr>
    </w:p>
    <w:p w:rsidR="008709D5" w:rsidRPr="00C44852" w:rsidRDefault="00495188" w:rsidP="00495188">
      <w:pPr>
        <w:tabs>
          <w:tab w:val="left" w:pos="567"/>
        </w:tabs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ab/>
        <w:t>1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.</w:t>
      </w:r>
      <w:r w:rsidRPr="00C44852">
        <w:rPr>
          <w:rFonts w:ascii="Angsana New" w:hAnsi="Angsana New"/>
          <w:b/>
          <w:bCs/>
          <w:sz w:val="32"/>
          <w:szCs w:val="32"/>
          <w:cs/>
        </w:rPr>
        <w:t>2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 xml:space="preserve"> วิธีการสอน</w:t>
      </w:r>
    </w:p>
    <w:p w:rsidR="008709D5" w:rsidRPr="00C44852" w:rsidRDefault="008709D5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  <w:r w:rsidRPr="00C44852">
        <w:rPr>
          <w:rFonts w:ascii="Angsana New" w:hAnsi="Angsana New"/>
          <w:sz w:val="32"/>
          <w:szCs w:val="32"/>
        </w:rPr>
        <w:tab/>
      </w:r>
      <w:r w:rsidRPr="00C44852">
        <w:rPr>
          <w:rFonts w:ascii="Angsana New" w:hAnsi="Angsana New"/>
          <w:sz w:val="32"/>
          <w:szCs w:val="32"/>
          <w:cs/>
        </w:rPr>
        <w:t>สอดแทรกคุณธรรม จริยธรรมในกระบวนการเรียนการสอนโดยใช้กระบวนการกลุ่มและ</w:t>
      </w:r>
      <w:r w:rsidR="002F4B9E" w:rsidRPr="00C44852">
        <w:rPr>
          <w:rFonts w:ascii="Angsana New" w:hAnsi="Angsana New"/>
          <w:sz w:val="32"/>
          <w:szCs w:val="32"/>
          <w:cs/>
        </w:rPr>
        <w:br/>
      </w:r>
      <w:r w:rsidRPr="00C44852">
        <w:rPr>
          <w:rFonts w:ascii="Angsana New" w:hAnsi="Angsana New"/>
          <w:sz w:val="32"/>
          <w:szCs w:val="32"/>
          <w:cs/>
        </w:rPr>
        <w:t>การสะท้อนคิดของผู้เรียน</w:t>
      </w:r>
    </w:p>
    <w:p w:rsidR="008709D5" w:rsidRPr="00C44852" w:rsidRDefault="008709D5" w:rsidP="008709D5">
      <w:pPr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</w:r>
    </w:p>
    <w:p w:rsidR="008709D5" w:rsidRPr="00C44852" w:rsidRDefault="002F4B9E" w:rsidP="002F4B9E">
      <w:pPr>
        <w:tabs>
          <w:tab w:val="left" w:pos="567"/>
        </w:tabs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1.3 วิธีการประเมิน</w:t>
      </w:r>
    </w:p>
    <w:p w:rsidR="008709D5" w:rsidRPr="00C44852" w:rsidRDefault="008709D5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lastRenderedPageBreak/>
        <w:tab/>
      </w:r>
      <w:r w:rsidRPr="00C44852">
        <w:rPr>
          <w:rFonts w:ascii="Angsana New" w:hAnsi="Angsana New"/>
          <w:sz w:val="32"/>
          <w:szCs w:val="32"/>
          <w:cs/>
        </w:rPr>
        <w:t>ผู้เรียนและสมาชิกในกลุ่มประเมินความมีวินัยของการรับผิดชอบด้านต่าง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Pr="00C44852">
        <w:rPr>
          <w:rFonts w:ascii="Angsana New" w:hAnsi="Angsana New"/>
          <w:sz w:val="32"/>
          <w:szCs w:val="32"/>
          <w:cs/>
        </w:rPr>
        <w:t>ๆ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Pr="00C44852">
        <w:rPr>
          <w:rFonts w:ascii="Angsana New" w:hAnsi="Angsana New"/>
          <w:sz w:val="32"/>
          <w:szCs w:val="32"/>
          <w:cs/>
        </w:rPr>
        <w:t>ที่ได้รับมอบหมาย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</w:p>
    <w:p w:rsidR="002F4B9E" w:rsidRPr="00C44852" w:rsidRDefault="002F4B9E" w:rsidP="002F4B9E">
      <w:pPr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2. ด้านความรู้</w:t>
      </w:r>
    </w:p>
    <w:p w:rsidR="002F4B9E" w:rsidRPr="00C44852" w:rsidRDefault="002F4B9E" w:rsidP="002F4B9E">
      <w:pPr>
        <w:tabs>
          <w:tab w:val="left" w:pos="567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ab/>
        <w:t>2.1 ผลการเรียนรู้ด้านความรู้ : มีความรอบรู้อย่างกว้างขวาง มีโลกทัศน์ที่กว้างไกล เข้าใจธรรมชาติ ตนเองและสังคม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2.</w:t>
      </w:r>
      <w:r w:rsidRPr="00C44852">
        <w:rPr>
          <w:rFonts w:ascii="Angsana New" w:hAnsi="Angsana New"/>
          <w:sz w:val="32"/>
          <w:szCs w:val="32"/>
          <w:cs/>
        </w:rPr>
        <w:t xml:space="preserve">1 มีความรอบรู้ในศาสตร์ต่าง ๆ ที่เกี่ยวข้องกับธรรมชาติ ชีวิตและสังคม </w:t>
      </w: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2.</w:t>
      </w:r>
      <w:r w:rsidRPr="00C44852">
        <w:rPr>
          <w:rFonts w:ascii="Angsana New" w:hAnsi="Angsana New"/>
          <w:sz w:val="32"/>
          <w:szCs w:val="32"/>
        </w:rPr>
        <w:t>2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Pr="00C44852">
        <w:rPr>
          <w:rFonts w:ascii="Angsana New" w:hAnsi="Angsana New"/>
          <w:sz w:val="32"/>
          <w:szCs w:val="32"/>
          <w:cs/>
        </w:rPr>
        <w:t>มีโลกทัศน์กว้างไกล มีความเข้าใจธรรมชาติ ตนเองและสังคม</w:t>
      </w:r>
    </w:p>
    <w:p w:rsidR="002F4B9E" w:rsidRPr="00C44852" w:rsidRDefault="002F4B9E" w:rsidP="002F4B9E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8709D5" w:rsidRPr="00C44852" w:rsidRDefault="002F4B9E" w:rsidP="002F4B9E">
      <w:pPr>
        <w:tabs>
          <w:tab w:val="left" w:pos="567"/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8709D5" w:rsidRPr="00C44852">
        <w:rPr>
          <w:rFonts w:ascii="Angsana New" w:hAnsi="Angsana New"/>
          <w:b/>
          <w:bCs/>
          <w:sz w:val="32"/>
          <w:szCs w:val="32"/>
        </w:rPr>
        <w:t>2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.</w:t>
      </w:r>
      <w:r w:rsidR="008709D5" w:rsidRPr="00C44852">
        <w:rPr>
          <w:rFonts w:ascii="Angsana New" w:hAnsi="Angsana New"/>
          <w:b/>
          <w:bCs/>
          <w:sz w:val="32"/>
          <w:szCs w:val="32"/>
        </w:rPr>
        <w:t xml:space="preserve">2 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วิธีการสอน</w:t>
      </w:r>
    </w:p>
    <w:p w:rsidR="008709D5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8709D5" w:rsidRPr="00C44852">
        <w:rPr>
          <w:rFonts w:ascii="Angsana New" w:hAnsi="Angsana New"/>
          <w:sz w:val="32"/>
          <w:szCs w:val="32"/>
          <w:cs/>
        </w:rPr>
        <w:t>จัดกระบวนการเรียนรู้ที่เน้นกิจกรรมกลุ่มเน้นการเรียนรู้แบบเชิงรุก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(</w:t>
      </w:r>
      <w:r w:rsidR="008709D5" w:rsidRPr="00C44852">
        <w:rPr>
          <w:rFonts w:ascii="Angsana New" w:hAnsi="Angsana New"/>
          <w:sz w:val="32"/>
          <w:szCs w:val="32"/>
        </w:rPr>
        <w:t>Active Learning</w:t>
      </w:r>
      <w:r w:rsidR="008709D5" w:rsidRPr="00C44852">
        <w:rPr>
          <w:rFonts w:ascii="Angsana New" w:hAnsi="Angsana New"/>
          <w:sz w:val="32"/>
          <w:szCs w:val="32"/>
          <w:cs/>
        </w:rPr>
        <w:t>)</w:t>
      </w:r>
    </w:p>
    <w:p w:rsidR="002F4B9E" w:rsidRPr="00C44852" w:rsidRDefault="002F4B9E" w:rsidP="002F4B9E">
      <w:pPr>
        <w:jc w:val="thaiDistribute"/>
        <w:rPr>
          <w:rFonts w:ascii="Angsana New" w:hAnsi="Angsana New"/>
          <w:sz w:val="32"/>
          <w:szCs w:val="32"/>
        </w:rPr>
      </w:pPr>
    </w:p>
    <w:p w:rsidR="008709D5" w:rsidRPr="00C44852" w:rsidRDefault="002F4B9E" w:rsidP="002F4B9E">
      <w:pPr>
        <w:tabs>
          <w:tab w:val="left" w:pos="567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2.3 วิธีการประเมิน</w:t>
      </w: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ผู้เรียนประเมินตนเอง</w:t>
      </w: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การระดมพลังสมอง</w:t>
      </w: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การนำเสนอผลงาน</w:t>
      </w:r>
    </w:p>
    <w:p w:rsidR="008709D5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การทดสอบย่อย กลางภาค และปลายภาค</w:t>
      </w: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</w:rPr>
      </w:pPr>
    </w:p>
    <w:p w:rsidR="002F4B9E" w:rsidRPr="00C44852" w:rsidRDefault="002F4B9E" w:rsidP="002F4B9E">
      <w:pPr>
        <w:tabs>
          <w:tab w:val="left" w:pos="993"/>
        </w:tabs>
        <w:ind w:left="720"/>
        <w:jc w:val="thaiDistribute"/>
        <w:rPr>
          <w:rFonts w:ascii="Angsana New" w:hAnsi="Angsana New"/>
          <w:sz w:val="32"/>
          <w:szCs w:val="32"/>
          <w:cs/>
        </w:rPr>
      </w:pPr>
    </w:p>
    <w:p w:rsidR="002F4B9E" w:rsidRPr="00C44852" w:rsidRDefault="002F4B9E" w:rsidP="002F4B9E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3. ด้านทักษะทางปัญญา</w:t>
      </w:r>
    </w:p>
    <w:p w:rsidR="002F4B9E" w:rsidRPr="00C44852" w:rsidRDefault="002F4B9E" w:rsidP="002F4B9E">
      <w:pPr>
        <w:tabs>
          <w:tab w:val="left" w:pos="1980"/>
        </w:tabs>
        <w:rPr>
          <w:rFonts w:ascii="Angsana New" w:hAnsi="Angsana New"/>
          <w:b/>
          <w:bCs/>
          <w:sz w:val="32"/>
          <w:szCs w:val="32"/>
          <w:cs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            3.1 ผลการเรียนรู้ด้านทักษะทางปัญญา : มีความสามารถในการคิดวิเคราะห์ สังเคราะห์และประยุกต์ใช้อย่างเป็นระบบมีความใฝ่รู้เพื่อการเรียนรู้ตลอดชีวิต</w:t>
      </w: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</w:p>
    <w:p w:rsidR="002F4B9E" w:rsidRPr="00C44852" w:rsidRDefault="002F4B9E" w:rsidP="002F4B9E">
      <w:pPr>
        <w:tabs>
          <w:tab w:val="left" w:pos="993"/>
        </w:tabs>
        <w:ind w:left="720"/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3.</w:t>
      </w:r>
      <w:r w:rsidRPr="00C44852">
        <w:rPr>
          <w:rFonts w:ascii="Angsana New" w:hAnsi="Angsana New"/>
          <w:sz w:val="32"/>
          <w:szCs w:val="32"/>
          <w:cs/>
        </w:rPr>
        <w:t>1 มีความสามารถในการคิดวิเคราะห์ สังเคราะห์อย่างเป็นระบบ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3.</w:t>
      </w:r>
      <w:r w:rsidRPr="00C44852">
        <w:rPr>
          <w:rFonts w:ascii="Angsana New" w:hAnsi="Angsana New"/>
          <w:sz w:val="32"/>
          <w:szCs w:val="32"/>
          <w:cs/>
        </w:rPr>
        <w:t>2 สามารถบูรณาการศาสตร์ต่าง ๆ ไปประยุกต์เพื่อพัฒนาตนเองและสังคมได้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</w:p>
    <w:p w:rsidR="008709D5" w:rsidRPr="00C44852" w:rsidRDefault="008709D5" w:rsidP="002F4B9E">
      <w:pPr>
        <w:ind w:left="567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</w:rPr>
        <w:t>3</w:t>
      </w:r>
      <w:r w:rsidRPr="00C44852">
        <w:rPr>
          <w:rFonts w:ascii="Angsana New" w:hAnsi="Angsana New"/>
          <w:b/>
          <w:bCs/>
          <w:sz w:val="32"/>
          <w:szCs w:val="32"/>
          <w:cs/>
        </w:rPr>
        <w:t>.</w:t>
      </w:r>
      <w:r w:rsidRPr="00C44852">
        <w:rPr>
          <w:rFonts w:ascii="Angsana New" w:hAnsi="Angsana New"/>
          <w:b/>
          <w:bCs/>
          <w:sz w:val="32"/>
          <w:szCs w:val="32"/>
        </w:rPr>
        <w:t xml:space="preserve">2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วิธีการสอน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8709D5" w:rsidRPr="00C44852">
        <w:rPr>
          <w:rFonts w:ascii="Angsana New" w:hAnsi="Angsana New"/>
          <w:sz w:val="32"/>
          <w:szCs w:val="32"/>
          <w:cs/>
        </w:rPr>
        <w:t>ใช้ทักษะกระบวนการคิดรูปแบบต่าง</w:t>
      </w:r>
      <w:r w:rsidR="00D8323C">
        <w:rPr>
          <w:rFonts w:ascii="Angsana New" w:hAnsi="Angsana New" w:hint="cs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ๆ</w:t>
      </w:r>
      <w:r w:rsidR="00D8323C">
        <w:rPr>
          <w:rFonts w:ascii="Angsana New" w:hAnsi="Angsana New" w:hint="cs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ให้ผู้เรียนมีโอกาสฝึกทักษะกระบวนการคิดทั้งในระดับบุคคลและกลุ่ม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</w:p>
    <w:p w:rsidR="008709D5" w:rsidRPr="00C44852" w:rsidRDefault="008709D5" w:rsidP="002F4B9E">
      <w:pPr>
        <w:ind w:left="567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3.3 วิธีการประเมิน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lastRenderedPageBreak/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ประเมินจากการใช้ทักษะกระบวนการคิดในการตั้งคำถาม การสืบค้นข้อมูล การวิเคราะห์ </w:t>
      </w:r>
      <w:r w:rsidR="00171C65">
        <w:rPr>
          <w:rFonts w:ascii="Angsana New" w:hAnsi="Angsana New"/>
          <w:sz w:val="32"/>
          <w:szCs w:val="32"/>
          <w:cs/>
        </w:rPr>
        <w:br/>
      </w:r>
      <w:r w:rsidR="008709D5" w:rsidRPr="00C44852">
        <w:rPr>
          <w:rFonts w:ascii="Angsana New" w:hAnsi="Angsana New"/>
          <w:sz w:val="32"/>
          <w:szCs w:val="32"/>
          <w:cs/>
        </w:rPr>
        <w:t>การสังเคราะห์ การตัดสินใจ รวมทั้งการแก้ปัญหา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</w:r>
      <w:r w:rsidR="00D8323C">
        <w:rPr>
          <w:rFonts w:ascii="Angsana New" w:hAnsi="Angsana New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การนำเสนอผลงาน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การทดสอบย่อย การสอบกลางภาคและปลายภาค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</w:p>
    <w:p w:rsidR="002F4B9E" w:rsidRPr="00C44852" w:rsidRDefault="002F4B9E" w:rsidP="002F4B9E">
      <w:pPr>
        <w:pStyle w:val="a3"/>
        <w:tabs>
          <w:tab w:val="clear" w:pos="4153"/>
          <w:tab w:val="clear" w:pos="8306"/>
          <w:tab w:val="left" w:pos="1134"/>
        </w:tabs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2F4B9E" w:rsidRPr="00C44852" w:rsidRDefault="002F4B9E" w:rsidP="002F4B9E">
      <w:pPr>
        <w:tabs>
          <w:tab w:val="left" w:pos="1980"/>
        </w:tabs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           4.1 ผลการเรียนรู้ด้านทักษะความสัมพันธ์ระหว่างบุคคลและความรับผิดชอบ : มีทักษะในการสร้างความสัมพันธ์และสามารถเรียนรู้ที่จะอยู่ร่วมกันกับบุคคลอื่นในสังคมด้วยความรับผิดชอบ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 w:rsidRPr="004829DD">
        <w:rPr>
          <w:rFonts w:ascii="Angsana New" w:hAnsi="Angsana New" w:hint="cs"/>
          <w:sz w:val="32"/>
          <w:szCs w:val="32"/>
          <w:cs/>
        </w:rPr>
        <w:t>4.</w:t>
      </w:r>
      <w:r w:rsidRPr="004829DD">
        <w:rPr>
          <w:rFonts w:ascii="Angsana New" w:hAnsi="Angsana New"/>
          <w:sz w:val="32"/>
          <w:szCs w:val="32"/>
          <w:cs/>
        </w:rPr>
        <w:t>3</w:t>
      </w:r>
      <w:r w:rsidRPr="00C44852">
        <w:rPr>
          <w:rFonts w:ascii="Angsana New" w:hAnsi="Angsana New"/>
          <w:sz w:val="32"/>
          <w:szCs w:val="32"/>
          <w:cs/>
        </w:rPr>
        <w:t xml:space="preserve"> มีจิตอาสาและสำนึกสาธารณะสามารถทำงานร่วมกับผู้อื่นทั้งในฐานะผู้นำและสมาชิกของชุมชนและสังคม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 w:rsidRPr="004829DD">
        <w:rPr>
          <w:rFonts w:ascii="Angsana New" w:hAnsi="Angsana New" w:hint="cs"/>
          <w:sz w:val="32"/>
          <w:szCs w:val="32"/>
          <w:cs/>
        </w:rPr>
        <w:t>4.</w:t>
      </w:r>
      <w:r w:rsidRPr="004829DD">
        <w:rPr>
          <w:rFonts w:ascii="Angsana New" w:hAnsi="Angsana New"/>
          <w:sz w:val="32"/>
          <w:szCs w:val="32"/>
          <w:cs/>
        </w:rPr>
        <w:t>4</w:t>
      </w:r>
      <w:r w:rsidRPr="00C44852">
        <w:rPr>
          <w:rFonts w:ascii="Angsana New" w:hAnsi="Angsana New"/>
          <w:sz w:val="32"/>
          <w:szCs w:val="32"/>
          <w:cs/>
        </w:rPr>
        <w:t xml:space="preserve"> ยอมรับความแตกต่างทางความคิดและวัฒนธรรม เรียนรู้ที่จะอยู่ร่วมกับสมาชิกในสังคมที่มีความหลากหลายทางวัฒนธรรมได้อย่างมีความสุข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</w:p>
    <w:p w:rsidR="008709D5" w:rsidRPr="00C44852" w:rsidRDefault="008709D5" w:rsidP="002F4B9E">
      <w:pPr>
        <w:ind w:left="567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</w:rPr>
        <w:t>4</w:t>
      </w:r>
      <w:r w:rsidRPr="00C44852">
        <w:rPr>
          <w:rFonts w:ascii="Angsana New" w:hAnsi="Angsana New"/>
          <w:b/>
          <w:bCs/>
          <w:sz w:val="32"/>
          <w:szCs w:val="32"/>
          <w:cs/>
        </w:rPr>
        <w:t>.</w:t>
      </w:r>
      <w:r w:rsidRPr="00C44852">
        <w:rPr>
          <w:rFonts w:ascii="Angsana New" w:hAnsi="Angsana New"/>
          <w:b/>
          <w:bCs/>
          <w:sz w:val="32"/>
          <w:szCs w:val="32"/>
        </w:rPr>
        <w:t xml:space="preserve">2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วิธีการสอน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เน้นการจัดกระบวนการเรียนรู้ที่ต้องทำกิจกรรมกลุ่มและมีปฏิสัมพันธ์ระหว่างบุคคล</w:t>
      </w:r>
    </w:p>
    <w:p w:rsidR="008709D5" w:rsidRPr="00C44852" w:rsidRDefault="008709D5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Pr="00C44852">
        <w:rPr>
          <w:rFonts w:ascii="Angsana New" w:hAnsi="Angsana New"/>
          <w:sz w:val="32"/>
          <w:szCs w:val="32"/>
          <w:cs/>
        </w:rPr>
        <w:t xml:space="preserve"> สอดแทรกเรื่องความรับผิดชอบ การมีมนุ</w:t>
      </w:r>
      <w:proofErr w:type="spellStart"/>
      <w:r w:rsidRPr="00C44852">
        <w:rPr>
          <w:rFonts w:ascii="Angsana New" w:hAnsi="Angsana New"/>
          <w:sz w:val="32"/>
          <w:szCs w:val="32"/>
          <w:cs/>
        </w:rPr>
        <w:t>ษย</w:t>
      </w:r>
      <w:proofErr w:type="spellEnd"/>
      <w:r w:rsidRPr="00C44852">
        <w:rPr>
          <w:rFonts w:ascii="Angsana New" w:hAnsi="Angsana New"/>
          <w:sz w:val="32"/>
          <w:szCs w:val="32"/>
          <w:cs/>
        </w:rPr>
        <w:t>สัมพันธ์ และความเข้าใจในวัฒนธรรมองค์กร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</w:p>
    <w:p w:rsidR="008709D5" w:rsidRPr="00C44852" w:rsidRDefault="008709D5" w:rsidP="002F4B9E">
      <w:pPr>
        <w:ind w:left="567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4.3 วิธีการประเมิน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</w:r>
      <w:r w:rsidR="00D8323C">
        <w:rPr>
          <w:rFonts w:ascii="Angsana New" w:hAnsi="Angsana New"/>
          <w:sz w:val="32"/>
          <w:szCs w:val="32"/>
          <w:cs/>
        </w:rPr>
        <w:t>-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ผู้สอนสังเกตพฤติกรรมและการแสดงออกของนิสิตในขณะทำกิจกรรมกลุ่ม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เพื่อนร่วมชั้นประเมินการนำเสนอผลงานของกลุ่มตนเองและกลุ่มอื่น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ประเมินความสม่ำเสมอการเข้าร่วมกิจกรรมกลุ่มของสมาชิก</w:t>
      </w:r>
    </w:p>
    <w:p w:rsidR="002F4B9E" w:rsidRPr="00C44852" w:rsidRDefault="002F4B9E" w:rsidP="002F4B9E">
      <w:pPr>
        <w:pStyle w:val="a3"/>
        <w:tabs>
          <w:tab w:val="clear" w:pos="4153"/>
          <w:tab w:val="clear" w:pos="8306"/>
          <w:tab w:val="left" w:pos="1134"/>
        </w:tabs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:rsidR="002F4B9E" w:rsidRPr="00C44852" w:rsidRDefault="002F4B9E" w:rsidP="002F4B9E">
      <w:pPr>
        <w:pStyle w:val="a3"/>
        <w:tabs>
          <w:tab w:val="clear" w:pos="4153"/>
          <w:tab w:val="clear" w:pos="8306"/>
          <w:tab w:val="left" w:pos="567"/>
          <w:tab w:val="left" w:pos="1134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ab/>
        <w:t xml:space="preserve">5.1 ผลการเรียนรู้ด้านทักษะการวิเคราะห์เชิงตัวเลข การสื่อสาร และการใช้เทคโนโลยีสารสนเทศ : </w:t>
      </w:r>
      <w:r w:rsidRPr="00C44852">
        <w:rPr>
          <w:rFonts w:ascii="Angsana New" w:hAnsi="Angsana New"/>
          <w:b/>
          <w:bCs/>
          <w:sz w:val="32"/>
          <w:szCs w:val="32"/>
        </w:rPr>
        <w:br/>
      </w:r>
      <w:r w:rsidR="00494269" w:rsidRPr="00C44852">
        <w:rPr>
          <w:rFonts w:ascii="Angsana New" w:hAnsi="Angsana New"/>
          <w:b/>
          <w:bCs/>
          <w:sz w:val="32"/>
          <w:szCs w:val="32"/>
          <w:cs/>
        </w:rPr>
        <w:t>มีความสามารถในการคิดการพูด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และเทคโนโลยีสารสนเทศอย่างมีประสิทธิภาพ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5.</w:t>
      </w:r>
      <w:r w:rsidRPr="00C44852">
        <w:rPr>
          <w:rFonts w:ascii="Angsana New" w:hAnsi="Angsana New"/>
          <w:sz w:val="32"/>
          <w:szCs w:val="32"/>
          <w:cs/>
        </w:rPr>
        <w:t>1 มีความสามารถในการสืบค้น รวบรวมข้อมูล วิเคราะห์ สังเคราะห์ สรุปประเด</w:t>
      </w:r>
      <w:r w:rsidR="008E79D2" w:rsidRPr="00C44852">
        <w:rPr>
          <w:rFonts w:ascii="Angsana New" w:hAnsi="Angsana New"/>
          <w:sz w:val="32"/>
          <w:szCs w:val="32"/>
          <w:cs/>
        </w:rPr>
        <w:t>็น นำเสนอและสื่อสารโดยใช้ภาษาคน-ภาษาธรรม</w:t>
      </w:r>
      <w:r w:rsidRPr="00C44852">
        <w:rPr>
          <w:rFonts w:ascii="Angsana New" w:hAnsi="Angsana New"/>
          <w:sz w:val="32"/>
          <w:szCs w:val="32"/>
          <w:cs/>
        </w:rPr>
        <w:t>ได้อย่างมีประสิทธิภาพ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</w:p>
    <w:p w:rsidR="008709D5" w:rsidRPr="00C44852" w:rsidRDefault="008709D5" w:rsidP="002F4B9E">
      <w:pPr>
        <w:ind w:left="567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</w:rPr>
        <w:t>5</w:t>
      </w:r>
      <w:r w:rsidRPr="00C44852">
        <w:rPr>
          <w:rFonts w:ascii="Angsana New" w:hAnsi="Angsana New"/>
          <w:b/>
          <w:bCs/>
          <w:sz w:val="32"/>
          <w:szCs w:val="32"/>
          <w:cs/>
        </w:rPr>
        <w:t>.</w:t>
      </w:r>
      <w:r w:rsidRPr="00C44852">
        <w:rPr>
          <w:rFonts w:ascii="Angsana New" w:hAnsi="Angsana New"/>
          <w:b/>
          <w:bCs/>
          <w:sz w:val="32"/>
          <w:szCs w:val="32"/>
        </w:rPr>
        <w:t xml:space="preserve">2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วิธีการสอน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</w:r>
      <w:r w:rsidR="00D8323C">
        <w:rPr>
          <w:rFonts w:ascii="Angsana New" w:hAnsi="Angsana New"/>
          <w:sz w:val="32"/>
          <w:szCs w:val="32"/>
          <w:cs/>
        </w:rPr>
        <w:t>-</w:t>
      </w:r>
      <w:r w:rsidR="00621F6E" w:rsidRPr="00C44852">
        <w:rPr>
          <w:rFonts w:ascii="Angsana New" w:hAnsi="Angsana New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จัดกระบว</w:t>
      </w:r>
      <w:r w:rsidR="008E79D2" w:rsidRPr="00C44852">
        <w:rPr>
          <w:rFonts w:ascii="Angsana New" w:hAnsi="Angsana New"/>
          <w:sz w:val="32"/>
          <w:szCs w:val="32"/>
          <w:cs/>
        </w:rPr>
        <w:t>นการเรียนการสอนที่เน้นการใช้ผู้เรียนเป็นศูนย์กลางของการเรียนรู้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จัดประสบการณ์การเรียนรู้ที่ส่งเสริมให้ผู้เรียนเลือกใช้เทคโนโลยีสารสนเทศที่หลากหลายและเหมาะสม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</w:r>
      <w:r w:rsidR="00D8323C">
        <w:rPr>
          <w:rFonts w:ascii="Angsana New" w:hAnsi="Angsana New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จ</w:t>
      </w:r>
      <w:r w:rsidR="008E79D2" w:rsidRPr="00C44852">
        <w:rPr>
          <w:rFonts w:ascii="Angsana New" w:hAnsi="Angsana New"/>
          <w:sz w:val="32"/>
          <w:szCs w:val="32"/>
          <w:cs/>
        </w:rPr>
        <w:t>ัดประสบการณ์ให้ผู้เรียนสามารถใช้ความคิดลงมือปฏิบัติตามหลักปรัชญาและศาสนา</w:t>
      </w:r>
      <w:r w:rsidR="008709D5" w:rsidRPr="00C44852">
        <w:rPr>
          <w:rFonts w:ascii="Angsana New" w:hAnsi="Angsana New"/>
          <w:sz w:val="32"/>
          <w:szCs w:val="32"/>
          <w:cs/>
        </w:rPr>
        <w:t>ได้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</w:p>
    <w:p w:rsidR="008709D5" w:rsidRPr="00C44852" w:rsidRDefault="002F4B9E" w:rsidP="002F4B9E">
      <w:pPr>
        <w:tabs>
          <w:tab w:val="left" w:pos="567"/>
        </w:tabs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ab/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5.3 วิธีการประเมิน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ประเมิ</w:t>
      </w:r>
      <w:r w:rsidR="008E79D2" w:rsidRPr="00C44852">
        <w:rPr>
          <w:rFonts w:ascii="Angsana New" w:hAnsi="Angsana New"/>
          <w:sz w:val="32"/>
          <w:szCs w:val="32"/>
          <w:cs/>
        </w:rPr>
        <w:t>นจากทักษะการใช้ความคิดการพูดและการลงมือปฏิบัติ</w:t>
      </w:r>
      <w:r w:rsidR="008709D5" w:rsidRPr="00C44852">
        <w:rPr>
          <w:rFonts w:ascii="Angsana New" w:hAnsi="Angsana New"/>
          <w:sz w:val="32"/>
          <w:szCs w:val="32"/>
          <w:cs/>
        </w:rPr>
        <w:t>ในการนำเสนอ</w:t>
      </w:r>
      <w:r w:rsidR="008E79D2" w:rsidRPr="00C44852">
        <w:rPr>
          <w:rFonts w:ascii="Angsana New" w:hAnsi="Angsana New"/>
          <w:sz w:val="32"/>
          <w:szCs w:val="32"/>
          <w:cs/>
        </w:rPr>
        <w:t>รายงาน</w:t>
      </w:r>
    </w:p>
    <w:p w:rsidR="002F4B9E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</w:r>
      <w:r w:rsidR="00D8323C">
        <w:rPr>
          <w:rFonts w:ascii="Angsana New" w:hAnsi="Angsana New" w:hint="cs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ประเมินจาก</w:t>
      </w:r>
      <w:r w:rsidR="008E79D2" w:rsidRPr="00C44852">
        <w:rPr>
          <w:rFonts w:ascii="Angsana New" w:hAnsi="Angsana New"/>
          <w:sz w:val="32"/>
          <w:szCs w:val="32"/>
          <w:cs/>
        </w:rPr>
        <w:t>ความสามารถในการใช้ข้อมูลทางหลักปรัชญาและศาสนาระดับ</w:t>
      </w:r>
      <w:r w:rsidR="008709D5" w:rsidRPr="00C44852">
        <w:rPr>
          <w:rFonts w:ascii="Angsana New" w:hAnsi="Angsana New"/>
          <w:sz w:val="32"/>
          <w:szCs w:val="32"/>
          <w:cs/>
        </w:rPr>
        <w:t>พื้นฐานในการนำเสนอได้อย่างเหมาะสม</w:t>
      </w:r>
    </w:p>
    <w:p w:rsidR="008709D5" w:rsidRPr="00C44852" w:rsidRDefault="002F4B9E" w:rsidP="002F4B9E">
      <w:pPr>
        <w:tabs>
          <w:tab w:val="left" w:pos="993"/>
        </w:tabs>
        <w:rPr>
          <w:rFonts w:ascii="Angsana New" w:hAnsi="Angsana New"/>
          <w:sz w:val="32"/>
          <w:szCs w:val="32"/>
          <w:cs/>
        </w:rPr>
      </w:pPr>
      <w:r w:rsidRPr="00C44852">
        <w:rPr>
          <w:rFonts w:ascii="Angsana New" w:hAnsi="Angsana New"/>
          <w:sz w:val="32"/>
          <w:szCs w:val="32"/>
        </w:rPr>
        <w:tab/>
      </w:r>
      <w:r w:rsidR="00D8323C">
        <w:rPr>
          <w:rFonts w:ascii="Angsana New" w:hAnsi="Angsana New"/>
          <w:sz w:val="32"/>
          <w:szCs w:val="32"/>
          <w:cs/>
        </w:rPr>
        <w:t>-</w:t>
      </w:r>
      <w:r w:rsidR="008709D5" w:rsidRPr="00C44852">
        <w:rPr>
          <w:rFonts w:ascii="Angsana New" w:hAnsi="Angsana New"/>
          <w:sz w:val="32"/>
          <w:szCs w:val="32"/>
          <w:cs/>
        </w:rPr>
        <w:t xml:space="preserve"> ประเมินจากการทดสอบย่อย การสอบกลางภาค และปลายภาค</w:t>
      </w:r>
    </w:p>
    <w:p w:rsidR="008709D5" w:rsidRPr="00C44852" w:rsidRDefault="008709D5" w:rsidP="008709D5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2F4B9E" w:rsidRDefault="002F4B9E" w:rsidP="008709D5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2F4B9E" w:rsidRPr="00C44852" w:rsidRDefault="002F4B9E" w:rsidP="002F4B9E">
      <w:pPr>
        <w:jc w:val="center"/>
        <w:rPr>
          <w:rFonts w:ascii="Angsana New" w:hAnsi="Angsana New"/>
          <w:b/>
          <w:bCs/>
          <w:sz w:val="16"/>
          <w:szCs w:val="16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2F4B9E" w:rsidRPr="00C44852" w:rsidRDefault="002F4B9E" w:rsidP="002F4B9E">
      <w:pPr>
        <w:rPr>
          <w:rFonts w:ascii="Angsana New" w:hAnsi="Angsana New"/>
          <w:b/>
          <w:bCs/>
          <w:color w:val="FF0000"/>
          <w:sz w:val="16"/>
          <w:szCs w:val="16"/>
        </w:rPr>
      </w:pPr>
    </w:p>
    <w:p w:rsidR="002F4B9E" w:rsidRPr="00C44852" w:rsidRDefault="00621F6E" w:rsidP="00621F6E">
      <w:pPr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1. </w:t>
      </w:r>
      <w:r w:rsidR="002F4B9E" w:rsidRPr="00C44852">
        <w:rPr>
          <w:rFonts w:ascii="Angsana New" w:hAnsi="Angsana New"/>
          <w:b/>
          <w:bCs/>
          <w:sz w:val="32"/>
          <w:szCs w:val="32"/>
          <w:cs/>
        </w:rPr>
        <w:t>แผนการสอน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3479"/>
        <w:gridCol w:w="988"/>
        <w:gridCol w:w="2479"/>
        <w:gridCol w:w="1701"/>
      </w:tblGrid>
      <w:tr w:rsidR="00D52967" w:rsidRPr="00C44852" w:rsidTr="00973217">
        <w:trPr>
          <w:tblHeader/>
        </w:trPr>
        <w:tc>
          <w:tcPr>
            <w:tcW w:w="993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79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88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479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9B1B6F" w:rsidRPr="006F51FD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9B1B6F" w:rsidRPr="006F51F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479" w:type="dxa"/>
          </w:tcPr>
          <w:p w:rsidR="00635B16" w:rsidRPr="00635B16" w:rsidRDefault="00635B16" w:rsidP="00635B16">
            <w:pPr>
              <w:rPr>
                <w:rFonts w:ascii="Angsana New" w:hAnsi="Angsana New"/>
                <w:sz w:val="32"/>
                <w:szCs w:val="32"/>
              </w:rPr>
            </w:pPr>
            <w:r w:rsidRPr="00635B16">
              <w:rPr>
                <w:rFonts w:ascii="Angsana New" w:hAnsi="Angsana New"/>
                <w:sz w:val="32"/>
                <w:szCs w:val="32"/>
                <w:cs/>
              </w:rPr>
              <w:t>- แนะนำรายวิชา  การเรียนการสอน การวัด/ประเมินผล และเอกสาร/ตำรา</w:t>
            </w:r>
          </w:p>
          <w:p w:rsidR="009B1B6F" w:rsidRPr="00C44852" w:rsidRDefault="00635B16" w:rsidP="00635B1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35B16">
              <w:rPr>
                <w:rFonts w:ascii="Angsana New" w:hAnsi="Angsana New"/>
                <w:sz w:val="32"/>
                <w:szCs w:val="32"/>
                <w:cs/>
              </w:rPr>
              <w:t>- ความรู้ทั่วไปเกี่ยวกับภาคใต้</w:t>
            </w:r>
          </w:p>
        </w:tc>
        <w:tc>
          <w:tcPr>
            <w:tcW w:w="988" w:type="dxa"/>
          </w:tcPr>
          <w:p w:rsidR="008709D5" w:rsidRPr="00C44852" w:rsidRDefault="0048278E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479" w:type="dxa"/>
          </w:tcPr>
          <w:p w:rsidR="008709D5" w:rsidRPr="00C44852" w:rsidRDefault="00EF7CE0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9B1B6F" w:rsidRPr="00C44852" w:rsidRDefault="009B1B6F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ผังความคิด</w:t>
            </w:r>
          </w:p>
          <w:p w:rsidR="009B1B6F" w:rsidRPr="00C44852" w:rsidRDefault="009B1B6F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 ผู้เรียนอ่านบทความ</w:t>
            </w:r>
            <w:r w:rsidR="00973217" w:rsidRPr="00C44852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ได้เข้าใจตามกำหนด</w:t>
            </w:r>
          </w:p>
          <w:p w:rsidR="009B1B6F" w:rsidRPr="00C44852" w:rsidRDefault="009B1B6F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แบบฝึกหัดของผู้เรียน</w:t>
            </w:r>
          </w:p>
          <w:p w:rsidR="009B1B6F" w:rsidRPr="00C44852" w:rsidRDefault="009B1B6F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จับใจความสำคัญจากข้อความที่อ่าน</w:t>
            </w:r>
          </w:p>
          <w:p w:rsidR="009B1B6F" w:rsidRPr="00C44852" w:rsidRDefault="009B1B6F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ตีความข้อความที่อ่าน</w:t>
            </w:r>
          </w:p>
          <w:p w:rsidR="008709D5" w:rsidRPr="00C44852" w:rsidRDefault="009B1B6F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ระบุสาระสำคัญที่ได้จากการอ่าน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48278E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</w:rPr>
              <w:t>3</w:t>
            </w:r>
            <w:r w:rsidR="008709D5" w:rsidRPr="006F51FD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8709D5" w:rsidRPr="006F51F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479" w:type="dxa"/>
          </w:tcPr>
          <w:p w:rsidR="0048278E" w:rsidRPr="00C44852" w:rsidRDefault="002E5444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ความรู้พื้นฐานพระพุทธศาสนา</w:t>
            </w:r>
          </w:p>
        </w:tc>
        <w:tc>
          <w:tcPr>
            <w:tcW w:w="988" w:type="dxa"/>
          </w:tcPr>
          <w:p w:rsidR="008709D5" w:rsidRPr="00C44852" w:rsidRDefault="0048278E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479" w:type="dxa"/>
          </w:tcPr>
          <w:p w:rsidR="00B837D9" w:rsidRPr="00C44852" w:rsidRDefault="00B837D9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48278E" w:rsidRPr="00C44852" w:rsidRDefault="0048278E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แบบฝึกหัด</w:t>
            </w:r>
          </w:p>
          <w:p w:rsidR="0048278E" w:rsidRPr="00C44852" w:rsidRDefault="0048278E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อ่านเนื้อหาที่หลากหลาย</w:t>
            </w:r>
          </w:p>
          <w:p w:rsidR="008709D5" w:rsidRPr="00C44852" w:rsidRDefault="0048278E" w:rsidP="00B837D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ความถูกต้องในการทำแบบฝึกหัด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</w:rPr>
              <w:t>5</w:t>
            </w:r>
            <w:r w:rsidR="0048278E" w:rsidRPr="006F51FD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48278E" w:rsidRPr="006F51F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479" w:type="dxa"/>
          </w:tcPr>
          <w:p w:rsidR="00AE4DE5" w:rsidRPr="00C44852" w:rsidRDefault="00E065FC" w:rsidP="00621F6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หลักปฏิบัติขอ</w:t>
            </w:r>
            <w:r w:rsidR="002E5444">
              <w:rPr>
                <w:rFonts w:ascii="Angsana New" w:hAnsi="Angsana New" w:hint="cs"/>
                <w:sz w:val="32"/>
                <w:szCs w:val="32"/>
                <w:cs/>
              </w:rPr>
              <w:t>งชาวพุทธ</w:t>
            </w:r>
          </w:p>
        </w:tc>
        <w:tc>
          <w:tcPr>
            <w:tcW w:w="988" w:type="dxa"/>
          </w:tcPr>
          <w:p w:rsidR="008709D5" w:rsidRPr="00C44852" w:rsidRDefault="0048278E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479" w:type="dxa"/>
          </w:tcPr>
          <w:p w:rsidR="008709D5" w:rsidRPr="00C44852" w:rsidRDefault="00AE4DE5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,</w:t>
            </w:r>
            <w:r w:rsidR="00D11022"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สื่อ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48278E" w:rsidRPr="00C44852" w:rsidRDefault="0048278E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แบบฝึกหัด</w:t>
            </w:r>
          </w:p>
          <w:p w:rsidR="008709D5" w:rsidRPr="00C44852" w:rsidRDefault="0048278E" w:rsidP="00621F6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 ผลงานที่สืบค้น</w:t>
            </w:r>
            <w:r w:rsidR="00973217" w:rsidRPr="00C44852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AE4DE5" w:rsidRPr="00C44852">
              <w:rPr>
                <w:rFonts w:ascii="Angsana New" w:hAnsi="Angsana New"/>
                <w:sz w:val="32"/>
                <w:szCs w:val="32"/>
                <w:cs/>
              </w:rPr>
              <w:t>ในรูปแบบของรายงาน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479" w:type="dxa"/>
          </w:tcPr>
          <w:p w:rsidR="00AE4DE5" w:rsidRPr="00C44852" w:rsidRDefault="002E5444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กฎแห่งกรรมตามหลักพระพุทธศาสนา</w:t>
            </w:r>
          </w:p>
        </w:tc>
        <w:tc>
          <w:tcPr>
            <w:tcW w:w="988" w:type="dxa"/>
          </w:tcPr>
          <w:p w:rsidR="008709D5" w:rsidRPr="006F51FD" w:rsidRDefault="0048278E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479" w:type="dxa"/>
          </w:tcPr>
          <w:p w:rsidR="008709D5" w:rsidRPr="00C44852" w:rsidRDefault="00D11022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48278E" w:rsidRPr="00C44852" w:rsidRDefault="009D6150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แบบฝึกหัด</w:t>
            </w:r>
          </w:p>
          <w:p w:rsidR="009D6150" w:rsidRPr="00C44852" w:rsidRDefault="009D6150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ทำกิจกรรมกลุ่ม</w:t>
            </w:r>
          </w:p>
          <w:p w:rsidR="008709D5" w:rsidRPr="00C44852" w:rsidRDefault="00D11022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ในรูปแบบของรายงาน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3479" w:type="dxa"/>
          </w:tcPr>
          <w:p w:rsidR="008709D5" w:rsidRPr="00C44852" w:rsidRDefault="00D11022" w:rsidP="009D6150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คำสอนสำคัญทาง</w:t>
            </w:r>
            <w:r w:rsidR="002E5444">
              <w:rPr>
                <w:rFonts w:ascii="Angsana New" w:hAnsi="Angsana New" w:hint="cs"/>
                <w:sz w:val="32"/>
                <w:szCs w:val="32"/>
                <w:cs/>
              </w:rPr>
              <w:t>พระพุทธ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ศาสนา</w:t>
            </w:r>
          </w:p>
          <w:p w:rsidR="009D6150" w:rsidRPr="00C44852" w:rsidRDefault="009D6150" w:rsidP="009D615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479" w:type="dxa"/>
          </w:tcPr>
          <w:p w:rsidR="008709D5" w:rsidRPr="00C44852" w:rsidRDefault="00D11022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9D6150" w:rsidRPr="00C44852" w:rsidRDefault="009D6150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8323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แบบฝึกหัด</w:t>
            </w:r>
          </w:p>
          <w:p w:rsidR="008709D5" w:rsidRPr="00C44852" w:rsidRDefault="00D11022" w:rsidP="00621F6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ทำกิจกรรมกลุ่มในรูปแบบรายงาน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709D5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8647" w:type="dxa"/>
            <w:gridSpan w:val="4"/>
          </w:tcPr>
          <w:p w:rsidR="008709D5" w:rsidRPr="006F51FD" w:rsidRDefault="008709D5" w:rsidP="00621F6E">
            <w:pPr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สอบกลางภาค</w:t>
            </w: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</w:rPr>
              <w:t>10</w:t>
            </w:r>
            <w:r w:rsidRPr="006F51FD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6F51FD">
              <w:rPr>
                <w:rFonts w:ascii="Angsana New" w:hAnsi="Angsana New"/>
                <w:sz w:val="32"/>
                <w:szCs w:val="32"/>
              </w:rPr>
              <w:t>11</w:t>
            </w:r>
          </w:p>
        </w:tc>
        <w:tc>
          <w:tcPr>
            <w:tcW w:w="3479" w:type="dxa"/>
          </w:tcPr>
          <w:p w:rsidR="009D6150" w:rsidRPr="002E5444" w:rsidRDefault="000145B5" w:rsidP="00621F6E">
            <w:pPr>
              <w:rPr>
                <w:rFonts w:asciiTheme="minorHAnsi" w:hAnsiTheme="minorHAnsi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มนุษย์</w:t>
            </w:r>
            <w:r w:rsidR="002E5444">
              <w:rPr>
                <w:rFonts w:asciiTheme="minorHAnsi" w:hAnsiTheme="minorHAnsi" w:hint="cs"/>
                <w:sz w:val="32"/>
                <w:szCs w:val="32"/>
                <w:cs/>
              </w:rPr>
              <w:t>ตามหลักคำสอนทางพระพุทธศาสนา</w:t>
            </w:r>
          </w:p>
        </w:tc>
        <w:tc>
          <w:tcPr>
            <w:tcW w:w="988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479" w:type="dxa"/>
          </w:tcPr>
          <w:p w:rsidR="008709D5" w:rsidRPr="00C44852" w:rsidRDefault="000145B5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,</w:t>
            </w:r>
            <w:r w:rsidR="00D832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973217" w:rsidRPr="00C44852" w:rsidRDefault="003E3370" w:rsidP="003E337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งานเขียนสรุปประเด็นของผู้เรียน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973217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12-13</w:t>
            </w:r>
          </w:p>
        </w:tc>
        <w:tc>
          <w:tcPr>
            <w:tcW w:w="3479" w:type="dxa"/>
          </w:tcPr>
          <w:p w:rsidR="003E3370" w:rsidRPr="00C44852" w:rsidRDefault="002E5444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</w:t>
            </w:r>
            <w:bookmarkStart w:id="0" w:name="_GoBack"/>
            <w:bookmarkEnd w:id="0"/>
            <w:r>
              <w:rPr>
                <w:rFonts w:ascii="Angsana New" w:hAnsi="Angsana New" w:hint="cs"/>
                <w:sz w:val="32"/>
                <w:szCs w:val="32"/>
                <w:cs/>
              </w:rPr>
              <w:t>ผยแผ่พระพุทธศาสนาในปัจจุบัน</w:t>
            </w:r>
          </w:p>
        </w:tc>
        <w:tc>
          <w:tcPr>
            <w:tcW w:w="988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479" w:type="dxa"/>
          </w:tcPr>
          <w:p w:rsidR="003E3370" w:rsidRPr="00C44852" w:rsidRDefault="003E3370" w:rsidP="003E3370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>,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8709D5" w:rsidRPr="00C44852" w:rsidRDefault="003E3370" w:rsidP="003E337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งานเขียนสรุปประเด็นของผู้เรียน</w:t>
            </w: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D8323C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14</w:t>
            </w:r>
            <w:r w:rsidR="00D52967" w:rsidRPr="006F51FD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D52967" w:rsidRPr="006F51FD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D52967" w:rsidRPr="00C44852" w:rsidRDefault="002E5444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การนำหลักธรรมไปประยุกต์ใช้ในชีวิตประจำวัน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709D5" w:rsidRPr="006F51FD" w:rsidRDefault="007E6761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709D5" w:rsidRPr="00C44852" w:rsidRDefault="000145B5" w:rsidP="007510E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การบรรยาย</w:t>
            </w:r>
            <w:r w:rsidR="00D8323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 </w:t>
            </w: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D52967" w:rsidRPr="00C44852" w:rsidRDefault="00D52967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งานเขียนสรุปประเด็นของผู้เรียน</w:t>
            </w:r>
          </w:p>
          <w:p w:rsidR="008709D5" w:rsidRPr="00C44852" w:rsidRDefault="008709D5" w:rsidP="00973217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D8323C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17</w:t>
            </w:r>
          </w:p>
        </w:tc>
        <w:tc>
          <w:tcPr>
            <w:tcW w:w="3479" w:type="dxa"/>
            <w:tcBorders>
              <w:bottom w:val="single" w:sz="4" w:space="0" w:color="auto"/>
              <w:right w:val="nil"/>
            </w:tcBorders>
          </w:tcPr>
          <w:p w:rsidR="008709D5" w:rsidRPr="006F51FD" w:rsidRDefault="008709D5" w:rsidP="00621F6E">
            <w:pPr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ทบทวน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79" w:type="dxa"/>
            <w:tcBorders>
              <w:left w:val="nil"/>
              <w:bottom w:val="single" w:sz="4" w:space="0" w:color="auto"/>
              <w:right w:val="nil"/>
            </w:tcBorders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52967" w:rsidRPr="00C44852" w:rsidTr="00D8323C">
        <w:tc>
          <w:tcPr>
            <w:tcW w:w="993" w:type="dxa"/>
          </w:tcPr>
          <w:p w:rsidR="008709D5" w:rsidRPr="006F51FD" w:rsidRDefault="008709D5" w:rsidP="007510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18</w:t>
            </w:r>
          </w:p>
        </w:tc>
        <w:tc>
          <w:tcPr>
            <w:tcW w:w="3479" w:type="dxa"/>
            <w:tcBorders>
              <w:right w:val="nil"/>
            </w:tcBorders>
          </w:tcPr>
          <w:p w:rsidR="008709D5" w:rsidRPr="006F51FD" w:rsidRDefault="008709D5" w:rsidP="00621F6E">
            <w:pPr>
              <w:rPr>
                <w:rFonts w:ascii="Angsana New" w:hAnsi="Angsana New"/>
                <w:sz w:val="32"/>
                <w:szCs w:val="32"/>
              </w:rPr>
            </w:pPr>
            <w:r w:rsidRPr="006F51FD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709D5" w:rsidRPr="00C44852" w:rsidRDefault="008709D5" w:rsidP="007510E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709D5" w:rsidRPr="00C44852" w:rsidRDefault="008709D5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973217" w:rsidRPr="00C44852" w:rsidRDefault="00973217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973217" w:rsidRPr="00C44852" w:rsidRDefault="00973217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973217" w:rsidRPr="00C44852" w:rsidRDefault="00973217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973217" w:rsidRPr="00C44852" w:rsidRDefault="00973217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621F6E" w:rsidRPr="00C44852" w:rsidRDefault="00621F6E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973217" w:rsidRPr="00C44852" w:rsidRDefault="00973217" w:rsidP="008709D5">
      <w:pPr>
        <w:ind w:left="720"/>
        <w:rPr>
          <w:rFonts w:ascii="Angsana New" w:hAnsi="Angsana New"/>
          <w:color w:val="FF0000"/>
          <w:sz w:val="32"/>
          <w:szCs w:val="32"/>
        </w:rPr>
      </w:pPr>
    </w:p>
    <w:p w:rsidR="00071CB7" w:rsidRPr="00C44852" w:rsidRDefault="00071CB7" w:rsidP="00071CB7">
      <w:pPr>
        <w:rPr>
          <w:rFonts w:ascii="Angsana New" w:hAnsi="Angsana New"/>
          <w:b/>
          <w:bCs/>
          <w:sz w:val="16"/>
          <w:szCs w:val="16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2. แผนประเมินการเรียนรู้</w:t>
      </w:r>
    </w:p>
    <w:p w:rsidR="00071CB7" w:rsidRPr="00C44852" w:rsidRDefault="00071CB7" w:rsidP="00071CB7">
      <w:pPr>
        <w:rPr>
          <w:rFonts w:ascii="Angsana New" w:hAnsi="Angsana New"/>
          <w:b/>
          <w:bCs/>
          <w:sz w:val="16"/>
          <w:szCs w:val="16"/>
          <w:cs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(</w:t>
      </w:r>
      <w:r w:rsidRPr="00C44852">
        <w:rPr>
          <w:rFonts w:ascii="Angsana New" w:hAnsi="Angsana New"/>
          <w:sz w:val="28"/>
        </w:rPr>
        <w:sym w:font="Wingdings 2" w:char="F098"/>
      </w:r>
      <w:r w:rsidRPr="00C44852">
        <w:rPr>
          <w:rFonts w:ascii="Angsana New" w:hAnsi="Angsana New"/>
          <w:sz w:val="28"/>
          <w:cs/>
        </w:rPr>
        <w:t xml:space="preserve">: </w:t>
      </w:r>
      <w:r w:rsidRPr="00C44852">
        <w:rPr>
          <w:rFonts w:ascii="Angsana New" w:hAnsi="Angsana New"/>
          <w:b/>
          <w:bCs/>
          <w:sz w:val="32"/>
          <w:szCs w:val="32"/>
          <w:cs/>
        </w:rPr>
        <w:t>ประเมินเฉพาะความรับผิดชอบหลัก)</w:t>
      </w:r>
    </w:p>
    <w:p w:rsidR="00071CB7" w:rsidRPr="00C44852" w:rsidRDefault="00071CB7" w:rsidP="00071CB7">
      <w:pPr>
        <w:ind w:hanging="2529"/>
        <w:rPr>
          <w:rFonts w:ascii="Angsana New" w:hAnsi="Angsana New"/>
          <w:b/>
          <w:bCs/>
          <w:color w:val="FF0000"/>
          <w:sz w:val="16"/>
          <w:szCs w:val="16"/>
          <w:cs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701"/>
        <w:gridCol w:w="3260"/>
        <w:gridCol w:w="1559"/>
        <w:gridCol w:w="1418"/>
      </w:tblGrid>
      <w:tr w:rsidR="008709D5" w:rsidRPr="00C44852" w:rsidTr="00F8063C">
        <w:tc>
          <w:tcPr>
            <w:tcW w:w="1135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1701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0" w:type="dxa"/>
          </w:tcPr>
          <w:p w:rsidR="00F8063C" w:rsidRPr="00C44852" w:rsidRDefault="008709D5" w:rsidP="00F806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8709D5" w:rsidRPr="00C44852" w:rsidRDefault="008709D5" w:rsidP="00F806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(เช่น สอบ รายงาน โครงงาน ฯลฯ)</w:t>
            </w:r>
          </w:p>
        </w:tc>
        <w:tc>
          <w:tcPr>
            <w:tcW w:w="1559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 ประเมิน</w:t>
            </w:r>
          </w:p>
        </w:tc>
        <w:tc>
          <w:tcPr>
            <w:tcW w:w="1418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8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</w:tr>
      <w:tr w:rsidR="008709D5" w:rsidRPr="00C44852" w:rsidTr="00F8063C">
        <w:tc>
          <w:tcPr>
            <w:tcW w:w="1135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8709D5" w:rsidRPr="00C44852" w:rsidRDefault="00D8323C" w:rsidP="007510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ด้าน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0" w:type="dxa"/>
          </w:tcPr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การเข้าชั้นเรียน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ความมีระเบียบวินัยในการทำงาน</w:t>
            </w:r>
          </w:p>
        </w:tc>
        <w:tc>
          <w:tcPr>
            <w:tcW w:w="1559" w:type="dxa"/>
          </w:tcPr>
          <w:p w:rsidR="008709D5" w:rsidRPr="00C44852" w:rsidRDefault="00381314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18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</w:tr>
      <w:tr w:rsidR="008709D5" w:rsidRPr="00C44852" w:rsidTr="00F8063C">
        <w:tc>
          <w:tcPr>
            <w:tcW w:w="1135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8709D5" w:rsidRPr="00C44852" w:rsidRDefault="00D8323C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ด้าน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0" w:type="dxa"/>
          </w:tcPr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งานและการร่วมกิจกรรมใน</w:t>
            </w:r>
            <w:r w:rsidR="00C44852" w:rsidRPr="00C44852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ชั้นเรียน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การทดสอบย่อย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การสอบกลางภาค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559" w:type="dxa"/>
          </w:tcPr>
          <w:p w:rsidR="008709D5" w:rsidRPr="00C44852" w:rsidRDefault="00381314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ทุกสัปดาห์</w:t>
            </w:r>
          </w:p>
          <w:p w:rsidR="00381314" w:rsidRPr="00C44852" w:rsidRDefault="00381314" w:rsidP="007510E6">
            <w:pPr>
              <w:rPr>
                <w:rFonts w:ascii="Angsana New" w:hAnsi="Angsana New"/>
                <w:sz w:val="32"/>
                <w:szCs w:val="32"/>
              </w:rPr>
            </w:pPr>
          </w:p>
          <w:p w:rsidR="00381314" w:rsidRPr="00C44852" w:rsidRDefault="00537AEE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  <w:r w:rsidRPr="004829DD">
              <w:rPr>
                <w:rFonts w:ascii="Angsana New" w:hAnsi="Angsana New"/>
                <w:sz w:val="32"/>
                <w:szCs w:val="32"/>
                <w:cs/>
              </w:rPr>
              <w:t>5</w:t>
            </w:r>
            <w:r w:rsidR="00381314" w:rsidRPr="00C44852">
              <w:rPr>
                <w:rFonts w:ascii="Angsana New" w:hAnsi="Angsana New"/>
                <w:sz w:val="32"/>
                <w:szCs w:val="32"/>
                <w:cs/>
              </w:rPr>
              <w:t>,</w:t>
            </w:r>
            <w:r w:rsidRPr="00C44852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  <w:p w:rsidR="00381314" w:rsidRPr="00C44852" w:rsidRDefault="00381314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สัปดาห์ที่ 9</w:t>
            </w:r>
          </w:p>
          <w:p w:rsidR="00381314" w:rsidRPr="00C44852" w:rsidRDefault="00381314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สัปดาห์ที่ 18</w:t>
            </w:r>
          </w:p>
        </w:tc>
        <w:tc>
          <w:tcPr>
            <w:tcW w:w="1418" w:type="dxa"/>
          </w:tcPr>
          <w:p w:rsidR="008709D5" w:rsidRPr="00C44852" w:rsidRDefault="007A0D6E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0</w:t>
            </w:r>
          </w:p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709D5" w:rsidRPr="00C44852" w:rsidRDefault="007A0D6E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</w:rPr>
              <w:t>20</w:t>
            </w:r>
          </w:p>
          <w:p w:rsidR="008709D5" w:rsidRPr="001A2140" w:rsidRDefault="001A2140" w:rsidP="00F8063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</w:t>
            </w:r>
          </w:p>
        </w:tc>
      </w:tr>
      <w:tr w:rsidR="008709D5" w:rsidRPr="00C44852" w:rsidTr="00F8063C">
        <w:tc>
          <w:tcPr>
            <w:tcW w:w="1135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8709D5" w:rsidRPr="00C44852" w:rsidRDefault="00D8323C" w:rsidP="007510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ด้าน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0" w:type="dxa"/>
          </w:tcPr>
          <w:p w:rsidR="008709D5" w:rsidRPr="00C44852" w:rsidRDefault="00C7329B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การใช้ความคิดการพูด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ในการสื่อสาร</w:t>
            </w:r>
          </w:p>
        </w:tc>
        <w:tc>
          <w:tcPr>
            <w:tcW w:w="1559" w:type="dxa"/>
          </w:tcPr>
          <w:p w:rsidR="008709D5" w:rsidRPr="00C44852" w:rsidRDefault="009B55E8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สัปดาห์เว้นสัปดาห์</w:t>
            </w:r>
          </w:p>
        </w:tc>
        <w:tc>
          <w:tcPr>
            <w:tcW w:w="1418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="001A2140">
              <w:rPr>
                <w:rFonts w:ascii="Angsana New" w:hAnsi="Angsana New"/>
                <w:sz w:val="32"/>
                <w:szCs w:val="32"/>
                <w:cs/>
              </w:rPr>
              <w:t>0</w:t>
            </w:r>
          </w:p>
        </w:tc>
      </w:tr>
      <w:tr w:rsidR="008709D5" w:rsidRPr="00C44852" w:rsidTr="00F8063C">
        <w:tc>
          <w:tcPr>
            <w:tcW w:w="1135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709D5" w:rsidRPr="00C44852" w:rsidRDefault="00D8323C" w:rsidP="007510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ด้าน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</w:tcPr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การสังเกตการทำกิจกรรมกลุ่ม</w:t>
            </w:r>
          </w:p>
        </w:tc>
        <w:tc>
          <w:tcPr>
            <w:tcW w:w="1559" w:type="dxa"/>
          </w:tcPr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ทุกชั่วโมงของการจัดกระบวนการเรียนรู้</w:t>
            </w:r>
          </w:p>
        </w:tc>
        <w:tc>
          <w:tcPr>
            <w:tcW w:w="1418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</w:tr>
      <w:tr w:rsidR="008709D5" w:rsidRPr="00C44852" w:rsidTr="00F8063C">
        <w:tc>
          <w:tcPr>
            <w:tcW w:w="1135" w:type="dxa"/>
          </w:tcPr>
          <w:p w:rsidR="008709D5" w:rsidRPr="00C44852" w:rsidRDefault="008709D5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8709D5" w:rsidRPr="00C44852" w:rsidRDefault="00D8323C" w:rsidP="007510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ด้าน</w:t>
            </w:r>
            <w:r w:rsidR="008709D5" w:rsidRPr="00C44852">
              <w:rPr>
                <w:rFonts w:ascii="Angsana New" w:hAnsi="Angsana New"/>
                <w:sz w:val="32"/>
                <w:szCs w:val="32"/>
                <w:cs/>
              </w:rPr>
              <w:t>ทักษะการวิเคราะห์เชิงตัวเลข การสื่อสารและเทคโนโลยี สารสนเทศ</w:t>
            </w:r>
          </w:p>
        </w:tc>
        <w:tc>
          <w:tcPr>
            <w:tcW w:w="3260" w:type="dxa"/>
          </w:tcPr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>การเลือกใช้เทคโนโลยีสารสนเทศในการนำเสนอข้อมูล</w:t>
            </w:r>
          </w:p>
          <w:p w:rsidR="008709D5" w:rsidRPr="00C44852" w:rsidRDefault="008709D5" w:rsidP="007510E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09D5" w:rsidRPr="00C44852" w:rsidRDefault="009B55E8" w:rsidP="00F8063C">
            <w:pPr>
              <w:rPr>
                <w:rFonts w:ascii="Angsana New" w:hAnsi="Angsana New"/>
                <w:sz w:val="32"/>
                <w:szCs w:val="32"/>
              </w:rPr>
            </w:pPr>
            <w:r w:rsidRPr="00C44852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  <w:r w:rsidRPr="004829DD">
              <w:rPr>
                <w:rFonts w:ascii="Angsana New" w:hAnsi="Angsana New"/>
                <w:sz w:val="32"/>
                <w:szCs w:val="32"/>
                <w:cs/>
              </w:rPr>
              <w:t>5</w:t>
            </w:r>
            <w:r w:rsidR="00F8063C" w:rsidRPr="004829DD">
              <w:rPr>
                <w:rFonts w:ascii="Angsana New" w:hAnsi="Angsana New"/>
                <w:sz w:val="32"/>
                <w:szCs w:val="32"/>
                <w:cs/>
              </w:rPr>
              <w:t xml:space="preserve"> , </w:t>
            </w:r>
            <w:r w:rsidRPr="004829DD">
              <w:rPr>
                <w:rFonts w:ascii="Angsana New" w:hAnsi="Angsana New"/>
                <w:sz w:val="32"/>
                <w:szCs w:val="32"/>
                <w:cs/>
              </w:rPr>
              <w:t>7</w:t>
            </w:r>
            <w:r w:rsidR="00F8063C" w:rsidRPr="004829DD">
              <w:rPr>
                <w:rFonts w:ascii="Angsana New" w:hAnsi="Angsana New"/>
                <w:sz w:val="32"/>
                <w:szCs w:val="32"/>
                <w:cs/>
              </w:rPr>
              <w:t xml:space="preserve"> , </w:t>
            </w:r>
            <w:r w:rsidRPr="004829DD">
              <w:rPr>
                <w:rFonts w:ascii="Angsana New" w:hAnsi="Angsana New"/>
                <w:sz w:val="32"/>
                <w:szCs w:val="32"/>
                <w:cs/>
              </w:rPr>
              <w:t>9</w:t>
            </w:r>
            <w:r w:rsidR="00F8063C" w:rsidRPr="004829DD">
              <w:rPr>
                <w:rFonts w:ascii="Angsana New" w:hAnsi="Angsana New"/>
                <w:sz w:val="32"/>
                <w:szCs w:val="32"/>
                <w:cs/>
              </w:rPr>
              <w:t xml:space="preserve"> , </w:t>
            </w:r>
            <w:r w:rsidRPr="004829DD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8709D5" w:rsidRPr="00C44852" w:rsidRDefault="007A0D6E" w:rsidP="00F806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</w:tbl>
    <w:p w:rsidR="008709D5" w:rsidRPr="00C44852" w:rsidRDefault="008709D5" w:rsidP="008709D5">
      <w:pPr>
        <w:rPr>
          <w:rFonts w:ascii="Angsana New" w:hAnsi="Angsana New"/>
          <w:sz w:val="32"/>
          <w:szCs w:val="32"/>
        </w:rPr>
      </w:pPr>
    </w:p>
    <w:p w:rsidR="00F8063C" w:rsidRPr="00C44852" w:rsidRDefault="00F8063C" w:rsidP="008709D5">
      <w:pPr>
        <w:rPr>
          <w:rFonts w:ascii="Angsana New" w:hAnsi="Angsana New"/>
          <w:sz w:val="32"/>
          <w:szCs w:val="32"/>
        </w:rPr>
      </w:pPr>
    </w:p>
    <w:p w:rsidR="00F8063C" w:rsidRPr="00C44852" w:rsidRDefault="00F8063C" w:rsidP="008709D5">
      <w:pPr>
        <w:rPr>
          <w:rFonts w:ascii="Angsana New" w:hAnsi="Angsana New"/>
          <w:sz w:val="32"/>
          <w:szCs w:val="32"/>
        </w:rPr>
      </w:pPr>
    </w:p>
    <w:p w:rsidR="009B55E8" w:rsidRPr="00C44852" w:rsidRDefault="009B55E8" w:rsidP="008709D5">
      <w:pPr>
        <w:rPr>
          <w:rFonts w:ascii="Angsana New" w:hAnsi="Angsana New"/>
          <w:sz w:val="32"/>
          <w:szCs w:val="32"/>
        </w:rPr>
      </w:pPr>
    </w:p>
    <w:p w:rsidR="009B55E8" w:rsidRPr="00C44852" w:rsidRDefault="009B55E8" w:rsidP="008709D5">
      <w:pPr>
        <w:rPr>
          <w:rFonts w:ascii="Angsana New" w:hAnsi="Angsana New"/>
          <w:sz w:val="32"/>
          <w:szCs w:val="32"/>
        </w:rPr>
      </w:pPr>
    </w:p>
    <w:p w:rsidR="007C6183" w:rsidRPr="00C44852" w:rsidRDefault="007C6183">
      <w:pPr>
        <w:spacing w:after="200" w:line="276" w:lineRule="auto"/>
        <w:rPr>
          <w:rFonts w:ascii="Angsana New" w:hAnsi="Angsana New"/>
          <w:b/>
          <w:bCs/>
          <w:sz w:val="32"/>
          <w:szCs w:val="32"/>
          <w:cs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8709D5" w:rsidRPr="00C44852" w:rsidRDefault="008709D5" w:rsidP="00F8063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p w:rsidR="008709D5" w:rsidRPr="00C44852" w:rsidRDefault="008709D5" w:rsidP="00C44852">
      <w:pPr>
        <w:pStyle w:val="a7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C44852">
        <w:rPr>
          <w:rFonts w:ascii="Angsana New" w:hAnsi="Angsana New" w:cs="Angsana New"/>
          <w:b/>
          <w:bCs/>
          <w:sz w:val="32"/>
          <w:szCs w:val="32"/>
          <w:cs/>
        </w:rPr>
        <w:t>1. เอกสารประกอบการสอน</w:t>
      </w:r>
    </w:p>
    <w:p w:rsidR="00F8063C" w:rsidRPr="00C44852" w:rsidRDefault="002E5444" w:rsidP="008709D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2E5444">
        <w:rPr>
          <w:rFonts w:ascii="Angsana New" w:hAnsi="Angsana New"/>
          <w:b/>
          <w:bCs/>
          <w:sz w:val="32"/>
          <w:szCs w:val="32"/>
          <w:cs/>
        </w:rPr>
        <w:t>อุทัย  เอกสะพัง. ( 2556 ). พระพุทธศาสนา . เอกสารประกอบการสอน . คณะมนุษยศาสตร์และสังคมศาสตร์  มหาวิทยาลัยทักษิณ.</w:t>
      </w:r>
    </w:p>
    <w:p w:rsidR="008709D5" w:rsidRPr="00C44852" w:rsidRDefault="008709D5" w:rsidP="008709D5">
      <w:pPr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>2. ตำราอ่านเพิ่มเติม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คูณ  โทขันธ์. ( 2537 ). ศาสนาเปรียบเทียบ. กรุงเทพ ฯ: โอ. เอส. พร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ิ้น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ติ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้ง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 เฮ้า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ส์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จำนง  อดิวัฒนสิทธิ์. ( 2547 ). ศาสนา  ชีวิตและสังคม. กรุงเทพ ฯ: สุภาพใจ.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ปิ่น  มุทุกันต์. พ.อ. ( 2525 ). พุทธศาสตร์ ภาค2. กรุงเทพฯ: อมรการพิมพ์.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พระเทพเวที ( ประยุทธ์ ประยุตฺโต ). ( 2531 ). กรรมและนรกสวรรค์สำหรับคนรุ่นใหม่. กรุงเทพ ฯ: 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       อมรินทร์ พร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ิ้น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ติ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้ง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กรุฟ จำกัด.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---------------( 2531 ). พจนานุกรมพุทธศาสตร์ ฉบับประมวลศัพท์. พิมพ์ครั้งที่ 4. กรุงเทพ ฯ: ด่าน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สุทธา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การ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       พิมพ์.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พระธรรมปิฎก ( 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ป.อ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.ประยุตฺโต ). ( 2546 ). พุทธธรรม. กรุงเทพฯ: มหาวิทยาลัยมหาจุฬาลงกรณราช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       วิทยาลัย.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พระราชวรมุนี ( ประยุทธ์ ประยุตโต ). ( 2528 ). พจนานุกรมพุทธศาสตร์ฉบับประมวลธรรม. พิมพ์ครั้งที่ 5.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        กรุงเทพ ฯ: ด่าน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สุท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ธาการพิ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มพ์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พุทธทาสภิกขุ. ( 2525 ). 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สั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นท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ัส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เสต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ัพพ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ธรรม. กรุงเทพ ฯ: ธรรมทาสมูลนิธิ.</w:t>
      </w:r>
    </w:p>
    <w:p w:rsidR="002E5444" w:rsidRPr="002E5444" w:rsidRDefault="002E5444" w:rsidP="002E5444">
      <w:pPr>
        <w:pStyle w:val="a7"/>
        <w:rPr>
          <w:rFonts w:ascii="Angsana New" w:hAnsi="Angsana New" w:cs="Angsana New"/>
          <w:b/>
          <w:bCs/>
          <w:sz w:val="32"/>
          <w:szCs w:val="32"/>
        </w:rPr>
      </w:pP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 xml:space="preserve">สุชีพ  </w:t>
      </w:r>
      <w:proofErr w:type="spellStart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ปุญญา</w:t>
      </w:r>
      <w:proofErr w:type="spellEnd"/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นุภาพ. ( 2536 ). ประวัติศาสตร์ศาสนา. กรุงเทพ ฯ: บุญดีการพิมพ์.</w:t>
      </w:r>
    </w:p>
    <w:p w:rsidR="00C44852" w:rsidRPr="00C44852" w:rsidRDefault="002E5444" w:rsidP="002E5444">
      <w:pPr>
        <w:pStyle w:val="a7"/>
        <w:spacing w:after="0"/>
        <w:ind w:left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2E5444">
        <w:rPr>
          <w:rFonts w:ascii="Angsana New" w:hAnsi="Angsana New" w:cs="Angsana New"/>
          <w:b/>
          <w:bCs/>
          <w:sz w:val="32"/>
          <w:szCs w:val="32"/>
          <w:cs/>
        </w:rPr>
        <w:t>แสง จันทร์งาม.( 2526 ). ประทีปธรรม. กรุงเทพ ฯ: กมลการพิมพ์.</w:t>
      </w:r>
    </w:p>
    <w:p w:rsidR="002C410C" w:rsidRPr="00C44852" w:rsidRDefault="002C410C" w:rsidP="00C44852">
      <w:pPr>
        <w:pStyle w:val="a7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C44852">
        <w:rPr>
          <w:rFonts w:ascii="Angsana New" w:hAnsi="Angsana New" w:cs="Angsana New"/>
          <w:b/>
          <w:bCs/>
          <w:sz w:val="32"/>
          <w:szCs w:val="32"/>
          <w:cs/>
        </w:rPr>
        <w:t>3. แหล่งค้นคว้าแนะนำ</w:t>
      </w:r>
    </w:p>
    <w:p w:rsidR="00123B68" w:rsidRPr="00123B68" w:rsidRDefault="00123B68" w:rsidP="00123B68">
      <w:pPr>
        <w:pStyle w:val="a7"/>
        <w:rPr>
          <w:rFonts w:ascii="Angsana New" w:hAnsi="Angsana New" w:cs="Angsana New"/>
          <w:sz w:val="32"/>
          <w:szCs w:val="32"/>
        </w:rPr>
      </w:pPr>
      <w:r w:rsidRPr="00123B68">
        <w:rPr>
          <w:rFonts w:ascii="Angsana New" w:hAnsi="Angsana New" w:cs="Angsana New"/>
          <w:sz w:val="32"/>
          <w:szCs w:val="32"/>
          <w:cs/>
        </w:rPr>
        <w:t>ตำรา  เอกสารวิชาการ ด้านพระพุทธศาสนา  ทั้งภาษาไทยและภาษาต่างประเทศ</w:t>
      </w:r>
    </w:p>
    <w:p w:rsidR="00C44852" w:rsidRPr="00C44852" w:rsidRDefault="00123B68" w:rsidP="00123B68">
      <w:pPr>
        <w:pStyle w:val="a7"/>
        <w:spacing w:after="0"/>
        <w:ind w:left="0"/>
        <w:rPr>
          <w:rFonts w:ascii="Angsana New" w:hAnsi="Angsana New" w:cs="Angsana New"/>
          <w:sz w:val="32"/>
          <w:szCs w:val="32"/>
        </w:rPr>
      </w:pPr>
      <w:r w:rsidRPr="00123B68">
        <w:rPr>
          <w:rFonts w:ascii="Angsana New" w:hAnsi="Angsana New" w:cs="Angsana New"/>
          <w:sz w:val="32"/>
          <w:szCs w:val="32"/>
          <w:cs/>
        </w:rPr>
        <w:t>วารสารทางสังคมศาสตร์ที่ผลิตโดยมหาวิทยาลัยที่ได้รับการยอมรับทั้งในไทยและต่างประเทศ</w:t>
      </w:r>
    </w:p>
    <w:p w:rsidR="008709D5" w:rsidRPr="00C44852" w:rsidRDefault="00C44852" w:rsidP="00C44852">
      <w:pPr>
        <w:pStyle w:val="a7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="008709D5" w:rsidRPr="00C44852">
        <w:rPr>
          <w:rFonts w:ascii="Angsana New" w:hAnsi="Angsana New" w:cs="Angsana New"/>
          <w:b/>
          <w:bCs/>
          <w:sz w:val="32"/>
          <w:szCs w:val="32"/>
          <w:cs/>
        </w:rPr>
        <w:t>. เว็บไซต์แนะนำ</w:t>
      </w:r>
    </w:p>
    <w:p w:rsidR="00F8063C" w:rsidRPr="00C44852" w:rsidRDefault="00C44852" w:rsidP="00F806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</w:t>
      </w:r>
    </w:p>
    <w:p w:rsidR="00F8063C" w:rsidRPr="00C44852" w:rsidRDefault="00F8063C" w:rsidP="00F8063C">
      <w:pPr>
        <w:rPr>
          <w:rFonts w:ascii="Angsana New" w:hAnsi="Angsana New"/>
          <w:sz w:val="32"/>
          <w:szCs w:val="32"/>
        </w:rPr>
      </w:pPr>
    </w:p>
    <w:p w:rsidR="00F8063C" w:rsidRPr="00C44852" w:rsidRDefault="00F8063C" w:rsidP="00F8063C">
      <w:pPr>
        <w:rPr>
          <w:rFonts w:ascii="Angsana New" w:hAnsi="Angsana New"/>
          <w:sz w:val="32"/>
          <w:szCs w:val="32"/>
        </w:rPr>
      </w:pPr>
    </w:p>
    <w:p w:rsidR="00F8063C" w:rsidRPr="00C44852" w:rsidRDefault="00F8063C" w:rsidP="00F8063C">
      <w:pPr>
        <w:rPr>
          <w:rFonts w:ascii="Angsana New" w:hAnsi="Angsana New"/>
          <w:sz w:val="32"/>
          <w:szCs w:val="32"/>
        </w:rPr>
      </w:pPr>
    </w:p>
    <w:p w:rsidR="008709D5" w:rsidRPr="00C44852" w:rsidRDefault="008709D5" w:rsidP="00F8063C">
      <w:pPr>
        <w:pStyle w:val="a7"/>
        <w:ind w:left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44852">
        <w:rPr>
          <w:rFonts w:ascii="Angsana New" w:hAnsi="Angsana New" w:cs="Angsana New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8709D5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1. 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1.1 </w:t>
      </w:r>
      <w:r w:rsidR="008709D5" w:rsidRPr="00C44852">
        <w:rPr>
          <w:rFonts w:ascii="Angsana New" w:hAnsi="Angsana New"/>
          <w:sz w:val="32"/>
          <w:szCs w:val="32"/>
          <w:cs/>
        </w:rPr>
        <w:t>การสนทนากลุ่มระหว่างผู้สอนและผู้เรียน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1.2 </w:t>
      </w:r>
      <w:r w:rsidR="008709D5" w:rsidRPr="00C44852">
        <w:rPr>
          <w:rFonts w:ascii="Angsana New" w:hAnsi="Angsana New"/>
          <w:sz w:val="32"/>
          <w:szCs w:val="32"/>
          <w:cs/>
        </w:rPr>
        <w:t>การสังเกตจากพฤติกรรมของผู้เรียน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1.3 </w:t>
      </w:r>
      <w:r w:rsidR="008709D5" w:rsidRPr="00C44852">
        <w:rPr>
          <w:rFonts w:ascii="Angsana New" w:hAnsi="Angsana New"/>
          <w:sz w:val="32"/>
          <w:szCs w:val="32"/>
          <w:cs/>
        </w:rPr>
        <w:t>แบบประเมินตนเองเกี่ยวกับพฤติกรรมการเรียน</w:t>
      </w:r>
    </w:p>
    <w:p w:rsidR="008709D5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1.4 </w:t>
      </w:r>
      <w:r w:rsidR="008709D5" w:rsidRPr="00C44852">
        <w:rPr>
          <w:rFonts w:ascii="Angsana New" w:hAnsi="Angsana New"/>
          <w:sz w:val="32"/>
          <w:szCs w:val="32"/>
          <w:cs/>
        </w:rPr>
        <w:t>แบบประเมินผู้สอน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</w:p>
    <w:p w:rsidR="008709D5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2. 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กลยุทธ์การประเมินการสอน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2.1 </w:t>
      </w:r>
      <w:r w:rsidR="008709D5" w:rsidRPr="00C44852">
        <w:rPr>
          <w:rFonts w:ascii="Angsana New" w:hAnsi="Angsana New"/>
          <w:sz w:val="32"/>
          <w:szCs w:val="32"/>
          <w:cs/>
        </w:rPr>
        <w:t>การประเมินประจำภาคเรียนจากเว็บไซต์ของงานระบบสารสนเทศ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2.2 </w:t>
      </w:r>
      <w:r w:rsidR="008709D5" w:rsidRPr="00C44852">
        <w:rPr>
          <w:rFonts w:ascii="Angsana New" w:hAnsi="Angsana New"/>
          <w:sz w:val="32"/>
          <w:szCs w:val="32"/>
          <w:cs/>
        </w:rPr>
        <w:t>นิสิตเขียนคำวิพากษ์ก่อนสอบกลางภาคและปลายภาคโดยไม่ระบุชื่อนิสิต</w:t>
      </w:r>
    </w:p>
    <w:p w:rsidR="008709D5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  <w:t>2</w:t>
      </w:r>
      <w:r w:rsidRPr="00C44852">
        <w:rPr>
          <w:rFonts w:ascii="Angsana New" w:hAnsi="Angsana New"/>
          <w:sz w:val="32"/>
          <w:szCs w:val="32"/>
          <w:cs/>
        </w:rPr>
        <w:t>.</w:t>
      </w:r>
      <w:r w:rsidRPr="00C44852">
        <w:rPr>
          <w:rFonts w:ascii="Angsana New" w:hAnsi="Angsana New"/>
          <w:sz w:val="32"/>
          <w:szCs w:val="32"/>
        </w:rPr>
        <w:t xml:space="preserve">3 </w:t>
      </w:r>
      <w:r w:rsidR="008709D5" w:rsidRPr="00C44852">
        <w:rPr>
          <w:rFonts w:ascii="Angsana New" w:hAnsi="Angsana New"/>
          <w:sz w:val="32"/>
          <w:szCs w:val="32"/>
          <w:cs/>
        </w:rPr>
        <w:t>ผลการสอบ</w:t>
      </w:r>
    </w:p>
    <w:p w:rsidR="00F8063C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</w:p>
    <w:p w:rsidR="008709D5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3. 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การปรับปรุงการสอน</w:t>
      </w:r>
    </w:p>
    <w:p w:rsidR="007F265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3.1 </w:t>
      </w:r>
      <w:r w:rsidR="008709D5" w:rsidRPr="00C44852">
        <w:rPr>
          <w:rFonts w:ascii="Angsana New" w:hAnsi="Angsana New"/>
          <w:sz w:val="32"/>
          <w:szCs w:val="32"/>
          <w:cs/>
        </w:rPr>
        <w:t>การจัดสัมมนาย่อยให้นิสิตวิพากษ์การเรียนรายวิชานี้เป็นกลุ่ม</w:t>
      </w:r>
      <w:r w:rsidR="00C44852">
        <w:rPr>
          <w:rFonts w:ascii="Angsana New" w:hAnsi="Angsana New" w:hint="cs"/>
          <w:sz w:val="32"/>
          <w:szCs w:val="32"/>
          <w:cs/>
        </w:rPr>
        <w:t xml:space="preserve"> </w:t>
      </w:r>
      <w:r w:rsidR="008709D5" w:rsidRPr="00C44852">
        <w:rPr>
          <w:rFonts w:ascii="Angsana New" w:hAnsi="Angsana New"/>
          <w:sz w:val="32"/>
          <w:szCs w:val="32"/>
          <w:cs/>
        </w:rPr>
        <w:t>(กลุ่มนี้เป็นกลุ่มที่จัดตั้งแต่</w:t>
      </w:r>
      <w:r w:rsidR="00C44852">
        <w:rPr>
          <w:rFonts w:ascii="Angsana New" w:hAnsi="Angsana New"/>
          <w:sz w:val="32"/>
          <w:szCs w:val="32"/>
          <w:cs/>
        </w:rPr>
        <w:br/>
      </w:r>
      <w:r w:rsidR="008709D5" w:rsidRPr="00C44852">
        <w:rPr>
          <w:rFonts w:ascii="Angsana New" w:hAnsi="Angsana New"/>
          <w:sz w:val="32"/>
          <w:szCs w:val="32"/>
          <w:cs/>
        </w:rPr>
        <w:t>ต้นภาคเรียนเพื่อการทำงานที่ได้รับมอบหมาย)</w:t>
      </w:r>
    </w:p>
    <w:p w:rsidR="008709D5" w:rsidRPr="00C44852" w:rsidRDefault="007F265C" w:rsidP="00F8063C">
      <w:pPr>
        <w:tabs>
          <w:tab w:val="left" w:pos="567"/>
        </w:tabs>
        <w:rPr>
          <w:rFonts w:ascii="Angsana New" w:hAnsi="Angsana New"/>
          <w:sz w:val="32"/>
          <w:szCs w:val="32"/>
          <w:cs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3.2 </w:t>
      </w:r>
      <w:r w:rsidR="008709D5" w:rsidRPr="00C44852">
        <w:rPr>
          <w:rFonts w:ascii="Angsana New" w:hAnsi="Angsana New"/>
          <w:sz w:val="32"/>
          <w:szCs w:val="32"/>
          <w:cs/>
        </w:rPr>
        <w:t>การทำวิจัยในชั้นเรียน</w:t>
      </w:r>
    </w:p>
    <w:p w:rsidR="00F8063C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</w:p>
    <w:p w:rsidR="008709D5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4. 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4.1 </w:t>
      </w:r>
      <w:r w:rsidR="008709D5" w:rsidRPr="00C44852">
        <w:rPr>
          <w:rFonts w:ascii="Angsana New" w:hAnsi="Angsana New"/>
          <w:sz w:val="32"/>
          <w:szCs w:val="32"/>
          <w:cs/>
        </w:rPr>
        <w:t>ผู้เรียนทวนสอบคะแนนข้อสอบย่อย หรืองานที่มอบหมายของตนเองกับผู้สอน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4.2 </w:t>
      </w:r>
      <w:r w:rsidR="008709D5" w:rsidRPr="00C44852">
        <w:rPr>
          <w:rFonts w:ascii="Angsana New" w:hAnsi="Angsana New"/>
          <w:sz w:val="32"/>
          <w:szCs w:val="32"/>
          <w:cs/>
        </w:rPr>
        <w:t>สาขาตั้งคณะกรรมการเพื่อตรวจสอบผลการประเมินการเรียนรู้ของนิสิต</w:t>
      </w:r>
    </w:p>
    <w:p w:rsidR="008709D5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4.3 </w:t>
      </w:r>
      <w:r w:rsidR="008709D5" w:rsidRPr="00C44852">
        <w:rPr>
          <w:rFonts w:ascii="Angsana New" w:hAnsi="Angsana New"/>
          <w:sz w:val="32"/>
          <w:szCs w:val="32"/>
          <w:cs/>
        </w:rPr>
        <w:t>ผู้สอนทวนสอบคะแนนสอบกลางภาคและคะแนนสอบปลายภาคกับเพื่อนร่วมงานในสาขาวิชาเดียวกัน</w:t>
      </w:r>
    </w:p>
    <w:p w:rsidR="00F8063C" w:rsidRPr="00C44852" w:rsidRDefault="00F8063C" w:rsidP="00F8063C">
      <w:pPr>
        <w:rPr>
          <w:rFonts w:ascii="Angsana New" w:hAnsi="Angsana New"/>
          <w:b/>
          <w:bCs/>
          <w:sz w:val="32"/>
          <w:szCs w:val="32"/>
        </w:rPr>
      </w:pPr>
    </w:p>
    <w:p w:rsidR="008709D5" w:rsidRPr="00C44852" w:rsidRDefault="00F8063C" w:rsidP="00F8063C">
      <w:pPr>
        <w:rPr>
          <w:rFonts w:ascii="Angsana New" w:hAnsi="Angsana New"/>
        </w:rPr>
      </w:pPr>
      <w:r w:rsidRPr="00C44852">
        <w:rPr>
          <w:rFonts w:ascii="Angsana New" w:hAnsi="Angsana New"/>
          <w:b/>
          <w:bCs/>
          <w:sz w:val="32"/>
          <w:szCs w:val="32"/>
          <w:cs/>
        </w:rPr>
        <w:t xml:space="preserve">5. </w:t>
      </w:r>
      <w:r w:rsidR="008709D5" w:rsidRPr="00C44852">
        <w:rPr>
          <w:rFonts w:ascii="Angsana New" w:hAnsi="Angsana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5.1 </w:t>
      </w:r>
      <w:r w:rsidR="008709D5" w:rsidRPr="00C44852">
        <w:rPr>
          <w:rFonts w:ascii="Angsana New" w:hAnsi="Angsana New"/>
          <w:sz w:val="32"/>
          <w:szCs w:val="32"/>
          <w:cs/>
        </w:rPr>
        <w:t>ปรับปรุงรายวิชาทุก 3 ปีหรือตามข้อเสนอแนะและผลการทวนสอบมาตรฐานผลสัมฤทธิ์ตามข้อ 4</w:t>
      </w:r>
    </w:p>
    <w:p w:rsidR="00F8063C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  <w:cs/>
        </w:rPr>
        <w:tab/>
        <w:t xml:space="preserve">5.2 </w:t>
      </w:r>
      <w:r w:rsidR="008709D5" w:rsidRPr="00C44852">
        <w:rPr>
          <w:rFonts w:ascii="Angsana New" w:hAnsi="Angsana New"/>
          <w:sz w:val="32"/>
          <w:szCs w:val="32"/>
          <w:cs/>
        </w:rPr>
        <w:t>ผลัดกันสังเกตการณ์สอนกับเพื่อนร่วมงานเพื่อแลกเปลี่ยนมุมมองในเรื่องการสอนการอ่าน</w:t>
      </w:r>
    </w:p>
    <w:p w:rsidR="008709D5" w:rsidRPr="00C44852" w:rsidRDefault="00F8063C" w:rsidP="00F8063C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C44852">
        <w:rPr>
          <w:rFonts w:ascii="Angsana New" w:hAnsi="Angsana New"/>
          <w:sz w:val="32"/>
          <w:szCs w:val="32"/>
        </w:rPr>
        <w:tab/>
        <w:t>5</w:t>
      </w:r>
      <w:r w:rsidRPr="00C44852">
        <w:rPr>
          <w:rFonts w:ascii="Angsana New" w:hAnsi="Angsana New"/>
          <w:sz w:val="32"/>
          <w:szCs w:val="32"/>
          <w:cs/>
        </w:rPr>
        <w:t>.</w:t>
      </w:r>
      <w:r w:rsidRPr="00C44852">
        <w:rPr>
          <w:rFonts w:ascii="Angsana New" w:hAnsi="Angsana New"/>
          <w:sz w:val="32"/>
          <w:szCs w:val="32"/>
        </w:rPr>
        <w:t xml:space="preserve">3 </w:t>
      </w:r>
      <w:r w:rsidR="008709D5" w:rsidRPr="00C44852">
        <w:rPr>
          <w:rFonts w:ascii="Angsana New" w:hAnsi="Angsana New"/>
          <w:sz w:val="32"/>
          <w:szCs w:val="32"/>
          <w:cs/>
        </w:rPr>
        <w:t>ผู้ทรงคุณวุฒิวิพากษ์สื่อหรือเอกสารประกอบการสอนที่ใช้</w:t>
      </w:r>
    </w:p>
    <w:p w:rsidR="008709D5" w:rsidRPr="00C44852" w:rsidRDefault="008709D5" w:rsidP="007C6183">
      <w:pPr>
        <w:rPr>
          <w:rFonts w:ascii="Angsana New" w:hAnsi="Angsana New"/>
          <w:b/>
          <w:bCs/>
          <w:sz w:val="32"/>
          <w:szCs w:val="32"/>
          <w:cs/>
        </w:rPr>
      </w:pPr>
    </w:p>
    <w:sectPr w:rsidR="008709D5" w:rsidRPr="00C44852" w:rsidSect="00954D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F6" w:rsidRDefault="00A554F6" w:rsidP="00115359">
      <w:r>
        <w:separator/>
      </w:r>
    </w:p>
  </w:endnote>
  <w:endnote w:type="continuationSeparator" w:id="0">
    <w:p w:rsidR="00A554F6" w:rsidRDefault="00A554F6" w:rsidP="0011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8754"/>
      <w:docPartObj>
        <w:docPartGallery w:val="Page Numbers (Bottom of Page)"/>
        <w:docPartUnique/>
      </w:docPartObj>
    </w:sdtPr>
    <w:sdtEndPr>
      <w:rPr>
        <w:rFonts w:ascii="Angsana New" w:hAnsi="Angsana New"/>
        <w:noProof/>
        <w:sz w:val="32"/>
        <w:szCs w:val="32"/>
      </w:rPr>
    </w:sdtEndPr>
    <w:sdtContent>
      <w:p w:rsidR="00115359" w:rsidRPr="00115359" w:rsidRDefault="00115359">
        <w:pPr>
          <w:pStyle w:val="a3"/>
          <w:jc w:val="center"/>
          <w:rPr>
            <w:rFonts w:ascii="Angsana New" w:hAnsi="Angsana New"/>
            <w:sz w:val="32"/>
            <w:szCs w:val="32"/>
          </w:rPr>
        </w:pPr>
        <w:r w:rsidRPr="00115359">
          <w:rPr>
            <w:rFonts w:ascii="Angsana New" w:hAnsi="Angsana New"/>
            <w:sz w:val="32"/>
            <w:szCs w:val="32"/>
            <w:cs/>
          </w:rPr>
          <w:t>-</w:t>
        </w:r>
        <w:r w:rsidR="00C5316F" w:rsidRPr="00115359">
          <w:rPr>
            <w:rFonts w:ascii="Angsana New" w:hAnsi="Angsana New"/>
            <w:sz w:val="32"/>
            <w:szCs w:val="32"/>
          </w:rPr>
          <w:fldChar w:fldCharType="begin"/>
        </w:r>
        <w:r w:rsidRPr="00115359">
          <w:rPr>
            <w:rFonts w:ascii="Angsana New" w:hAnsi="Angsana New"/>
            <w:sz w:val="32"/>
            <w:szCs w:val="32"/>
          </w:rPr>
          <w:instrText xml:space="preserve"> PAGE   \</w:instrText>
        </w:r>
        <w:r w:rsidRPr="00115359">
          <w:rPr>
            <w:rFonts w:ascii="Angsana New" w:hAnsi="Angsana New"/>
            <w:sz w:val="32"/>
            <w:szCs w:val="32"/>
            <w:cs/>
          </w:rPr>
          <w:instrText xml:space="preserve">* </w:instrText>
        </w:r>
        <w:r w:rsidRPr="00115359">
          <w:rPr>
            <w:rFonts w:ascii="Angsana New" w:hAnsi="Angsana New"/>
            <w:sz w:val="32"/>
            <w:szCs w:val="32"/>
          </w:rPr>
          <w:instrText xml:space="preserve">MERGEFORMAT </w:instrText>
        </w:r>
        <w:r w:rsidR="00C5316F" w:rsidRPr="00115359">
          <w:rPr>
            <w:rFonts w:ascii="Angsana New" w:hAnsi="Angsana New"/>
            <w:sz w:val="32"/>
            <w:szCs w:val="32"/>
          </w:rPr>
          <w:fldChar w:fldCharType="separate"/>
        </w:r>
        <w:r w:rsidR="00E065FC">
          <w:rPr>
            <w:rFonts w:ascii="Angsana New" w:hAnsi="Angsana New"/>
            <w:noProof/>
            <w:sz w:val="32"/>
            <w:szCs w:val="32"/>
          </w:rPr>
          <w:t>12</w:t>
        </w:r>
        <w:r w:rsidR="00C5316F" w:rsidRPr="00115359">
          <w:rPr>
            <w:rFonts w:ascii="Angsana New" w:hAnsi="Angsana New"/>
            <w:noProof/>
            <w:sz w:val="32"/>
            <w:szCs w:val="32"/>
          </w:rPr>
          <w:fldChar w:fldCharType="end"/>
        </w:r>
        <w:r w:rsidRPr="00115359">
          <w:rPr>
            <w:rFonts w:ascii="Angsana New" w:hAnsi="Angsana New"/>
            <w:noProof/>
            <w:sz w:val="32"/>
            <w:szCs w:val="32"/>
            <w:cs/>
          </w:rPr>
          <w:t>-</w:t>
        </w:r>
      </w:p>
    </w:sdtContent>
  </w:sdt>
  <w:p w:rsidR="00115359" w:rsidRDefault="001153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F6" w:rsidRDefault="00A554F6" w:rsidP="00115359">
      <w:r>
        <w:separator/>
      </w:r>
    </w:p>
  </w:footnote>
  <w:footnote w:type="continuationSeparator" w:id="0">
    <w:p w:rsidR="00A554F6" w:rsidRDefault="00A554F6" w:rsidP="0011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9C"/>
    <w:multiLevelType w:val="hybridMultilevel"/>
    <w:tmpl w:val="B5F89938"/>
    <w:lvl w:ilvl="0" w:tplc="8B360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54BE0"/>
    <w:multiLevelType w:val="hybridMultilevel"/>
    <w:tmpl w:val="2D3E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F89"/>
    <w:multiLevelType w:val="hybridMultilevel"/>
    <w:tmpl w:val="2A321CB8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14EAD"/>
    <w:multiLevelType w:val="hybridMultilevel"/>
    <w:tmpl w:val="A694FD40"/>
    <w:lvl w:ilvl="0" w:tplc="FB6E532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00D39"/>
    <w:multiLevelType w:val="hybridMultilevel"/>
    <w:tmpl w:val="4E88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2815"/>
    <w:multiLevelType w:val="hybridMultilevel"/>
    <w:tmpl w:val="BF5830CC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F9F72A4"/>
    <w:multiLevelType w:val="multilevel"/>
    <w:tmpl w:val="0BE2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7410E"/>
    <w:multiLevelType w:val="hybridMultilevel"/>
    <w:tmpl w:val="E5E66DE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876ED"/>
    <w:multiLevelType w:val="multilevel"/>
    <w:tmpl w:val="7374C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 w15:restartNumberingAfterBreak="0">
    <w:nsid w:val="60207DC6"/>
    <w:multiLevelType w:val="hybridMultilevel"/>
    <w:tmpl w:val="EB7EE4F6"/>
    <w:lvl w:ilvl="0" w:tplc="F0D49E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50B7A"/>
    <w:multiLevelType w:val="multilevel"/>
    <w:tmpl w:val="01AA4BE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8" w:hanging="1440"/>
      </w:pPr>
      <w:rPr>
        <w:rFonts w:hint="default"/>
      </w:rPr>
    </w:lvl>
  </w:abstractNum>
  <w:abstractNum w:abstractNumId="11" w15:restartNumberingAfterBreak="0">
    <w:nsid w:val="74DC6F3F"/>
    <w:multiLevelType w:val="hybridMultilevel"/>
    <w:tmpl w:val="3956265C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62965"/>
    <w:multiLevelType w:val="hybridMultilevel"/>
    <w:tmpl w:val="3DEA8D6E"/>
    <w:lvl w:ilvl="0" w:tplc="2C88CB7A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D5"/>
    <w:rsid w:val="000145B5"/>
    <w:rsid w:val="0005567D"/>
    <w:rsid w:val="00071CB7"/>
    <w:rsid w:val="0007583B"/>
    <w:rsid w:val="000A7005"/>
    <w:rsid w:val="00115359"/>
    <w:rsid w:val="00123B68"/>
    <w:rsid w:val="0013694F"/>
    <w:rsid w:val="00171C65"/>
    <w:rsid w:val="001A2140"/>
    <w:rsid w:val="002040B5"/>
    <w:rsid w:val="00226883"/>
    <w:rsid w:val="00276FA2"/>
    <w:rsid w:val="002856D4"/>
    <w:rsid w:val="002B0ACE"/>
    <w:rsid w:val="002C410C"/>
    <w:rsid w:val="002D2DF5"/>
    <w:rsid w:val="002E5444"/>
    <w:rsid w:val="002F4B9E"/>
    <w:rsid w:val="002F62A8"/>
    <w:rsid w:val="002F6BD5"/>
    <w:rsid w:val="00320A7F"/>
    <w:rsid w:val="00362210"/>
    <w:rsid w:val="00381314"/>
    <w:rsid w:val="003B5045"/>
    <w:rsid w:val="003E3370"/>
    <w:rsid w:val="0042369F"/>
    <w:rsid w:val="00461907"/>
    <w:rsid w:val="0048278E"/>
    <w:rsid w:val="004829DD"/>
    <w:rsid w:val="004867D0"/>
    <w:rsid w:val="00494269"/>
    <w:rsid w:val="00495188"/>
    <w:rsid w:val="0052616D"/>
    <w:rsid w:val="00537AEE"/>
    <w:rsid w:val="00543F9D"/>
    <w:rsid w:val="00545ABA"/>
    <w:rsid w:val="00551C61"/>
    <w:rsid w:val="005A02D4"/>
    <w:rsid w:val="005D0FE0"/>
    <w:rsid w:val="00621F6E"/>
    <w:rsid w:val="00635B16"/>
    <w:rsid w:val="006821B6"/>
    <w:rsid w:val="00686E7F"/>
    <w:rsid w:val="006C7D9E"/>
    <w:rsid w:val="006D5971"/>
    <w:rsid w:val="006F51FD"/>
    <w:rsid w:val="00705DCD"/>
    <w:rsid w:val="00711C1A"/>
    <w:rsid w:val="00716ED5"/>
    <w:rsid w:val="00736631"/>
    <w:rsid w:val="007A0D6E"/>
    <w:rsid w:val="007C5E58"/>
    <w:rsid w:val="007C6183"/>
    <w:rsid w:val="007C69BA"/>
    <w:rsid w:val="007E08ED"/>
    <w:rsid w:val="007E6761"/>
    <w:rsid w:val="007F265C"/>
    <w:rsid w:val="008709D5"/>
    <w:rsid w:val="008757EB"/>
    <w:rsid w:val="0087622D"/>
    <w:rsid w:val="008804DD"/>
    <w:rsid w:val="00880FF0"/>
    <w:rsid w:val="008E79D2"/>
    <w:rsid w:val="00954D20"/>
    <w:rsid w:val="0096729B"/>
    <w:rsid w:val="00973217"/>
    <w:rsid w:val="009B1B6F"/>
    <w:rsid w:val="009B55E8"/>
    <w:rsid w:val="009D6150"/>
    <w:rsid w:val="009E5B31"/>
    <w:rsid w:val="00A554F6"/>
    <w:rsid w:val="00AA2625"/>
    <w:rsid w:val="00AB6DD3"/>
    <w:rsid w:val="00AE4DE5"/>
    <w:rsid w:val="00B1724C"/>
    <w:rsid w:val="00B20E88"/>
    <w:rsid w:val="00B271C4"/>
    <w:rsid w:val="00B73BCF"/>
    <w:rsid w:val="00B837D9"/>
    <w:rsid w:val="00BD5710"/>
    <w:rsid w:val="00C11962"/>
    <w:rsid w:val="00C123F2"/>
    <w:rsid w:val="00C44852"/>
    <w:rsid w:val="00C5316F"/>
    <w:rsid w:val="00C7329B"/>
    <w:rsid w:val="00C976E4"/>
    <w:rsid w:val="00CA72E3"/>
    <w:rsid w:val="00D11022"/>
    <w:rsid w:val="00D25BA3"/>
    <w:rsid w:val="00D334FE"/>
    <w:rsid w:val="00D52967"/>
    <w:rsid w:val="00D8159F"/>
    <w:rsid w:val="00D8323C"/>
    <w:rsid w:val="00DD30AF"/>
    <w:rsid w:val="00E001D3"/>
    <w:rsid w:val="00E065FC"/>
    <w:rsid w:val="00E13D68"/>
    <w:rsid w:val="00E5296A"/>
    <w:rsid w:val="00E978AD"/>
    <w:rsid w:val="00EA5EC1"/>
    <w:rsid w:val="00EA69DE"/>
    <w:rsid w:val="00EC5B07"/>
    <w:rsid w:val="00EC7B31"/>
    <w:rsid w:val="00ED5CA0"/>
    <w:rsid w:val="00EF7CE0"/>
    <w:rsid w:val="00F14503"/>
    <w:rsid w:val="00F63705"/>
    <w:rsid w:val="00F71227"/>
    <w:rsid w:val="00F8063C"/>
    <w:rsid w:val="00FD0937"/>
    <w:rsid w:val="00FE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B340"/>
  <w15:docId w15:val="{A8F1EBA2-217C-498F-BD8B-7E5A63C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8709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8709D5"/>
    <w:rPr>
      <w:rFonts w:ascii="Times New Roman" w:eastAsia="Times New Roman" w:hAnsi="Times New Roman" w:cs="Angsana New"/>
      <w:sz w:val="24"/>
    </w:rPr>
  </w:style>
  <w:style w:type="paragraph" w:styleId="a3">
    <w:name w:val="footer"/>
    <w:aliases w:val="·éÒÂ¡ÃÐ´ÒÉ"/>
    <w:basedOn w:val="a"/>
    <w:link w:val="a4"/>
    <w:uiPriority w:val="99"/>
    <w:rsid w:val="008709D5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aliases w:val="·éÒÂ¡ÃÐ´ÒÉ อักขระ"/>
    <w:basedOn w:val="a0"/>
    <w:link w:val="a3"/>
    <w:uiPriority w:val="99"/>
    <w:rsid w:val="008709D5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8709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709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0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709D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709D5"/>
    <w:rPr>
      <w:rFonts w:ascii="Tahoma" w:eastAsia="Times New Roman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1535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1153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Folder Computer</cp:lastModifiedBy>
  <cp:revision>7</cp:revision>
  <cp:lastPrinted>2017-05-02T01:53:00Z</cp:lastPrinted>
  <dcterms:created xsi:type="dcterms:W3CDTF">2018-01-10T07:03:00Z</dcterms:created>
  <dcterms:modified xsi:type="dcterms:W3CDTF">2019-01-06T15:11:00Z</dcterms:modified>
</cp:coreProperties>
</file>