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A5" w:rsidRPr="008A183E" w:rsidRDefault="008A183E" w:rsidP="008A183E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8A183E">
        <w:rPr>
          <w:rFonts w:ascii="Phetsarath OT" w:hAnsi="Phetsarath OT" w:cs="Phetsarath OT"/>
          <w:b/>
          <w:bCs/>
          <w:sz w:val="28"/>
          <w:lang w:bidi="lo-LA"/>
        </w:rPr>
        <w:t>Test Plan</w:t>
      </w:r>
    </w:p>
    <w:p w:rsidR="008A183E" w:rsidRDefault="008A183E" w:rsidP="008A183E">
      <w:pPr>
        <w:jc w:val="center"/>
        <w:rPr>
          <w:rFonts w:ascii="Phetsarath OT" w:hAnsi="Phetsarath OT" w:cs="Phetsarath OT"/>
          <w:sz w:val="28"/>
          <w:lang w:bidi="lo-LA"/>
        </w:rPr>
      </w:pPr>
      <w:r w:rsidRPr="008A183E">
        <w:rPr>
          <w:rFonts w:ascii="Phetsarath OT" w:hAnsi="Phetsarath OT" w:cs="Phetsarath OT"/>
          <w:sz w:val="28"/>
          <w:lang w:bidi="lo-LA"/>
        </w:rPr>
        <w:t>Name…………………………………Subject……………………………..Class……………………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352"/>
        <w:gridCol w:w="2328"/>
        <w:gridCol w:w="1423"/>
        <w:gridCol w:w="1886"/>
        <w:gridCol w:w="1371"/>
        <w:gridCol w:w="1132"/>
        <w:gridCol w:w="1208"/>
        <w:gridCol w:w="1350"/>
        <w:gridCol w:w="900"/>
      </w:tblGrid>
      <w:tr w:rsidR="008A183E" w:rsidTr="00BF567D">
        <w:tc>
          <w:tcPr>
            <w:tcW w:w="2352" w:type="dxa"/>
            <w:vMerge w:val="restart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A183E">
              <w:rPr>
                <w:rFonts w:ascii="Phetsarath OT" w:hAnsi="Phetsarath OT" w:cs="Phetsarath OT"/>
                <w:sz w:val="24"/>
                <w:szCs w:val="24"/>
                <w:lang w:bidi="lo-LA"/>
              </w:rPr>
              <w:t>Content/ Topics</w:t>
            </w:r>
          </w:p>
        </w:tc>
        <w:tc>
          <w:tcPr>
            <w:tcW w:w="2328" w:type="dxa"/>
            <w:vMerge w:val="restart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A183E">
              <w:rPr>
                <w:rFonts w:ascii="Phetsarath OT" w:hAnsi="Phetsarath OT" w:cs="Phetsarath OT"/>
                <w:sz w:val="24"/>
                <w:szCs w:val="24"/>
                <w:lang w:bidi="lo-LA"/>
              </w:rPr>
              <w:t>Aims</w:t>
            </w:r>
          </w:p>
        </w:tc>
        <w:tc>
          <w:tcPr>
            <w:tcW w:w="8370" w:type="dxa"/>
            <w:gridSpan w:val="6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Behavioral of level</w:t>
            </w:r>
          </w:p>
        </w:tc>
        <w:tc>
          <w:tcPr>
            <w:tcW w:w="900" w:type="dxa"/>
            <w:vMerge w:val="restart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Total</w:t>
            </w:r>
          </w:p>
        </w:tc>
      </w:tr>
      <w:tr w:rsidR="008A183E" w:rsidTr="008A183E">
        <w:tc>
          <w:tcPr>
            <w:tcW w:w="2352" w:type="dxa"/>
            <w:vMerge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328" w:type="dxa"/>
            <w:vMerge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23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A183E">
              <w:rPr>
                <w:rFonts w:ascii="Phetsarath OT" w:hAnsi="Phetsarath OT" w:cs="Phetsarath OT"/>
                <w:sz w:val="24"/>
                <w:szCs w:val="24"/>
                <w:lang w:bidi="lo-LA"/>
              </w:rPr>
              <w:t>Knowledge</w:t>
            </w:r>
          </w:p>
        </w:tc>
        <w:tc>
          <w:tcPr>
            <w:tcW w:w="1886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A183E">
              <w:rPr>
                <w:rFonts w:ascii="Phetsarath OT" w:hAnsi="Phetsarath OT" w:cs="Phetsarath OT"/>
                <w:sz w:val="24"/>
                <w:szCs w:val="24"/>
                <w:lang w:bidi="lo-LA"/>
              </w:rPr>
              <w:t>Comprehension</w:t>
            </w:r>
          </w:p>
        </w:tc>
        <w:tc>
          <w:tcPr>
            <w:tcW w:w="1371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A183E">
              <w:rPr>
                <w:rFonts w:ascii="Phetsarath OT" w:hAnsi="Phetsarath OT" w:cs="Phetsarath OT"/>
                <w:sz w:val="24"/>
                <w:szCs w:val="24"/>
                <w:lang w:bidi="lo-LA"/>
              </w:rPr>
              <w:t>A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pplication</w:t>
            </w:r>
          </w:p>
        </w:tc>
        <w:tc>
          <w:tcPr>
            <w:tcW w:w="1132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Analysis</w:t>
            </w:r>
          </w:p>
        </w:tc>
        <w:tc>
          <w:tcPr>
            <w:tcW w:w="1208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synthesis</w:t>
            </w:r>
          </w:p>
        </w:tc>
        <w:tc>
          <w:tcPr>
            <w:tcW w:w="1350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Evaluation</w:t>
            </w:r>
          </w:p>
        </w:tc>
        <w:tc>
          <w:tcPr>
            <w:tcW w:w="900" w:type="dxa"/>
            <w:vMerge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A183E" w:rsidTr="008A183E">
        <w:tc>
          <w:tcPr>
            <w:tcW w:w="2352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328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23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86" w:type="dxa"/>
          </w:tcPr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71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2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08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50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00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A183E" w:rsidTr="003E115A">
        <w:tc>
          <w:tcPr>
            <w:tcW w:w="13050" w:type="dxa"/>
            <w:gridSpan w:val="8"/>
          </w:tcPr>
          <w:p w:rsidR="008A183E" w:rsidRPr="008A183E" w:rsidRDefault="008A183E" w:rsidP="008A183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                       Total</w:t>
            </w:r>
          </w:p>
        </w:tc>
        <w:tc>
          <w:tcPr>
            <w:tcW w:w="900" w:type="dxa"/>
          </w:tcPr>
          <w:p w:rsidR="008A183E" w:rsidRPr="008A183E" w:rsidRDefault="008A183E" w:rsidP="008A183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EA47A7" w:rsidRDefault="00EA47A7" w:rsidP="008A183E">
      <w:pPr>
        <w:jc w:val="center"/>
        <w:rPr>
          <w:rFonts w:ascii="Phetsarath OT" w:hAnsi="Phetsarath OT" w:cs="Phetsarath OT"/>
          <w:sz w:val="28"/>
          <w:lang w:bidi="lo-LA"/>
        </w:rPr>
      </w:pPr>
    </w:p>
    <w:p w:rsidR="00EA47A7" w:rsidRPr="008A183E" w:rsidRDefault="00EA47A7" w:rsidP="00EA47A7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8A183E">
        <w:rPr>
          <w:rFonts w:ascii="Phetsarath OT" w:hAnsi="Phetsarath OT" w:cs="Phetsarath OT"/>
          <w:b/>
          <w:bCs/>
          <w:sz w:val="28"/>
          <w:lang w:bidi="lo-LA"/>
        </w:rPr>
        <w:lastRenderedPageBreak/>
        <w:t>Test Plan</w:t>
      </w:r>
    </w:p>
    <w:p w:rsidR="00EA47A7" w:rsidRDefault="00EA47A7" w:rsidP="00EA47A7">
      <w:pPr>
        <w:jc w:val="center"/>
        <w:rPr>
          <w:rFonts w:ascii="Phetsarath OT" w:hAnsi="Phetsarath OT" w:cs="Phetsarath OT"/>
          <w:sz w:val="28"/>
          <w:lang w:bidi="lo-LA"/>
        </w:rPr>
      </w:pPr>
      <w:r w:rsidRPr="008A183E">
        <w:rPr>
          <w:rFonts w:ascii="Phetsarath OT" w:hAnsi="Phetsarath OT" w:cs="Phetsarath OT"/>
          <w:sz w:val="28"/>
          <w:lang w:bidi="lo-LA"/>
        </w:rPr>
        <w:t>Name…………………………………Subject……………………………..Class……………………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352"/>
        <w:gridCol w:w="2328"/>
        <w:gridCol w:w="1710"/>
        <w:gridCol w:w="1800"/>
        <w:gridCol w:w="1170"/>
        <w:gridCol w:w="1260"/>
        <w:gridCol w:w="1350"/>
        <w:gridCol w:w="1170"/>
        <w:gridCol w:w="810"/>
      </w:tblGrid>
      <w:tr w:rsidR="00EA47A7" w:rsidTr="00EA47A7">
        <w:tc>
          <w:tcPr>
            <w:tcW w:w="2352" w:type="dxa"/>
            <w:vMerge w:val="restart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A183E">
              <w:rPr>
                <w:rFonts w:ascii="Phetsarath OT" w:hAnsi="Phetsarath OT" w:cs="Phetsarath OT"/>
                <w:sz w:val="24"/>
                <w:szCs w:val="24"/>
                <w:lang w:bidi="lo-LA"/>
              </w:rPr>
              <w:t>Content/ Topics</w:t>
            </w:r>
          </w:p>
        </w:tc>
        <w:tc>
          <w:tcPr>
            <w:tcW w:w="2328" w:type="dxa"/>
            <w:vMerge w:val="restart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A183E">
              <w:rPr>
                <w:rFonts w:ascii="Phetsarath OT" w:hAnsi="Phetsarath OT" w:cs="Phetsarath OT"/>
                <w:sz w:val="24"/>
                <w:szCs w:val="24"/>
                <w:lang w:bidi="lo-LA"/>
              </w:rPr>
              <w:t>Aims</w:t>
            </w:r>
          </w:p>
        </w:tc>
        <w:tc>
          <w:tcPr>
            <w:tcW w:w="8460" w:type="dxa"/>
            <w:gridSpan w:val="6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Behavioral of level</w:t>
            </w:r>
          </w:p>
        </w:tc>
        <w:tc>
          <w:tcPr>
            <w:tcW w:w="810" w:type="dxa"/>
            <w:vMerge w:val="restart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Total</w:t>
            </w:r>
          </w:p>
        </w:tc>
      </w:tr>
      <w:tr w:rsidR="00EA47A7" w:rsidTr="00EA47A7">
        <w:tc>
          <w:tcPr>
            <w:tcW w:w="2352" w:type="dxa"/>
            <w:vMerge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328" w:type="dxa"/>
            <w:vMerge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1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Remembering</w:t>
            </w:r>
          </w:p>
        </w:tc>
        <w:tc>
          <w:tcPr>
            <w:tcW w:w="1800" w:type="dxa"/>
          </w:tcPr>
          <w:p w:rsidR="00EA47A7" w:rsidRPr="008A183E" w:rsidRDefault="00EA47A7" w:rsidP="00EA47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Understanding</w:t>
            </w:r>
          </w:p>
        </w:tc>
        <w:tc>
          <w:tcPr>
            <w:tcW w:w="117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A183E">
              <w:rPr>
                <w:rFonts w:ascii="Phetsarath OT" w:hAnsi="Phetsarath OT" w:cs="Phetsarath OT"/>
                <w:sz w:val="24"/>
                <w:szCs w:val="24"/>
                <w:lang w:bidi="lo-LA"/>
              </w:rPr>
              <w:t>A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pplying</w:t>
            </w:r>
          </w:p>
        </w:tc>
        <w:tc>
          <w:tcPr>
            <w:tcW w:w="126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Analyzing</w:t>
            </w:r>
          </w:p>
        </w:tc>
        <w:tc>
          <w:tcPr>
            <w:tcW w:w="135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Evaluation</w:t>
            </w:r>
          </w:p>
        </w:tc>
        <w:tc>
          <w:tcPr>
            <w:tcW w:w="117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Creating</w:t>
            </w:r>
          </w:p>
        </w:tc>
        <w:tc>
          <w:tcPr>
            <w:tcW w:w="810" w:type="dxa"/>
            <w:vMerge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A47A7" w:rsidTr="00EA47A7">
        <w:tc>
          <w:tcPr>
            <w:tcW w:w="2352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328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1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00" w:type="dxa"/>
          </w:tcPr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7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6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5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7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A47A7" w:rsidTr="00EA47A7">
        <w:tc>
          <w:tcPr>
            <w:tcW w:w="13140" w:type="dxa"/>
            <w:gridSpan w:val="8"/>
          </w:tcPr>
          <w:p w:rsidR="00EA47A7" w:rsidRPr="008A183E" w:rsidRDefault="00EA47A7" w:rsidP="0009724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                       Total</w:t>
            </w:r>
          </w:p>
        </w:tc>
        <w:tc>
          <w:tcPr>
            <w:tcW w:w="810" w:type="dxa"/>
          </w:tcPr>
          <w:p w:rsidR="00EA47A7" w:rsidRPr="008A183E" w:rsidRDefault="00EA47A7" w:rsidP="0009724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EA47A7" w:rsidRPr="008A183E" w:rsidRDefault="00EA47A7" w:rsidP="00EA47A7">
      <w:pPr>
        <w:jc w:val="center"/>
        <w:rPr>
          <w:rFonts w:ascii="Phetsarath OT" w:hAnsi="Phetsarath OT" w:cs="Phetsarath OT"/>
          <w:sz w:val="28"/>
          <w:lang w:bidi="lo-LA"/>
        </w:rPr>
      </w:pPr>
      <w:r w:rsidRPr="008A183E">
        <w:rPr>
          <w:rFonts w:ascii="Phetsarath OT" w:hAnsi="Phetsarath OT" w:cs="Phetsarath OT"/>
          <w:sz w:val="28"/>
          <w:lang w:bidi="lo-LA"/>
        </w:rPr>
        <w:t>.</w:t>
      </w:r>
    </w:p>
    <w:p w:rsidR="00EA47A7" w:rsidRDefault="00EA47A7" w:rsidP="008A183E">
      <w:pPr>
        <w:jc w:val="center"/>
        <w:rPr>
          <w:rFonts w:ascii="Phetsarath OT" w:hAnsi="Phetsarath OT" w:cs="Phetsarath OT"/>
          <w:sz w:val="28"/>
          <w:lang w:bidi="lo-LA"/>
        </w:rPr>
      </w:pPr>
    </w:p>
    <w:p w:rsidR="008A183E" w:rsidRPr="008A183E" w:rsidRDefault="008A183E" w:rsidP="008A183E">
      <w:pPr>
        <w:jc w:val="center"/>
        <w:rPr>
          <w:rFonts w:ascii="Phetsarath OT" w:hAnsi="Phetsarath OT" w:cs="Phetsarath OT"/>
          <w:sz w:val="28"/>
          <w:lang w:bidi="lo-LA"/>
        </w:rPr>
      </w:pPr>
      <w:r w:rsidRPr="008A183E">
        <w:rPr>
          <w:rFonts w:ascii="Phetsarath OT" w:hAnsi="Phetsarath OT" w:cs="Phetsarath OT"/>
          <w:sz w:val="28"/>
          <w:lang w:bidi="lo-LA"/>
        </w:rPr>
        <w:t>.</w:t>
      </w:r>
    </w:p>
    <w:sectPr w:rsidR="008A183E" w:rsidRPr="008A183E" w:rsidSect="008A183E">
      <w:pgSz w:w="15840" w:h="12240" w:orient="landscape"/>
      <w:pgMar w:top="1440" w:right="1440" w:bottom="144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E"/>
    <w:rsid w:val="00551C49"/>
    <w:rsid w:val="008A183E"/>
    <w:rsid w:val="00900235"/>
    <w:rsid w:val="00E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2</cp:revision>
  <dcterms:created xsi:type="dcterms:W3CDTF">2018-11-10T04:59:00Z</dcterms:created>
  <dcterms:modified xsi:type="dcterms:W3CDTF">2018-11-10T05:12:00Z</dcterms:modified>
</cp:coreProperties>
</file>