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E" w:rsidRPr="00230380" w:rsidRDefault="0080397E" w:rsidP="00A3537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r w:rsidRPr="00230380">
        <w:rPr>
          <w:rFonts w:ascii="Angsana New" w:hAnsi="Angsana New" w:cs="Angsana New"/>
          <w:b/>
          <w:bCs/>
          <w:sz w:val="36"/>
          <w:szCs w:val="36"/>
          <w:cs/>
        </w:rPr>
        <w:t>การยกระดับผลสัมฤทธิ์เพื่อศิษย์ที่แท้จริง</w:t>
      </w:r>
      <w:bookmarkEnd w:id="0"/>
      <w:r w:rsidRPr="00230380">
        <w:rPr>
          <w:rFonts w:ascii="Angsana New" w:hAnsi="Angsana New" w:cs="Angsana New"/>
          <w:b/>
          <w:bCs/>
          <w:sz w:val="36"/>
          <w:szCs w:val="36"/>
          <w:cs/>
        </w:rPr>
        <w:br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ab/>
        <w:t>โดย นางดวงกมล มากชูทรัพย์</w:t>
      </w:r>
    </w:p>
    <w:p w:rsidR="0080397E" w:rsidRPr="00230380" w:rsidRDefault="00E87398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30380">
        <w:rPr>
          <w:rFonts w:ascii="Angsana New" w:hAnsi="Angsana New" w:cs="Angsana New"/>
          <w:sz w:val="32"/>
          <w:szCs w:val="32"/>
        </w:rPr>
        <w:tab/>
      </w:r>
      <w:r w:rsidR="0080397E" w:rsidRPr="00230380">
        <w:rPr>
          <w:rFonts w:ascii="Angsana New" w:hAnsi="Angsana New" w:cs="Angsana New"/>
          <w:sz w:val="32"/>
          <w:szCs w:val="32"/>
        </w:rPr>
        <w:t>“</w:t>
      </w:r>
      <w:r w:rsidR="0080397E" w:rsidRPr="00230380">
        <w:rPr>
          <w:rFonts w:ascii="Angsana New" w:hAnsi="Angsana New" w:cs="Angsana New"/>
          <w:sz w:val="32"/>
          <w:szCs w:val="32"/>
          <w:cs/>
        </w:rPr>
        <w:t>การศึกษาเป็นเรื่องอันสำคัญในการพัฒนาความรู้ ความคิด ความประพฤติ ทัศนคติ ค่านิยมและคุณธรรมของบุคคล เพื่อให้เป็นพลเมืองที่ดีและมีคุณภาพ</w:t>
      </w:r>
      <w:r w:rsidRPr="00230380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0380">
        <w:rPr>
          <w:rFonts w:ascii="Angsana New" w:hAnsi="Angsana New" w:cs="Angsana New"/>
          <w:sz w:val="32"/>
          <w:szCs w:val="32"/>
        </w:rPr>
        <w:t>…</w:t>
      </w:r>
      <w:proofErr w:type="gramStart"/>
      <w:r w:rsidR="0080397E" w:rsidRPr="00230380">
        <w:rPr>
          <w:rFonts w:ascii="Angsana New" w:hAnsi="Angsana New" w:cs="Angsana New"/>
          <w:sz w:val="32"/>
          <w:szCs w:val="32"/>
        </w:rPr>
        <w:t>”</w:t>
      </w:r>
      <w:r w:rsidRPr="00230380">
        <w:rPr>
          <w:rFonts w:ascii="Angsana New" w:hAnsi="Angsana New" w:cs="Angsana New"/>
          <w:sz w:val="32"/>
          <w:szCs w:val="32"/>
        </w:rPr>
        <w:t xml:space="preserve"> </w:t>
      </w:r>
      <w:r w:rsidR="0080397E" w:rsidRPr="00230380">
        <w:rPr>
          <w:rFonts w:ascii="Angsana New" w:hAnsi="Angsana New" w:cs="Angsana New"/>
          <w:sz w:val="32"/>
          <w:szCs w:val="32"/>
        </w:rPr>
        <w:t xml:space="preserve"> </w:t>
      </w:r>
      <w:r w:rsidR="0080397E" w:rsidRPr="00230380">
        <w:rPr>
          <w:rFonts w:ascii="Angsana New" w:hAnsi="Angsana New" w:cs="Angsana New"/>
          <w:sz w:val="32"/>
          <w:szCs w:val="32"/>
          <w:cs/>
        </w:rPr>
        <w:t>(</w:t>
      </w:r>
      <w:proofErr w:type="gramEnd"/>
      <w:r w:rsidR="0080397E" w:rsidRPr="00230380">
        <w:rPr>
          <w:rFonts w:ascii="Angsana New" w:hAnsi="Angsana New" w:cs="Angsana New"/>
          <w:sz w:val="32"/>
          <w:szCs w:val="32"/>
          <w:cs/>
        </w:rPr>
        <w:t>พระราชดำรัสของพระบา</w:t>
      </w:r>
      <w:r w:rsidRPr="00230380">
        <w:rPr>
          <w:rFonts w:ascii="Angsana New" w:hAnsi="Angsana New" w:cs="Angsana New"/>
          <w:sz w:val="32"/>
          <w:szCs w:val="32"/>
          <w:cs/>
        </w:rPr>
        <w:t>ทสมเด็จพระเจ้าอยู่หัว ภูมิพลอดุล</w:t>
      </w:r>
      <w:r w:rsidR="0080397E" w:rsidRPr="00230380">
        <w:rPr>
          <w:rFonts w:ascii="Angsana New" w:hAnsi="Angsana New" w:cs="Angsana New"/>
          <w:sz w:val="32"/>
          <w:szCs w:val="32"/>
          <w:cs/>
        </w:rPr>
        <w:t>ยเดช)</w:t>
      </w:r>
      <w:r w:rsidRPr="00230380">
        <w:rPr>
          <w:rFonts w:ascii="Angsana New" w:hAnsi="Angsana New" w:cs="Angsana New"/>
          <w:sz w:val="32"/>
          <w:szCs w:val="32"/>
          <w:cs/>
        </w:rPr>
        <w:t xml:space="preserve"> ดังนั้นคุณภาพการศึกษาจึงสะท้อนถึงคุณภาพของคนที่เป็นผลิตผลของการจัดการศึกษา</w:t>
      </w:r>
    </w:p>
    <w:p w:rsidR="00154BDD" w:rsidRPr="00230380" w:rsidRDefault="00154BDD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30380">
        <w:rPr>
          <w:rFonts w:ascii="Angsana New" w:hAnsi="Angsana New" w:cs="Angsana New"/>
          <w:sz w:val="32"/>
          <w:szCs w:val="32"/>
        </w:rPr>
        <w:tab/>
      </w:r>
      <w:r w:rsidRPr="00230380">
        <w:rPr>
          <w:rFonts w:ascii="Angsana New" w:hAnsi="Angsana New" w:cs="Angsana New"/>
          <w:sz w:val="32"/>
          <w:szCs w:val="32"/>
          <w:cs/>
        </w:rPr>
        <w:t xml:space="preserve">จากผลการทดสอบทางการศึกษาระดับชาติขั้นพื้นฐาน </w:t>
      </w:r>
      <w:r w:rsidRPr="00230380">
        <w:rPr>
          <w:rFonts w:ascii="Angsana New" w:hAnsi="Angsana New" w:cs="Angsana New"/>
          <w:sz w:val="32"/>
          <w:szCs w:val="32"/>
        </w:rPr>
        <w:t xml:space="preserve"> </w:t>
      </w:r>
      <w:r w:rsidRPr="00230380">
        <w:rPr>
          <w:rFonts w:ascii="Angsana New" w:hAnsi="Angsana New" w:cs="Angsana New"/>
          <w:sz w:val="32"/>
          <w:szCs w:val="32"/>
          <w:cs/>
        </w:rPr>
        <w:t xml:space="preserve">( </w:t>
      </w:r>
      <w:r w:rsidRPr="00230380">
        <w:rPr>
          <w:rFonts w:ascii="Angsana New" w:hAnsi="Angsana New" w:cs="Angsana New"/>
          <w:sz w:val="32"/>
          <w:szCs w:val="32"/>
        </w:rPr>
        <w:t>O – NET</w:t>
      </w:r>
      <w:r w:rsidRPr="00230380">
        <w:rPr>
          <w:rFonts w:ascii="Angsana New" w:hAnsi="Angsana New" w:cs="Angsana New"/>
          <w:sz w:val="32"/>
          <w:szCs w:val="32"/>
          <w:cs/>
        </w:rPr>
        <w:t xml:space="preserve"> ) ปีการศึกษา 2559 พบว่ากลุ่มสาระภาษาต่างประเทศมีค่าเฉลี่ยต่ำกว่าระดับเขตพื้นที่การศึกษาและระดับประเทศ  </w:t>
      </w:r>
      <w:r w:rsidR="00BB0456" w:rsidRPr="00230380">
        <w:rPr>
          <w:rFonts w:ascii="Angsana New" w:hAnsi="Angsana New" w:cs="Angsana New"/>
          <w:sz w:val="32"/>
          <w:szCs w:val="32"/>
          <w:cs/>
        </w:rPr>
        <w:t xml:space="preserve">แม้ว่าในกลุ่มสาระอื่นจะมีคะแนนสูงกว่า แต่ไม่สามารถรักษาระดับค่าเฉลี่ยได้ </w:t>
      </w:r>
      <w:r w:rsidR="00D13D48" w:rsidRPr="00230380">
        <w:rPr>
          <w:rFonts w:ascii="Angsana New" w:hAnsi="Angsana New" w:cs="Angsana New"/>
          <w:sz w:val="32"/>
          <w:szCs w:val="32"/>
          <w:cs/>
        </w:rPr>
        <w:t xml:space="preserve"> มีคำถามมากมายเกี่ยวกับการยกระดับผลสัมฤทธิ์  </w:t>
      </w:r>
      <w:r w:rsidR="00D13D48" w:rsidRPr="00230380">
        <w:rPr>
          <w:rFonts w:ascii="Angsana New" w:hAnsi="Angsana New" w:cs="Angsana New"/>
          <w:sz w:val="32"/>
          <w:szCs w:val="32"/>
        </w:rPr>
        <w:t>“</w:t>
      </w:r>
      <w:r w:rsidR="00D13D48" w:rsidRPr="00230380">
        <w:rPr>
          <w:rFonts w:ascii="Angsana New" w:hAnsi="Angsana New" w:cs="Angsana New"/>
          <w:sz w:val="32"/>
          <w:szCs w:val="32"/>
          <w:cs/>
        </w:rPr>
        <w:t xml:space="preserve"> ทำอย่างไรจึงจะสามารถรักษาระดับค่าเฉลี่ยในทุกกลุ่มสาระให้สูงกว่าระดับประเทศและเขตพื้นที่การศึกษา  ในทุกปีการศึกษา และให้ผู้เรียนมีพื้นฐานความรู้ที่คงทน</w:t>
      </w:r>
      <w:r w:rsidR="00D13D48" w:rsidRPr="00230380">
        <w:rPr>
          <w:rFonts w:ascii="Angsana New" w:hAnsi="Angsana New" w:cs="Angsana New"/>
          <w:sz w:val="32"/>
          <w:szCs w:val="32"/>
        </w:rPr>
        <w:t xml:space="preserve">”  </w:t>
      </w:r>
      <w:r w:rsidR="00D13D48" w:rsidRPr="00230380">
        <w:rPr>
          <w:rFonts w:ascii="Angsana New" w:hAnsi="Angsana New" w:cs="Angsana New"/>
          <w:sz w:val="32"/>
          <w:szCs w:val="32"/>
          <w:cs/>
        </w:rPr>
        <w:t xml:space="preserve"> ด้วยเหตุนี้หน่วยงานระดับนโยบายถึงระดับถานศึกษาซึ่งเป็นระดับปฏิบัติ  </w:t>
      </w:r>
      <w:r w:rsidR="00AA2318" w:rsidRPr="00230380">
        <w:rPr>
          <w:rFonts w:ascii="Angsana New" w:hAnsi="Angsana New" w:cs="Angsana New"/>
          <w:sz w:val="32"/>
          <w:szCs w:val="32"/>
          <w:cs/>
        </w:rPr>
        <w:t>จึงได้ให้ความสำคัญต่อคุณภาพการศึกษาให้เป็นเป้าหมายสำคัญของการจัดการศึกษา ผู้มีส่วนเกี่ยวข้องในการจัดการศึกษา จำเป็นต้องพัฒนาคุณภาพผู้เรียนให้เป็นไปตามเป้าหมายของหลักสูตร</w:t>
      </w:r>
    </w:p>
    <w:p w:rsidR="00AA2318" w:rsidRPr="00230380" w:rsidRDefault="00AA2318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30380">
        <w:rPr>
          <w:rFonts w:ascii="Angsana New" w:hAnsi="Angsana New" w:cs="Angsana New"/>
          <w:sz w:val="32"/>
          <w:szCs w:val="32"/>
          <w:cs/>
        </w:rPr>
        <w:tab/>
        <w:t xml:space="preserve">เพื่อให้การศึกษาขั้นพื้นฐานของประเทศไทยมีคุณภาพมาตรฐานระดับสากล บนพื้นฐานของความเป็นไทย ให้นักเรียนได้รับการพัฒนาศักยภาพสูงสุด มีความรู้และทักษะที่แข็งแกร่งและเหมาะสมเป็นพื้นฐานสำคัญในการเรียนรู้ระดับสูงขึ้นไป </w:t>
      </w:r>
      <w:r w:rsidR="00EB5983" w:rsidRPr="00230380">
        <w:rPr>
          <w:rFonts w:ascii="Angsana New" w:hAnsi="Angsana New" w:cs="Angsana New"/>
          <w:sz w:val="32"/>
          <w:szCs w:val="32"/>
          <w:cs/>
        </w:rPr>
        <w:t>และการดำรงชีวิตในอนาคต สำนักงานคณะกรรมการการศึกษาขั้นพื้นฐาน โดยความเห็นชอบของคณะกรรมการการศึกษาขั้นพื้นฐาน จึงกำหนดนโยบายของสำนักงานคณะกรรมการการศึกษาขั้นพื้นฐาน มีจุดเน้นด้านผู้เรียนที่เกี่ยวของกับผลสัมฤทธิ์ทางการเรียน ได้แก่ นักเรียนมีสมรรถนะสำคัญสู่มาตรฐานสากล โดยนักเรียนระดับชั้นประถมศึกษาปีที่ 6 มีผลสัมฤทธิ์ทางการเรียนเพิ่มขึ้นเฉลี่ยไม่น้อยกว่าร้อยละ 3</w:t>
      </w:r>
    </w:p>
    <w:p w:rsidR="00EB5983" w:rsidRPr="00230380" w:rsidRDefault="00EB5983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30380">
        <w:rPr>
          <w:rFonts w:ascii="Angsana New" w:hAnsi="Angsana New" w:cs="Angsana New"/>
          <w:sz w:val="32"/>
          <w:szCs w:val="32"/>
          <w:cs/>
        </w:rPr>
        <w:tab/>
        <w:t xml:space="preserve">ดังนั้น ในแต่ละโรงเรียนจึงได้กำหนดนโยบาย เป้าหมายในการพัฒนา คือการยกระดับผลสัมฤทธิ์ทางการเรียน ได้ตั้งเป้าหมายการยกระดับสอดคล้องกับเป้าหมายของสำนักงานคณะกรรมการการศึกษาขั้นพื้นฐาน จึงถือว่าการยกระดับผลสัมฤทธิ์ทางการเรียนเป็นภารกิจที่สำคัญที่สุดของสถานศึกษา ซึงสำนักงานเขตพื้นที่การศึกษาประถมศึกษามีบทบาทหลักในการสนับสนุน ส่งเสริม อำนวยการ ให้โรงเรียนได้ดำเนินการเพื่อพัฒนานักเรียนทุกคนที่ได้เข้าเรียนและจบการศึกษาอย่างมีคุณภาพ และคุณภาพสูงตามเกณฑ์ เป้าหมาย และมาตรฐานของหลักสูตรให้นักเรียนได้พัฒนาเต็มศักยภาพเป็นรายบุคคลและทุกคน </w:t>
      </w:r>
    </w:p>
    <w:p w:rsidR="00A35374" w:rsidRDefault="00230380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 w:rsidRPr="00230380">
        <w:rPr>
          <w:rFonts w:ascii="Angsana New" w:hAnsi="Angsana New" w:cs="Angsana New"/>
          <w:sz w:val="32"/>
          <w:szCs w:val="32"/>
          <w:cs/>
        </w:rPr>
        <w:tab/>
      </w:r>
    </w:p>
    <w:p w:rsidR="00A35374" w:rsidRDefault="00A35374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="00230380" w:rsidRPr="00230380">
        <w:rPr>
          <w:rFonts w:ascii="Angsana New" w:hAnsi="Angsana New" w:cs="Angsana New"/>
          <w:sz w:val="32"/>
          <w:szCs w:val="32"/>
          <w:cs/>
        </w:rPr>
        <w:t xml:space="preserve">รศ.ดร. สุพักตร์ </w:t>
      </w:r>
      <w:proofErr w:type="spellStart"/>
      <w:r w:rsidR="00230380" w:rsidRPr="00230380">
        <w:rPr>
          <w:rFonts w:ascii="Angsana New" w:hAnsi="Angsana New" w:cs="Angsana New"/>
          <w:sz w:val="32"/>
          <w:szCs w:val="32"/>
          <w:cs/>
        </w:rPr>
        <w:t>พิบูลย์</w:t>
      </w:r>
      <w:proofErr w:type="spellEnd"/>
      <w:r w:rsidR="00230380" w:rsidRPr="00230380">
        <w:rPr>
          <w:rFonts w:ascii="Angsana New" w:hAnsi="Angsana New" w:cs="Angsana New"/>
          <w:sz w:val="32"/>
          <w:szCs w:val="32"/>
          <w:cs/>
        </w:rPr>
        <w:t xml:space="preserve"> จากมหาวิยาลัยสุโขทัย</w:t>
      </w:r>
      <w:proofErr w:type="spellStart"/>
      <w:r w:rsidR="00230380" w:rsidRPr="00230380">
        <w:rPr>
          <w:rFonts w:ascii="Angsana New" w:hAnsi="Angsana New" w:cs="Angsana New"/>
          <w:sz w:val="32"/>
          <w:szCs w:val="32"/>
          <w:cs/>
        </w:rPr>
        <w:t>ธรรมาธิ</w:t>
      </w:r>
      <w:proofErr w:type="spellEnd"/>
      <w:r w:rsidR="00230380" w:rsidRPr="00230380">
        <w:rPr>
          <w:rFonts w:ascii="Angsana New" w:hAnsi="Angsana New" w:cs="Angsana New"/>
          <w:sz w:val="32"/>
          <w:szCs w:val="32"/>
          <w:cs/>
        </w:rPr>
        <w:t>ราช</w:t>
      </w:r>
    </w:p>
    <w:p w:rsidR="00A35374" w:rsidRDefault="00230380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 w:rsidRPr="00230380">
        <w:rPr>
          <w:rFonts w:ascii="Angsana New" w:hAnsi="Angsana New" w:cs="Angsana New"/>
          <w:sz w:val="32"/>
          <w:szCs w:val="32"/>
        </w:rPr>
        <w:t xml:space="preserve"> (</w:t>
      </w:r>
      <w:proofErr w:type="gramStart"/>
      <w:r w:rsidRPr="00230380">
        <w:rPr>
          <w:rFonts w:ascii="Angsana New" w:hAnsi="Angsana New" w:cs="Angsana New"/>
          <w:sz w:val="32"/>
          <w:szCs w:val="32"/>
        </w:rPr>
        <w:t>http</w:t>
      </w:r>
      <w:proofErr w:type="gramEnd"/>
      <w:r w:rsidRPr="00230380">
        <w:rPr>
          <w:rFonts w:ascii="Angsana New" w:hAnsi="Angsana New" w:cs="Angsana New"/>
          <w:sz w:val="32"/>
          <w:szCs w:val="32"/>
        </w:rPr>
        <w:t>//www..</w:t>
      </w:r>
      <w:proofErr w:type="spellStart"/>
      <w:r w:rsidRPr="00230380">
        <w:rPr>
          <w:rFonts w:ascii="Angsana New" w:hAnsi="Angsana New" w:cs="Angsana New"/>
          <w:sz w:val="32"/>
          <w:szCs w:val="32"/>
        </w:rPr>
        <w:t>gotoknow.ovg</w:t>
      </w:r>
      <w:proofErr w:type="spellEnd"/>
      <w:r w:rsidRPr="00230380">
        <w:rPr>
          <w:rFonts w:ascii="Angsana New" w:hAnsi="Angsana New" w:cs="Angsana New"/>
          <w:sz w:val="32"/>
          <w:szCs w:val="32"/>
        </w:rPr>
        <w:t>/blog/sur001/278591)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ได้เสนอแนวคิดในการพัฒนาผลสัมฤทธิ์ทางการเรียนโดยใช้แนวคิด </w:t>
      </w:r>
      <w:proofErr w:type="gramStart"/>
      <w:r>
        <w:rPr>
          <w:rFonts w:ascii="Angsana New" w:hAnsi="Angsana New" w:cs="Angsana New"/>
          <w:sz w:val="32"/>
          <w:szCs w:val="32"/>
        </w:rPr>
        <w:t>Empowerment  Approach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Theory – Driven Approach </w:t>
      </w:r>
      <w:r>
        <w:rPr>
          <w:rFonts w:ascii="Angsana New" w:hAnsi="Angsana New" w:cs="Angsana New" w:hint="cs"/>
          <w:sz w:val="32"/>
          <w:szCs w:val="32"/>
          <w:cs/>
        </w:rPr>
        <w:t>ไว้น่าสนใจมาก ดังมีรายละเอียดของกระบวนการยกระดับผลสัมฤทธิ์ทางการเรียน พอสรุปได้ดังนี้</w:t>
      </w:r>
    </w:p>
    <w:p w:rsidR="00A35374" w:rsidRDefault="00CC391F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560B4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ขั้นที่ 1 </w:t>
      </w:r>
      <w:r w:rsidRPr="00560B41">
        <w:rPr>
          <w:rFonts w:ascii="Angsana New" w:hAnsi="Angsana New" w:cs="Angsana New"/>
          <w:b/>
          <w:bCs/>
          <w:sz w:val="32"/>
          <w:szCs w:val="32"/>
        </w:rPr>
        <w:t>Taking Stock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คือการตรวจสภาพปัจจุบันเกี่ยวกับผลสัมฤทธิ์ทางการเรียนหรือผลการประเมินคุณภาพโรงเรียน เพื่อวิเคราะห์ว่าโรงเรียนเรามีคุณภาพมากน้อยเพียงใด เป็นการวิเคราะห์และจัดทำฐานข้อมูล </w:t>
      </w:r>
      <w:r>
        <w:rPr>
          <w:rFonts w:ascii="Angsana New" w:hAnsi="Angsana New" w:cs="Angsana New"/>
          <w:sz w:val="32"/>
          <w:szCs w:val="32"/>
        </w:rPr>
        <w:t>(Baseline)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เช่นการพิจารณาผลการสอบ</w:t>
      </w:r>
      <w:r>
        <w:rPr>
          <w:rFonts w:ascii="Angsana New" w:hAnsi="Angsana New" w:cs="Angsana New"/>
          <w:sz w:val="32"/>
          <w:szCs w:val="32"/>
        </w:rPr>
        <w:t>O-NET NT</w:t>
      </w:r>
      <w:r w:rsidR="0023038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หรือผลสัมฤทธิ์ทางการเรียนประจำปีของสถานศึกษา</w:t>
      </w:r>
    </w:p>
    <w:p w:rsidR="00A35374" w:rsidRDefault="005F3AE3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560B4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ขั้นที่ 2 </w:t>
      </w:r>
      <w:r w:rsidRPr="00560B41">
        <w:rPr>
          <w:rFonts w:ascii="Angsana New" w:hAnsi="Angsana New" w:cs="Angsana New"/>
          <w:b/>
          <w:bCs/>
          <w:sz w:val="32"/>
          <w:szCs w:val="32"/>
        </w:rPr>
        <w:t>Setting Goal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0365E2">
        <w:rPr>
          <w:rFonts w:ascii="Angsana New" w:hAnsi="Angsana New" w:cs="Angsana New" w:hint="cs"/>
          <w:sz w:val="32"/>
          <w:szCs w:val="32"/>
          <w:cs/>
        </w:rPr>
        <w:t>เป็นการกำหนดเป้าหมายความสำเร็จ เช่น ภายในปี 2560 เราต้องมี</w:t>
      </w:r>
    </w:p>
    <w:p w:rsidR="00A35374" w:rsidRDefault="000365E2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 ผลการประเมินคุณภาพภายในระดับดีมาก</w:t>
      </w:r>
    </w:p>
    <w:p w:rsidR="00A35374" w:rsidRDefault="000365E2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 กลุ่มสาระการเรียนรู้หลักอย่างน้อยร้อยละ 90 อยู่ในระดับดีมาก</w:t>
      </w:r>
    </w:p>
    <w:p w:rsidR="00A35374" w:rsidRDefault="000365E2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3. ผลสัมฤทธิ์ทางการเรียนโดยเฉพาะการประเมิน </w:t>
      </w:r>
      <w:r>
        <w:rPr>
          <w:rFonts w:ascii="Angsana New" w:hAnsi="Angsana New" w:cs="Angsana New"/>
          <w:sz w:val="32"/>
          <w:szCs w:val="32"/>
        </w:rPr>
        <w:t xml:space="preserve">O-NET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จะต้องเพิ่มขึ้นอย่างน้อยร้อยละ </w:t>
      </w:r>
      <w:r w:rsidR="00A35374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5 ของฐานเดิม </w:t>
      </w:r>
    </w:p>
    <w:p w:rsidR="00A35374" w:rsidRDefault="000365E2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560B4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ขั้นที่ 3 </w:t>
      </w:r>
      <w:r w:rsidRPr="00560B41">
        <w:rPr>
          <w:rFonts w:ascii="Angsana New" w:hAnsi="Angsana New" w:cs="Angsana New"/>
          <w:b/>
          <w:bCs/>
          <w:sz w:val="32"/>
          <w:szCs w:val="32"/>
        </w:rPr>
        <w:t>Developing Strategies and Implementing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มุ่งพัฒนากลยุทธ์แล้วนำกลยุทธ์สู่การปฏิบัติ</w:t>
      </w:r>
    </w:p>
    <w:p w:rsidR="00A35374" w:rsidRDefault="000365E2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ตัวอย่างของกลยุทธ์ เช่น </w:t>
      </w:r>
    </w:p>
    <w:p w:rsidR="00A35374" w:rsidRDefault="000365E2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1.ขับเคลื่อนห้องเรียนคุณภาพหรือประกันคุณภาพแต่ละรายวิชา</w:t>
      </w:r>
      <w:r w:rsidR="00261F5A">
        <w:rPr>
          <w:rFonts w:ascii="Angsana New" w:hAnsi="Angsana New" w:cs="Angsana New" w:hint="cs"/>
          <w:sz w:val="32"/>
          <w:szCs w:val="32"/>
          <w:cs/>
        </w:rPr>
        <w:t xml:space="preserve"> แต่ละกลุ่มสาระการเรียนรู้ แม้แต่ครูทุกคนต้องตั้งเป้าหมายการพัฒนาคุณภาพและดำเนินการยกระดับคุณภาพให้ได้ตามเป้าหมาย ดังนั้นการนิยามว่า ผู้นำการเปลี่ยนแปลง ก็คือ ผู้ที่ทำงานสำเร็จ ใครสามารถทำผลงานปีนี้ได้ดีกว่าปีที่แล้ว เรียกว่า ผู้นำการเปลี่ยนแปลง </w:t>
      </w:r>
    </w:p>
    <w:p w:rsidR="00A35374" w:rsidRDefault="00E41A9B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 ปฏิรูปการบริหารจัดการห้องเรียนประจำชั้น</w:t>
      </w:r>
    </w:p>
    <w:p w:rsidR="00A35374" w:rsidRDefault="00F11CB3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 การบริหารจัดการสถานศึกษาที่เน้นการขับเคลื่อนเชิงทฤษฎีอย่างเป็นระบบตามกรอบหลักวิชาการ</w:t>
      </w:r>
    </w:p>
    <w:p w:rsidR="00A35374" w:rsidRDefault="00F11CB3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4. </w:t>
      </w:r>
      <w:r>
        <w:rPr>
          <w:rFonts w:ascii="Angsana New" w:hAnsi="Angsana New" w:cs="Angsana New"/>
          <w:sz w:val="32"/>
          <w:szCs w:val="32"/>
        </w:rPr>
        <w:t xml:space="preserve">Documenting Progress </w:t>
      </w:r>
      <w:r>
        <w:rPr>
          <w:rFonts w:ascii="Angsana New" w:hAnsi="Angsana New" w:cs="Angsana New" w:hint="cs"/>
          <w:sz w:val="32"/>
          <w:szCs w:val="32"/>
          <w:cs/>
        </w:rPr>
        <w:t>เป็นขั้นตอนการประเมินรวบรวมเอกสารหลักฐานที่แสดงถึงความก้าวหน้าของงานตามเป้าหมาย</w:t>
      </w:r>
    </w:p>
    <w:p w:rsidR="00A35374" w:rsidRDefault="0036723F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ทั้งนี้การดำเนินงานแต่ละขั้นตอนเน้น การมีส่วนร่วมของครู ผู้ปกครอง ผู้เกี่ยวข้อง ฝ่ายต่างๆเช่น คณะกรรมการสถานศึกษา</w:t>
      </w:r>
    </w:p>
    <w:p w:rsidR="00A35374" w:rsidRDefault="0036723F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 w:rsidRPr="0036723F">
        <w:rPr>
          <w:rFonts w:ascii="Angsana New" w:hAnsi="Angsana New" w:cs="Angsana New" w:hint="cs"/>
          <w:sz w:val="32"/>
          <w:szCs w:val="32"/>
          <w:cs/>
        </w:rPr>
        <w:tab/>
        <w:t>นอกจากนี้ ดร.</w:t>
      </w:r>
      <w:proofErr w:type="spellStart"/>
      <w:r w:rsidRPr="0036723F">
        <w:rPr>
          <w:rFonts w:ascii="Angsana New" w:hAnsi="Angsana New" w:cs="Angsana New" w:hint="cs"/>
          <w:sz w:val="32"/>
          <w:szCs w:val="32"/>
          <w:cs/>
        </w:rPr>
        <w:t>จันท</w:t>
      </w:r>
      <w:proofErr w:type="spellEnd"/>
      <w:r w:rsidRPr="0036723F">
        <w:rPr>
          <w:rFonts w:ascii="Angsana New" w:hAnsi="Angsana New" w:cs="Angsana New" w:hint="cs"/>
          <w:sz w:val="32"/>
          <w:szCs w:val="32"/>
          <w:cs/>
        </w:rPr>
        <w:t xml:space="preserve">มา นนทิกร </w:t>
      </w:r>
      <w:r w:rsidRPr="0036723F">
        <w:rPr>
          <w:rFonts w:ascii="Angsana New" w:hAnsi="Angsana New" w:cs="Angsana New"/>
          <w:sz w:val="32"/>
          <w:szCs w:val="32"/>
        </w:rPr>
        <w:t>(</w:t>
      </w:r>
      <w:hyperlink r:id="rId6" w:history="1">
        <w:r w:rsidRPr="0036723F">
          <w:rPr>
            <w:rStyle w:val="a3"/>
            <w:rFonts w:ascii="Angsana New" w:hAnsi="Angsana New" w:cs="Angsana New"/>
            <w:color w:val="auto"/>
            <w:sz w:val="32"/>
            <w:szCs w:val="32"/>
            <w:u w:val="none"/>
          </w:rPr>
          <w:t xml:space="preserve">http://info.thaihealth.or.th/library/hot/12444) </w:t>
        </w:r>
        <w:r w:rsidRPr="0036723F">
          <w:rPr>
            <w:rStyle w:val="a3"/>
            <w:rFonts w:ascii="Angsana New" w:hAnsi="Angsana New" w:cs="Angsana New" w:hint="cs"/>
            <w:color w:val="auto"/>
            <w:sz w:val="32"/>
            <w:szCs w:val="32"/>
            <w:u w:val="none"/>
            <w:cs/>
          </w:rPr>
          <w:t>โดยโครงการพัฒนาโรงเรียนเข้มแข็งด้วยการจัดการความรู้</w:t>
        </w:r>
        <w:r w:rsidRPr="0036723F">
          <w:rPr>
            <w:rStyle w:val="a3"/>
            <w:rFonts w:ascii="Angsana New" w:hAnsi="Angsana New" w:cs="Angsana New"/>
            <w:color w:val="auto"/>
            <w:sz w:val="32"/>
            <w:szCs w:val="32"/>
            <w:u w:val="none"/>
          </w:rPr>
          <w:t>(Healthy</w:t>
        </w:r>
      </w:hyperlink>
      <w:r>
        <w:rPr>
          <w:rFonts w:ascii="Angsana New" w:hAnsi="Angsana New" w:cs="Angsana New"/>
          <w:sz w:val="32"/>
          <w:szCs w:val="32"/>
        </w:rPr>
        <w:t xml:space="preserve"> School By </w:t>
      </w:r>
      <w:r w:rsidRPr="0036723F">
        <w:rPr>
          <w:rFonts w:ascii="Angsana New" w:hAnsi="Angsana New" w:cs="Angsana New"/>
          <w:sz w:val="32"/>
          <w:szCs w:val="32"/>
        </w:rPr>
        <w:t xml:space="preserve"> Knowledge Management)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มูลนิธิสถาบันวิจัย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และพัฒนาการเรียนรู้(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มสรว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.)ได้สังเคราะห์วิธีการปฏิบัติที่เป็นเลิศ</w:t>
      </w:r>
      <w:r w:rsidR="0015633E">
        <w:rPr>
          <w:rFonts w:ascii="Angsana New" w:hAnsi="Angsana New" w:cs="Angsana New" w:hint="cs"/>
          <w:sz w:val="32"/>
          <w:szCs w:val="32"/>
          <w:cs/>
        </w:rPr>
        <w:t>(</w:t>
      </w:r>
      <w:r w:rsidR="0015633E">
        <w:rPr>
          <w:rFonts w:ascii="Angsana New" w:hAnsi="Angsana New" w:cs="Angsana New"/>
          <w:sz w:val="32"/>
          <w:szCs w:val="32"/>
        </w:rPr>
        <w:t xml:space="preserve">Best  Practices) </w:t>
      </w:r>
      <w:r w:rsidR="0015633E">
        <w:rPr>
          <w:rFonts w:ascii="Angsana New" w:hAnsi="Angsana New" w:cs="Angsana New" w:hint="cs"/>
          <w:sz w:val="32"/>
          <w:szCs w:val="32"/>
          <w:cs/>
        </w:rPr>
        <w:t>เรื่องการยกระดับผลสัมฤทธิ์ทางการเรียนจาก 16โรงเรียนดีเด่นแล้วจำแนกเป็นประเด็นหลักเพื่ออธิบายวิธีปฏิบัติดังนี้</w:t>
      </w:r>
    </w:p>
    <w:p w:rsidR="00A35374" w:rsidRDefault="0015633E" w:rsidP="00A35374">
      <w:pPr>
        <w:spacing w:after="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560B41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1.การบริหารจัดการเพื่อยกระดับผลสัมฤทธิ์ทางการเรียน </w:t>
      </w:r>
      <w:r w:rsidRPr="00560B41">
        <w:rPr>
          <w:rFonts w:ascii="Angsana New" w:hAnsi="Angsana New" w:cs="Angsana New" w:hint="cs"/>
          <w:sz w:val="32"/>
          <w:szCs w:val="32"/>
          <w:cs/>
        </w:rPr>
        <w:t>มีวิธีการดำเนินการดังนี้</w:t>
      </w:r>
    </w:p>
    <w:p w:rsidR="00A35374" w:rsidRDefault="0015633E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1.1 การจัดการความรู้เพื่อกำหนดนโยบายและจัดทำแผนพัฒนาคุณภาพของโรงเรียน</w:t>
      </w:r>
    </w:p>
    <w:p w:rsidR="00A35374" w:rsidRDefault="0015633E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1.2 การวิเคราะห์สภาพการจัดการศึกษาของโรงเรียน</w:t>
      </w:r>
    </w:p>
    <w:p w:rsidR="00A35374" w:rsidRDefault="0015633E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1.3 การกำหนดยุทธศาสตร์ในการพัฒนากระบวนการยกระดับผลสัมฤทธิ์ทางการเรียน</w:t>
      </w:r>
    </w:p>
    <w:p w:rsidR="00A35374" w:rsidRDefault="0015633E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1.4 </w:t>
      </w:r>
      <w:r w:rsidR="00401F53">
        <w:rPr>
          <w:rFonts w:ascii="Angsana New" w:hAnsi="Angsana New" w:cs="Angsana New" w:hint="cs"/>
          <w:sz w:val="32"/>
          <w:szCs w:val="32"/>
          <w:cs/>
        </w:rPr>
        <w:t>การนิเทศภายในแบบกัลยาณมิตร</w:t>
      </w:r>
    </w:p>
    <w:p w:rsidR="00A35374" w:rsidRDefault="00401F53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1.5 การประสานงานกับผู้ปกครองเพื่อเฝ้าระวังและติดตามแก้ไขปัญหา</w:t>
      </w:r>
    </w:p>
    <w:p w:rsidR="00A35374" w:rsidRDefault="00401F53" w:rsidP="00A35374">
      <w:pPr>
        <w:spacing w:after="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560B41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2. วิธีการยกระดับผลสัมฤทธิ์ทางการเรียน </w:t>
      </w:r>
      <w:r w:rsidRPr="00560B41">
        <w:rPr>
          <w:rFonts w:ascii="Angsana New" w:hAnsi="Angsana New" w:cs="Angsana New" w:hint="cs"/>
          <w:sz w:val="32"/>
          <w:szCs w:val="32"/>
          <w:cs/>
        </w:rPr>
        <w:t>ดำเนินการได้ 3รูปแบบ คือ</w:t>
      </w:r>
      <w:r w:rsidRPr="00560B4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35374" w:rsidRDefault="00D970AE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รูปแบบที่ 1 การยกระดับผลสัมฤทธิ์ทางการเรียนของนักเรียนให้สูงขึ้นตามเกณฑ์ที่คาดหวัง</w:t>
      </w:r>
      <w:r w:rsidR="00931F0D">
        <w:rPr>
          <w:rFonts w:ascii="Angsana New" w:hAnsi="Angsana New" w:cs="Angsana New" w:hint="cs"/>
          <w:sz w:val="32"/>
          <w:szCs w:val="32"/>
          <w:cs/>
        </w:rPr>
        <w:t xml:space="preserve"> มีวิธีการดำเนินการ ดังนี้ </w:t>
      </w:r>
    </w:p>
    <w:p w:rsidR="00A35374" w:rsidRDefault="00931F0D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การปรับเปลี่ยนท่าทีของครูในการจัดการเรียนรู้</w:t>
      </w:r>
    </w:p>
    <w:p w:rsidR="00A35374" w:rsidRDefault="00931F0D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 การกำหนดเกณฑ์ที่คาดห</w:t>
      </w:r>
      <w:r w:rsidR="00ED0236">
        <w:rPr>
          <w:rFonts w:ascii="Angsana New" w:hAnsi="Angsana New" w:cs="Angsana New" w:hint="cs"/>
          <w:sz w:val="32"/>
          <w:szCs w:val="32"/>
          <w:cs/>
        </w:rPr>
        <w:t>วังและเกณฑ์การประเมินผล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 การจัดกลุ่มผู้เรียนที่เหมาะสม</w:t>
      </w:r>
    </w:p>
    <w:p w:rsidR="00ED0236" w:rsidRDefault="00ED0236" w:rsidP="00A3537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 การกำหนดรูปแบบการพัฒนาการเรียนรู้และการจัดกิจกรรม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รูปแบบที่ 2 การยกระดับผลสัมฤทธิ์ทางการเรียนเพื่อมุ่งสู่ความเป็นเลิศ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การจัดการเรียนรู้แบบห้องเรียนพิเศษ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2.การจัดกิจกรรมการเรียนรู้เพื่อส่งเสริมความเป็นเลิศ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รูปแบบที่ 3 การช่วยเหลือนักเรียนพิเศษ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การช่วยเหลือนักเรียนที่บกพร่องทางการเรียนรู้</w:t>
      </w:r>
    </w:p>
    <w:p w:rsidR="00A35374" w:rsidRDefault="00ED0236" w:rsidP="00A35374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 การพัฒนานักเรียนที่มีความเป็นเลิศให้เต็มตามศักยภาพ</w:t>
      </w:r>
    </w:p>
    <w:p w:rsidR="00A35374" w:rsidRDefault="00560B41" w:rsidP="00A35374">
      <w:pPr>
        <w:spacing w:after="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ED36BA">
        <w:rPr>
          <w:rFonts w:ascii="Angsana New" w:hAnsi="Angsana New" w:cs="Angsana New" w:hint="cs"/>
          <w:b/>
          <w:bCs/>
          <w:sz w:val="32"/>
          <w:szCs w:val="32"/>
          <w:cs/>
        </w:rPr>
        <w:tab/>
        <w:t>3. การจัดหลักสูตรนอกระบบ</w:t>
      </w:r>
    </w:p>
    <w:p w:rsidR="003003C0" w:rsidRPr="00CA293A" w:rsidRDefault="00560B41" w:rsidP="00A35374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เป็นการจัดหลักสูตรเพื่อพัฒนาผลสัมฤทธิ์โดยไม่ติดระบบปกติซึ่งอาจใช้นวั</w:t>
      </w:r>
      <w:r w:rsidR="00A35374">
        <w:rPr>
          <w:rFonts w:ascii="Angsana New" w:hAnsi="Angsana New" w:cs="Angsana New" w:hint="cs"/>
          <w:sz w:val="32"/>
          <w:szCs w:val="32"/>
          <w:cs/>
        </w:rPr>
        <w:t xml:space="preserve">ตกรรมในการบริหารและการดำเนินการ </w:t>
      </w:r>
      <w:r>
        <w:rPr>
          <w:rFonts w:ascii="Angsana New" w:hAnsi="Angsana New" w:cs="Angsana New" w:hint="cs"/>
          <w:sz w:val="32"/>
          <w:szCs w:val="32"/>
          <w:cs/>
        </w:rPr>
        <w:t>แนวคิดหลักการในการยกระดับผลสัมฤทธิ์ทางการเรียนของนักเรียนนี้ ต้องวางแผนการขับเคลื่อนอย่างเป็นระบบเชื่อมประสานกันทั้งฝ่ายบริหารและฝ่ายปฏิบัติ ผู้เกี่ยวข้องทุกฝ่ายทั้งภายในและภายนอกโรงเรียนก็ต้องทำงานร่วมกันอย่าง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ED36BA">
        <w:rPr>
          <w:rFonts w:ascii="Angsana New" w:hAnsi="Angsana New" w:cs="Angsana New" w:hint="cs"/>
          <w:sz w:val="32"/>
          <w:szCs w:val="32"/>
          <w:cs/>
        </w:rPr>
        <w:t xml:space="preserve"> หากโรงเรียนดำเนินการอย่างเป็นระบบร่วมมือกันอย่างแท้จริง เป้าหมายที่กำหนดที่ตั้งจะเป็นเป้าหมายที่ควรค่าแก่การฝ่าฟันเพื่อผลที่เกิดกับผู้เรียน/ศิษย์อย่างแท้จริง</w:t>
      </w:r>
    </w:p>
    <w:sectPr w:rsidR="003003C0" w:rsidRPr="00CA293A" w:rsidSect="00A3537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E"/>
    <w:rsid w:val="000365E2"/>
    <w:rsid w:val="00154BDD"/>
    <w:rsid w:val="0015633E"/>
    <w:rsid w:val="00230380"/>
    <w:rsid w:val="00261F5A"/>
    <w:rsid w:val="003003C0"/>
    <w:rsid w:val="0032492D"/>
    <w:rsid w:val="0036723F"/>
    <w:rsid w:val="00401F53"/>
    <w:rsid w:val="0044488E"/>
    <w:rsid w:val="004B2FEF"/>
    <w:rsid w:val="00560B41"/>
    <w:rsid w:val="005F3AE3"/>
    <w:rsid w:val="00660A00"/>
    <w:rsid w:val="0080397E"/>
    <w:rsid w:val="00914C25"/>
    <w:rsid w:val="00931F0D"/>
    <w:rsid w:val="00A35374"/>
    <w:rsid w:val="00A71585"/>
    <w:rsid w:val="00AA2318"/>
    <w:rsid w:val="00AA5988"/>
    <w:rsid w:val="00B977BC"/>
    <w:rsid w:val="00BB0456"/>
    <w:rsid w:val="00BC31CA"/>
    <w:rsid w:val="00CA293A"/>
    <w:rsid w:val="00CA6228"/>
    <w:rsid w:val="00CC391F"/>
    <w:rsid w:val="00CE36F7"/>
    <w:rsid w:val="00D13D48"/>
    <w:rsid w:val="00D4102F"/>
    <w:rsid w:val="00D970AE"/>
    <w:rsid w:val="00DA7D0F"/>
    <w:rsid w:val="00E41A9B"/>
    <w:rsid w:val="00E55B91"/>
    <w:rsid w:val="00E87398"/>
    <w:rsid w:val="00EB5983"/>
    <w:rsid w:val="00ED0236"/>
    <w:rsid w:val="00ED36BA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.thaihealth.or.th/library/hot/12444)%20&#3650;&#3604;&#3618;&#3650;&#3588;&#3619;&#3591;&#3585;&#3634;&#3619;&#3614;&#3633;&#3602;&#3609;&#3634;&#3650;&#3619;&#3591;&#3648;&#3619;&#3637;&#3618;&#3609;&#3648;&#3586;&#3657;&#3617;&#3649;&#3586;&#3655;&#3591;&#3604;&#3657;&#3623;&#3618;&#3585;&#3634;&#3619;&#3592;&#3633;&#3604;&#3585;&#3634;&#3619;&#3588;&#3623;&#3634;&#3617;&#3619;&#3641;&#3657;(Healt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0716-1335-47FA-8226-54B1DDA0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2018-07-30T03:01:00Z</dcterms:created>
  <dcterms:modified xsi:type="dcterms:W3CDTF">2018-07-30T03:01:00Z</dcterms:modified>
</cp:coreProperties>
</file>