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74" w:rsidRPr="00200D22" w:rsidRDefault="007D1174" w:rsidP="007D1174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00D22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</w:p>
    <w:p w:rsidR="007F3E70" w:rsidRPr="00C4336B" w:rsidRDefault="008579BE" w:rsidP="00AC4D4A">
      <w:pPr>
        <w:spacing w:after="0" w:line="240" w:lineRule="auto"/>
        <w:ind w:firstLine="709"/>
        <w:jc w:val="center"/>
        <w:rPr>
          <w:rFonts w:cs="TH SarabunPSK"/>
          <w:b/>
          <w:bCs/>
          <w:sz w:val="32"/>
          <w:szCs w:val="32"/>
        </w:rPr>
      </w:pPr>
      <w:r w:rsidRPr="00C433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362FD2" w:rsidRPr="00C4336B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362FD2" w:rsidRPr="00C4336B">
        <w:rPr>
          <w:rFonts w:cs="TH SarabunPSK" w:hint="cs"/>
          <w:b/>
          <w:bCs/>
          <w:sz w:val="32"/>
          <w:szCs w:val="32"/>
          <w:cs/>
        </w:rPr>
        <w:t>การปรับพื้นฐานวิชาชีพรายวิชาการเพาะเลี้ยงสัตว์น้ำเบื้องต้นด้วยวิธีจำลองรูปแบบการ</w:t>
      </w:r>
      <w:r w:rsidR="00AC4D4A" w:rsidRPr="00C4336B">
        <w:rPr>
          <w:rFonts w:cs="TH SarabunPSK"/>
          <w:b/>
          <w:bCs/>
          <w:sz w:val="32"/>
          <w:szCs w:val="32"/>
          <w:cs/>
        </w:rPr>
        <w:br/>
      </w:r>
      <w:r w:rsidR="00AC4D4A" w:rsidRPr="00C4336B">
        <w:rPr>
          <w:rFonts w:cs="TH SarabunPSK" w:hint="cs"/>
          <w:b/>
          <w:bCs/>
          <w:sz w:val="32"/>
          <w:szCs w:val="32"/>
          <w:cs/>
        </w:rPr>
        <w:t xml:space="preserve">          </w:t>
      </w:r>
      <w:r w:rsidR="00362FD2" w:rsidRPr="00C4336B">
        <w:rPr>
          <w:rFonts w:cs="TH SarabunPSK" w:hint="cs"/>
          <w:b/>
          <w:bCs/>
          <w:sz w:val="32"/>
          <w:szCs w:val="32"/>
          <w:cs/>
        </w:rPr>
        <w:t>เพาะเลี้ยงสัตว์น้ำเพื่อเสริมความรู้พื้นฐานวิชาชีพสำหรับนักศึกษาสาขาวิชา</w:t>
      </w:r>
      <w:r w:rsidR="00362FD2" w:rsidRPr="00C433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เพาะเลี้ยงสัตว์น้ำ</w:t>
      </w:r>
      <w:r w:rsidR="00362FD2" w:rsidRPr="00C4336B">
        <w:rPr>
          <w:rFonts w:cs="TH SarabunPSK" w:hint="cs"/>
          <w:b/>
          <w:bCs/>
          <w:sz w:val="32"/>
          <w:szCs w:val="32"/>
          <w:cs/>
        </w:rPr>
        <w:t>”</w:t>
      </w:r>
    </w:p>
    <w:p w:rsidR="00E323DD" w:rsidRPr="00C4336B" w:rsidRDefault="00E323DD" w:rsidP="00E323DD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433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วันเพ็ญ สิตะพงศ์</w:t>
      </w:r>
    </w:p>
    <w:p w:rsidR="00E323DD" w:rsidRPr="00C4336B" w:rsidRDefault="00E323DD" w:rsidP="00E323D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spellStart"/>
      <w:r w:rsidRPr="00C4336B">
        <w:rPr>
          <w:rFonts w:ascii="TH SarabunPSK" w:hAnsi="TH SarabunPSK" w:cs="TH SarabunPSK"/>
          <w:b/>
          <w:bCs/>
          <w:sz w:val="32"/>
          <w:szCs w:val="32"/>
        </w:rPr>
        <w:t>Wanphen</w:t>
      </w:r>
      <w:proofErr w:type="spellEnd"/>
      <w:r w:rsidRPr="00C433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C4336B">
        <w:rPr>
          <w:rFonts w:ascii="TH SarabunPSK" w:hAnsi="TH SarabunPSK" w:cs="TH SarabunPSK"/>
          <w:b/>
          <w:bCs/>
          <w:sz w:val="32"/>
          <w:szCs w:val="32"/>
        </w:rPr>
        <w:t>Sitapong</w:t>
      </w:r>
      <w:proofErr w:type="spellEnd"/>
    </w:p>
    <w:p w:rsidR="00E323DD" w:rsidRPr="00200D22" w:rsidRDefault="00E323DD" w:rsidP="00E323D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C4336B">
        <w:rPr>
          <w:rFonts w:ascii="TH SarabunPSK" w:hAnsi="TH SarabunPSK" w:cs="TH SarabunPSK"/>
          <w:b/>
          <w:bCs/>
          <w:sz w:val="32"/>
          <w:szCs w:val="32"/>
        </w:rPr>
        <w:t>Tinsulanonda</w:t>
      </w:r>
      <w:proofErr w:type="spellEnd"/>
      <w:r w:rsidRPr="00C4336B">
        <w:rPr>
          <w:rFonts w:ascii="TH SarabunPSK" w:hAnsi="TH SarabunPSK" w:cs="TH SarabunPSK"/>
          <w:b/>
          <w:bCs/>
          <w:sz w:val="32"/>
          <w:szCs w:val="32"/>
        </w:rPr>
        <w:t xml:space="preserve"> Fisheries </w:t>
      </w:r>
      <w:proofErr w:type="gramStart"/>
      <w:r w:rsidRPr="00C4336B">
        <w:rPr>
          <w:rFonts w:ascii="TH SarabunPSK" w:hAnsi="TH SarabunPSK" w:cs="TH SarabunPSK"/>
          <w:b/>
          <w:bCs/>
          <w:sz w:val="32"/>
          <w:szCs w:val="32"/>
        </w:rPr>
        <w:t>College</w:t>
      </w:r>
      <w:r w:rsidRPr="00C433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proofErr w:type="spellStart"/>
      <w:r w:rsidRPr="00C4336B">
        <w:rPr>
          <w:rFonts w:ascii="TH SarabunPSK" w:eastAsia="Times New Roman" w:hAnsi="TH SarabunPSK" w:cs="TH SarabunPSK"/>
          <w:b/>
          <w:bCs/>
          <w:sz w:val="32"/>
          <w:szCs w:val="32"/>
        </w:rPr>
        <w:t>Muang</w:t>
      </w:r>
      <w:proofErr w:type="spellEnd"/>
      <w:proofErr w:type="gramEnd"/>
      <w:r w:rsidRPr="00C433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District, </w:t>
      </w:r>
      <w:proofErr w:type="spellStart"/>
      <w:r w:rsidRPr="00C4336B">
        <w:rPr>
          <w:rFonts w:ascii="TH SarabunPSK" w:eastAsia="Times New Roman" w:hAnsi="TH SarabunPSK" w:cs="TH SarabunPSK"/>
          <w:b/>
          <w:bCs/>
          <w:sz w:val="32"/>
          <w:szCs w:val="32"/>
        </w:rPr>
        <w:t>Songkhla</w:t>
      </w:r>
      <w:proofErr w:type="spellEnd"/>
      <w:r w:rsidRPr="00C433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Province </w:t>
      </w:r>
      <w:r w:rsidRPr="00C433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200D22" w:rsidRPr="00C433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๙๐๑๐๐</w:t>
      </w:r>
    </w:p>
    <w:p w:rsidR="00E323DD" w:rsidRPr="00200D22" w:rsidRDefault="00E323DD" w:rsidP="00B05A29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0D2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362FD2" w:rsidRPr="00E543EE" w:rsidRDefault="0085266F" w:rsidP="00E543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2364" w:rsidRPr="00E543EE">
        <w:rPr>
          <w:rFonts w:ascii="TH SarabunPSK" w:hAnsi="TH SarabunPSK" w:cs="TH SarabunPSK"/>
          <w:sz w:val="32"/>
          <w:szCs w:val="32"/>
          <w:cs/>
        </w:rPr>
        <w:t xml:space="preserve">การวิจัยครั้งนี้ มีวัตถุประสงค์การวิจัย ๑) </w:t>
      </w:r>
      <w:r w:rsidR="00362FD2" w:rsidRPr="00E543EE">
        <w:rPr>
          <w:rFonts w:ascii="TH SarabunPSK" w:hAnsi="TH SarabunPSK" w:cs="TH SarabunPSK"/>
          <w:sz w:val="32"/>
          <w:szCs w:val="32"/>
          <w:cs/>
        </w:rPr>
        <w:t xml:space="preserve">เพื่อพัฒนาและหาประสิทธิภาพของการจำลองรูปแบบการเพาะเลี้ยงสัตว์น้ำที่มีประสิทธิภาพตามเกณฑ์ </w:t>
      </w:r>
      <w:r w:rsidR="00980DE0">
        <w:rPr>
          <w:rFonts w:ascii="TH SarabunPSK" w:hAnsi="TH SarabunPSK" w:cs="TH SarabunPSK" w:hint="cs"/>
          <w:sz w:val="32"/>
          <w:szCs w:val="32"/>
          <w:cs/>
        </w:rPr>
        <w:t>๘๐</w:t>
      </w:r>
      <w:r w:rsidR="00362FD2" w:rsidRPr="00E543EE">
        <w:rPr>
          <w:rFonts w:ascii="TH SarabunPSK" w:hAnsi="TH SarabunPSK" w:cs="TH SarabunPSK"/>
          <w:sz w:val="32"/>
          <w:szCs w:val="32"/>
          <w:cs/>
        </w:rPr>
        <w:t>/</w:t>
      </w:r>
      <w:r w:rsidR="00980DE0">
        <w:rPr>
          <w:rFonts w:ascii="TH SarabunPSK" w:hAnsi="TH SarabunPSK" w:cs="TH SarabunPSK" w:hint="cs"/>
          <w:sz w:val="32"/>
          <w:szCs w:val="32"/>
          <w:cs/>
        </w:rPr>
        <w:t>๘๐</w:t>
      </w:r>
      <w:r w:rsidR="00B02364" w:rsidRPr="00E543EE">
        <w:rPr>
          <w:rFonts w:ascii="TH SarabunPSK" w:hAnsi="TH SarabunPSK" w:cs="TH SarabunPSK"/>
          <w:sz w:val="32"/>
          <w:szCs w:val="32"/>
          <w:cs/>
        </w:rPr>
        <w:t xml:space="preserve"> ๒) </w:t>
      </w:r>
      <w:r w:rsidR="00362FD2" w:rsidRPr="00E543EE">
        <w:rPr>
          <w:rFonts w:ascii="TH SarabunPSK" w:hAnsi="TH SarabunPSK" w:cs="TH SarabunPSK"/>
          <w:sz w:val="32"/>
          <w:szCs w:val="32"/>
          <w:cs/>
        </w:rPr>
        <w:t>เพื่อเปรียบเทียบผลสัมฤทธิ์ทางการเรียนรายวิชา</w:t>
      </w:r>
      <w:r w:rsidR="00BF275D">
        <w:rPr>
          <w:rFonts w:ascii="TH SarabunPSK" w:hAnsi="TH SarabunPSK" w:cs="TH SarabunPSK" w:hint="cs"/>
          <w:sz w:val="32"/>
          <w:szCs w:val="32"/>
          <w:cs/>
        </w:rPr>
        <w:br/>
      </w:r>
      <w:r w:rsidR="00362FD2" w:rsidRPr="00E543EE">
        <w:rPr>
          <w:rFonts w:ascii="TH SarabunPSK" w:hAnsi="TH SarabunPSK" w:cs="TH SarabunPSK"/>
          <w:sz w:val="32"/>
          <w:szCs w:val="32"/>
          <w:cs/>
        </w:rPr>
        <w:t>การเพาะเลี้ยงสัตว์น้ำเบื้องต้น</w:t>
      </w:r>
      <w:r w:rsidR="00362FD2" w:rsidRPr="00E543EE">
        <w:rPr>
          <w:rFonts w:ascii="TH SarabunPSK" w:hAnsi="TH SarabunPSK" w:cs="TH SarabunPSK"/>
          <w:sz w:val="32"/>
          <w:szCs w:val="32"/>
        </w:rPr>
        <w:t xml:space="preserve"> </w:t>
      </w:r>
      <w:r w:rsidR="00362FD2" w:rsidRPr="00E543EE">
        <w:rPr>
          <w:rFonts w:ascii="TH SarabunPSK" w:hAnsi="TH SarabunPSK" w:cs="TH SarabunPSK"/>
          <w:sz w:val="32"/>
          <w:szCs w:val="32"/>
          <w:cs/>
        </w:rPr>
        <w:t>และ ๓) เพื่อประเมินความพึงพอใจของนักศึกษาที่มีต่อกระบวนการจัดการเรียนรู้ กลุ่มตัวอย่าง ได้แก่</w:t>
      </w:r>
      <w:r w:rsidR="00362FD2" w:rsidRPr="00E543EE">
        <w:rPr>
          <w:rFonts w:ascii="TH SarabunPSK" w:hAnsi="TH SarabunPSK" w:cs="TH SarabunPSK"/>
          <w:sz w:val="32"/>
          <w:szCs w:val="32"/>
        </w:rPr>
        <w:t xml:space="preserve"> </w:t>
      </w:r>
      <w:r w:rsidR="00362FD2" w:rsidRPr="00E543EE">
        <w:rPr>
          <w:rFonts w:ascii="TH SarabunPSK" w:hAnsi="TH SarabunPSK" w:cs="TH SarabunPSK"/>
          <w:sz w:val="32"/>
          <w:szCs w:val="32"/>
          <w:cs/>
        </w:rPr>
        <w:t>นักศึกษาระดับชั้นประกาศนียบัตรวิชาชีพชั้นสูง (</w:t>
      </w:r>
      <w:proofErr w:type="spellStart"/>
      <w:r w:rsidR="00362FD2" w:rsidRPr="00E543EE">
        <w:rPr>
          <w:rFonts w:ascii="TH SarabunPSK" w:hAnsi="TH SarabunPSK" w:cs="TH SarabunPSK"/>
          <w:sz w:val="32"/>
          <w:szCs w:val="32"/>
          <w:cs/>
        </w:rPr>
        <w:t>ปวส.</w:t>
      </w:r>
      <w:proofErr w:type="spellEnd"/>
      <w:r w:rsidR="00362FD2" w:rsidRPr="00E543EE">
        <w:rPr>
          <w:rFonts w:ascii="TH SarabunPSK" w:hAnsi="TH SarabunPSK" w:cs="TH SarabunPSK"/>
          <w:sz w:val="32"/>
          <w:szCs w:val="32"/>
          <w:cs/>
        </w:rPr>
        <w:t xml:space="preserve">) ๑/๓-๕ สาขาวิชาเพาะเลี้ยงสัตว์น้ำ วิทยาลัยประมงติณสูลานนท์ อำเภอเมือง จังหวัดสงขลา </w:t>
      </w:r>
      <w:r w:rsidR="00362FD2" w:rsidRPr="00E543EE">
        <w:rPr>
          <w:rFonts w:ascii="TH SarabunPSK" w:hAnsi="TH SarabunPSK" w:cs="TH SarabunPSK"/>
          <w:color w:val="000000"/>
          <w:sz w:val="32"/>
          <w:szCs w:val="32"/>
          <w:cs/>
        </w:rPr>
        <w:t>ที่สำเร็จการศึกษาระดับมัธยมตอนปลายหรือเทียบเท่า ต้องเรียนรายวิชาปรับพื้นฐานวิชาชีพและประเมินผ่าน ลงทะเบียน</w:t>
      </w:r>
      <w:r w:rsidR="00362FD2" w:rsidRPr="00E543EE">
        <w:rPr>
          <w:rFonts w:ascii="TH SarabunPSK" w:hAnsi="TH SarabunPSK" w:cs="TH SarabunPSK"/>
          <w:sz w:val="32"/>
          <w:szCs w:val="32"/>
          <w:cs/>
        </w:rPr>
        <w:t>เรียนรายวิชา</w:t>
      </w:r>
      <w:r w:rsidR="00A3109E">
        <w:rPr>
          <w:rFonts w:ascii="TH SarabunPSK" w:hAnsi="TH SarabunPSK" w:cs="TH SarabunPSK" w:hint="cs"/>
          <w:sz w:val="32"/>
          <w:szCs w:val="32"/>
          <w:cs/>
        </w:rPr>
        <w:br/>
      </w:r>
      <w:r w:rsidR="00362FD2" w:rsidRPr="00E543EE">
        <w:rPr>
          <w:rFonts w:ascii="TH SarabunPSK" w:hAnsi="TH SarabunPSK" w:cs="TH SarabunPSK"/>
          <w:sz w:val="32"/>
          <w:szCs w:val="32"/>
          <w:cs/>
        </w:rPr>
        <w:t>การเพาะเลี้ยงสัตว์น้ำเบื้องต้น (</w:t>
      </w:r>
      <w:proofErr w:type="gramStart"/>
      <w:r w:rsidR="00362FD2" w:rsidRPr="00E543EE">
        <w:rPr>
          <w:rFonts w:ascii="TH SarabunPSK" w:hAnsi="TH SarabunPSK" w:cs="TH SarabunPSK"/>
          <w:sz w:val="32"/>
          <w:szCs w:val="32"/>
        </w:rPr>
        <w:t>Basic Aquaculture</w:t>
      </w:r>
      <w:r w:rsidR="00362FD2" w:rsidRPr="00E543EE">
        <w:rPr>
          <w:rFonts w:ascii="TH SarabunPSK" w:hAnsi="TH SarabunPSK" w:cs="TH SarabunPSK"/>
          <w:sz w:val="32"/>
          <w:szCs w:val="32"/>
          <w:cs/>
        </w:rPr>
        <w:t>) รหัสวิชา ๓๖๐๐</w:t>
      </w:r>
      <w:r w:rsidR="00362FD2" w:rsidRPr="00E543EE">
        <w:rPr>
          <w:rFonts w:ascii="TH SarabunPSK" w:hAnsi="TH SarabunPSK" w:cs="TH SarabunPSK"/>
          <w:sz w:val="32"/>
          <w:szCs w:val="32"/>
        </w:rPr>
        <w:t>–</w:t>
      </w:r>
      <w:r w:rsidR="00362FD2" w:rsidRPr="00E543EE">
        <w:rPr>
          <w:rFonts w:ascii="TH SarabunPSK" w:hAnsi="TH SarabunPSK" w:cs="TH SarabunPSK"/>
          <w:sz w:val="32"/>
          <w:szCs w:val="32"/>
          <w:cs/>
        </w:rPr>
        <w:t xml:space="preserve">๐๐๐๔ ซึ่งกำลังศึกษาในภาคเรียนที่๑ </w:t>
      </w:r>
      <w:r w:rsidR="00BF275D">
        <w:rPr>
          <w:rFonts w:ascii="TH SarabunPSK" w:hAnsi="TH SarabunPSK" w:cs="TH SarabunPSK" w:hint="cs"/>
          <w:sz w:val="32"/>
          <w:szCs w:val="32"/>
          <w:cs/>
        </w:rPr>
        <w:br/>
      </w:r>
      <w:r w:rsidR="00362FD2" w:rsidRPr="00E543EE">
        <w:rPr>
          <w:rFonts w:ascii="TH SarabunPSK" w:hAnsi="TH SarabunPSK" w:cs="TH SarabunPSK"/>
          <w:sz w:val="32"/>
          <w:szCs w:val="32"/>
          <w:cs/>
        </w:rPr>
        <w:t>ปีการศึกษา ๒๕๖๐ จำนวน ๒๓ คน</w:t>
      </w:r>
      <w:r w:rsidR="00362FD2" w:rsidRPr="00E543EE">
        <w:rPr>
          <w:rFonts w:ascii="TH SarabunPSK" w:hAnsi="TH SarabunPSK" w:cs="TH SarabunPSK"/>
          <w:sz w:val="32"/>
          <w:szCs w:val="32"/>
        </w:rPr>
        <w:t xml:space="preserve"> </w:t>
      </w:r>
      <w:r w:rsidR="00362FD2" w:rsidRPr="00E543EE">
        <w:rPr>
          <w:rFonts w:ascii="TH SarabunPSK" w:hAnsi="TH SarabunPSK" w:cs="TH SarabunPSK"/>
          <w:sz w:val="32"/>
          <w:szCs w:val="32"/>
          <w:cs/>
        </w:rPr>
        <w:t>ซึ่งได้มาด้วยวิธีแบบเจาะจง</w:t>
      </w:r>
      <w:r w:rsidR="00AC4D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FD2" w:rsidRPr="00E543EE">
        <w:rPr>
          <w:rFonts w:ascii="TH SarabunPSK" w:hAnsi="TH SarabunPSK" w:cs="TH SarabunPSK"/>
          <w:sz w:val="32"/>
          <w:szCs w:val="32"/>
          <w:cs/>
        </w:rPr>
        <w:t>(</w:t>
      </w:r>
      <w:r w:rsidR="00362FD2" w:rsidRPr="00E543EE">
        <w:rPr>
          <w:rFonts w:ascii="TH SarabunPSK" w:hAnsi="TH SarabunPSK" w:cs="TH SarabunPSK"/>
          <w:sz w:val="32"/>
          <w:szCs w:val="32"/>
        </w:rPr>
        <w:t>Purposive sampling)</w:t>
      </w:r>
      <w:r w:rsidR="00AC4D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2364" w:rsidRPr="00E543EE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เครื่องมือที่ใช้ในการวิจัยคือ </w:t>
      </w:r>
      <w:r w:rsidR="00362FD2" w:rsidRPr="00E543EE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 w:rsidR="00362FD2" w:rsidRPr="00E543EE">
        <w:rPr>
          <w:rFonts w:ascii="TH SarabunPSK" w:hAnsi="TH SarabunPSK" w:cs="TH SarabunPSK"/>
          <w:sz w:val="32"/>
          <w:szCs w:val="32"/>
        </w:rPr>
        <w:t xml:space="preserve"> </w:t>
      </w:r>
      <w:r w:rsidR="00362FD2" w:rsidRPr="00E543EE">
        <w:rPr>
          <w:rFonts w:ascii="TH SarabunPSK" w:hAnsi="TH SarabunPSK" w:cs="TH SarabunPSK"/>
          <w:sz w:val="32"/>
          <w:szCs w:val="32"/>
          <w:cs/>
        </w:rPr>
        <w:t xml:space="preserve">แบบทดสอบผลสัมฤทธิ์ทางการเรียน ใบมอบหมายงาน แบบประเมินคุณลักษณะ และ แบบประเมินความพึงพอใจ </w:t>
      </w:r>
      <w:r w:rsidR="00B02364" w:rsidRPr="00E543EE">
        <w:rPr>
          <w:rFonts w:ascii="TH SarabunPSK" w:hAnsi="TH SarabunPSK" w:cs="TH SarabunPSK"/>
          <w:sz w:val="32"/>
          <w:szCs w:val="32"/>
          <w:cs/>
        </w:rPr>
        <w:t>วิเคราะห์ข้อมูลโดย</w:t>
      </w:r>
      <w:r w:rsidR="00362FD2" w:rsidRPr="00E543EE">
        <w:rPr>
          <w:rFonts w:ascii="TH SarabunPSK" w:hAnsi="TH SarabunPSK" w:cs="TH SarabunPSK"/>
          <w:sz w:val="32"/>
          <w:szCs w:val="32"/>
          <w:cs/>
        </w:rPr>
        <w:t>หาค่าเฉลี่ย (</w:t>
      </w:r>
      <w:r w:rsidR="00362FD2" w:rsidRPr="00E543EE">
        <w:rPr>
          <w:rFonts w:ascii="TH SarabunPSK" w:hAnsi="TH SarabunPSK" w:cs="TH SarabunPSK"/>
          <w:sz w:val="32"/>
          <w:szCs w:val="32"/>
        </w:rPr>
        <w:t>Mean; x</w:t>
      </w:r>
      <w:r w:rsidR="00362FD2" w:rsidRPr="00E543EE">
        <w:rPr>
          <w:rFonts w:ascii="TH SarabunPSK" w:hAnsi="Arial" w:cs="TH SarabunPSK"/>
          <w:sz w:val="32"/>
          <w:szCs w:val="32"/>
        </w:rPr>
        <w:t>̄</w:t>
      </w:r>
      <w:r w:rsidR="00362FD2" w:rsidRPr="00E543EE">
        <w:rPr>
          <w:rFonts w:ascii="TH SarabunPSK" w:hAnsi="TH SarabunPSK" w:cs="TH SarabunPSK"/>
          <w:sz w:val="32"/>
          <w:szCs w:val="32"/>
          <w:cs/>
        </w:rPr>
        <w:t xml:space="preserve">) และหาค่าเบี่ยงเบนมาตรฐาน </w:t>
      </w:r>
      <w:r w:rsidR="00362FD2" w:rsidRPr="00E543E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362FD2" w:rsidRPr="00E543EE">
        <w:rPr>
          <w:rFonts w:ascii="TH SarabunPSK" w:hAnsi="TH SarabunPSK" w:cs="TH SarabunPSK"/>
          <w:color w:val="000000"/>
          <w:sz w:val="32"/>
          <w:szCs w:val="32"/>
        </w:rPr>
        <w:t>Standard Deviation; S.D.</w:t>
      </w:r>
      <w:r w:rsidR="00362FD2" w:rsidRPr="00E543EE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="00362FD2" w:rsidRPr="00E543EE">
        <w:rPr>
          <w:rFonts w:ascii="TH SarabunPSK" w:hAnsi="TH SarabunPSK" w:cs="TH SarabunPSK"/>
          <w:sz w:val="32"/>
          <w:szCs w:val="32"/>
        </w:rPr>
        <w:t xml:space="preserve">  </w:t>
      </w:r>
    </w:p>
    <w:p w:rsidR="00E323DD" w:rsidRPr="00362FD2" w:rsidRDefault="000B2358" w:rsidP="00E543EE">
      <w:pPr>
        <w:spacing w:before="120"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62FD2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 พบว่า</w:t>
      </w:r>
      <w:r w:rsidR="004D607D" w:rsidRPr="00362FD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362FD2" w:rsidRPr="00AC4D4A" w:rsidRDefault="00362FD2" w:rsidP="00AC4D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C4D4A">
        <w:rPr>
          <w:rFonts w:cs="TH SarabunPSK" w:hint="cs"/>
          <w:sz w:val="32"/>
          <w:szCs w:val="32"/>
          <w:cs/>
        </w:rPr>
        <w:t>การปรับพื้นฐานวิชาชีพรายวิชาการเพาะเลี้ยงสัตว์น้ำเบื้องต้นด้วยวิธีจำลองรูปแบบการเพาะเลี้ยง</w:t>
      </w:r>
      <w:r w:rsidR="006B1ECE">
        <w:rPr>
          <w:rFonts w:cs="TH SarabunPSK"/>
          <w:sz w:val="32"/>
          <w:szCs w:val="32"/>
          <w:cs/>
        </w:rPr>
        <w:br/>
      </w:r>
      <w:r w:rsidRPr="00AC4D4A">
        <w:rPr>
          <w:rFonts w:cs="TH SarabunPSK" w:hint="cs"/>
          <w:sz w:val="32"/>
          <w:szCs w:val="32"/>
          <w:cs/>
        </w:rPr>
        <w:t>สัตว์น้ำเพื่อเสริมความรู้พื้นฐานวิชาชีพ</w:t>
      </w:r>
      <w:r w:rsidR="006B1ECE">
        <w:rPr>
          <w:rFonts w:cs="TH SarabunPSK" w:hint="cs"/>
          <w:sz w:val="32"/>
          <w:szCs w:val="32"/>
          <w:cs/>
        </w:rPr>
        <w:t xml:space="preserve"> </w:t>
      </w:r>
      <w:r w:rsidRPr="00AC4D4A">
        <w:rPr>
          <w:rFonts w:cs="TH SarabunPSK" w:hint="cs"/>
          <w:sz w:val="32"/>
          <w:szCs w:val="32"/>
          <w:cs/>
        </w:rPr>
        <w:t>สำหรับนักศึกษาสาขาวิชา</w:t>
      </w:r>
      <w:r w:rsidRPr="00AC4D4A">
        <w:rPr>
          <w:rFonts w:ascii="TH SarabunPSK" w:eastAsia="Times New Roman" w:hAnsi="TH SarabunPSK" w:cs="TH SarabunPSK"/>
          <w:sz w:val="32"/>
          <w:szCs w:val="32"/>
          <w:cs/>
        </w:rPr>
        <w:t>เพาะเลี้ยงสัตว์น้ำ</w:t>
      </w:r>
      <w:r w:rsidRPr="00AC4D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4D4A" w:rsidRPr="00AC4D4A">
        <w:rPr>
          <w:rFonts w:cs="TH SarabunPSK" w:hint="cs"/>
          <w:sz w:val="32"/>
          <w:szCs w:val="32"/>
          <w:cs/>
        </w:rPr>
        <w:t>ระดับชั้นประกาศนียบัตรวิชาชีพชั้นสูง (</w:t>
      </w:r>
      <w:proofErr w:type="spellStart"/>
      <w:r w:rsidR="00AC4D4A" w:rsidRPr="00AC4D4A">
        <w:rPr>
          <w:rFonts w:cs="TH SarabunPSK" w:hint="cs"/>
          <w:sz w:val="32"/>
          <w:szCs w:val="32"/>
          <w:cs/>
        </w:rPr>
        <w:t>ปวส.</w:t>
      </w:r>
      <w:proofErr w:type="spellEnd"/>
      <w:r w:rsidR="00AC4D4A" w:rsidRPr="00AC4D4A">
        <w:rPr>
          <w:rFonts w:cs="TH SarabunPSK" w:hint="cs"/>
          <w:sz w:val="32"/>
          <w:szCs w:val="32"/>
          <w:cs/>
        </w:rPr>
        <w:t xml:space="preserve">) ๑/๓-๕ </w:t>
      </w:r>
      <w:r w:rsidRPr="00AC4D4A">
        <w:rPr>
          <w:rFonts w:ascii="TH SarabunPSK" w:hAnsi="TH SarabunPSK" w:cs="TH SarabunPSK" w:hint="cs"/>
          <w:sz w:val="32"/>
          <w:szCs w:val="32"/>
          <w:cs/>
        </w:rPr>
        <w:t xml:space="preserve">มีประสิทธิภาพ </w:t>
      </w:r>
      <w:r w:rsidR="00980DE0">
        <w:rPr>
          <w:rFonts w:ascii="TH SarabunPSK" w:hAnsi="TH SarabunPSK" w:cs="TH SarabunPSK" w:hint="cs"/>
          <w:sz w:val="32"/>
          <w:szCs w:val="32"/>
          <w:cs/>
        </w:rPr>
        <w:t>๘๔.๗๐</w:t>
      </w:r>
      <w:r w:rsidRPr="00AC4D4A">
        <w:rPr>
          <w:rFonts w:ascii="TH SarabunPSK" w:hAnsi="TH SarabunPSK" w:cs="TH SarabunPSK" w:hint="cs"/>
          <w:sz w:val="32"/>
          <w:szCs w:val="32"/>
          <w:cs/>
        </w:rPr>
        <w:t>/</w:t>
      </w:r>
      <w:r w:rsidR="00980DE0">
        <w:rPr>
          <w:rFonts w:ascii="TH SarabunPSK" w:hAnsi="TH SarabunPSK" w:cs="TH SarabunPSK" w:hint="cs"/>
          <w:sz w:val="32"/>
          <w:szCs w:val="32"/>
          <w:cs/>
        </w:rPr>
        <w:t>๘๔.๗๘</w:t>
      </w:r>
      <w:r w:rsidR="00AC4D4A" w:rsidRPr="00AC4D4A">
        <w:rPr>
          <w:rFonts w:ascii="TH SarabunPSK" w:hAnsi="TH SarabunPSK" w:cs="TH SarabunPSK"/>
          <w:sz w:val="32"/>
          <w:szCs w:val="32"/>
        </w:rPr>
        <w:t xml:space="preserve"> </w:t>
      </w:r>
      <w:r w:rsidR="00AC4D4A" w:rsidRPr="00AC4D4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C4D4A">
        <w:rPr>
          <w:rFonts w:ascii="TH SarabunPSK" w:hAnsi="TH SarabunPSK" w:cs="TH SarabunPSK" w:hint="cs"/>
          <w:sz w:val="32"/>
          <w:szCs w:val="32"/>
          <w:cs/>
        </w:rPr>
        <w:t>มีผลสัมฤทธิ์ทางการเรียนวิชาการเพาะเลี้ยงสัตว์น้ำ หลังเรียนสูงกว่าก่อนเรียน อย่างมีนัยสำคัญทางสถิติที่</w:t>
      </w:r>
      <w:r w:rsidRPr="00980DE0">
        <w:rPr>
          <w:rFonts w:ascii="TH SarabunPSK" w:hAnsi="TH SarabunPSK" w:cs="TH SarabunPSK" w:hint="cs"/>
          <w:sz w:val="32"/>
          <w:szCs w:val="32"/>
          <w:cs/>
        </w:rPr>
        <w:t>ระดับ .๐๑</w:t>
      </w:r>
      <w:r w:rsidR="00AC4D4A" w:rsidRPr="00AC4D4A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AC4D4A">
        <w:rPr>
          <w:rFonts w:ascii="TH SarabunPSK" w:hAnsi="TH SarabunPSK" w:cs="TH SarabunPSK" w:hint="cs"/>
          <w:sz w:val="32"/>
          <w:szCs w:val="32"/>
          <w:cs/>
        </w:rPr>
        <w:t>นักศึกษาที่ได้รับ</w:t>
      </w:r>
      <w:r w:rsidRPr="00AC4D4A">
        <w:rPr>
          <w:rFonts w:cs="TH SarabunPSK" w:hint="cs"/>
          <w:sz w:val="32"/>
          <w:szCs w:val="32"/>
          <w:cs/>
        </w:rPr>
        <w:t>การปรับพื้นฐานวิชาชีพรายวิชาการเพาะเลี้ยงสัตว์น้ำเบื้องต้นด้วยวิธีจำลองรูปแบบการสัตว์น้ำ</w:t>
      </w:r>
      <w:r w:rsidRPr="00AC4D4A">
        <w:rPr>
          <w:rFonts w:ascii="TH SarabunPSK" w:hAnsi="TH SarabunPSK" w:cs="TH SarabunPSK" w:hint="cs"/>
          <w:sz w:val="32"/>
          <w:szCs w:val="32"/>
          <w:cs/>
        </w:rPr>
        <w:t>มีความพึงพอใจต่อ</w:t>
      </w:r>
      <w:r w:rsidRPr="00AC4D4A">
        <w:rPr>
          <w:rFonts w:cs="TH SarabunPSK" w:hint="cs"/>
          <w:sz w:val="32"/>
          <w:szCs w:val="32"/>
          <w:cs/>
        </w:rPr>
        <w:t>กระบวนการจัดการเรียนรู้</w:t>
      </w:r>
      <w:r w:rsidRPr="00AC4D4A"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 มาก</w:t>
      </w:r>
    </w:p>
    <w:p w:rsidR="00D77407" w:rsidRDefault="00D77407" w:rsidP="001119F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77407" w:rsidRDefault="00D77407" w:rsidP="001119F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4A87" w:rsidRPr="00810AC9" w:rsidRDefault="00284A87" w:rsidP="00284A8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77407" w:rsidRDefault="00284A87" w:rsidP="00D7740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74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AC4D4A" w:rsidRDefault="00AC4D4A" w:rsidP="00D7740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C4D4A" w:rsidRDefault="00AC4D4A" w:rsidP="00D7740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C4D4A" w:rsidRDefault="00AC4D4A" w:rsidP="00D7740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41AE7" w:rsidRDefault="00241AE7" w:rsidP="00284A8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153295" w:rsidRPr="00153295" w:rsidRDefault="00153295" w:rsidP="00284A8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7F3E70" w:rsidRPr="00D77407" w:rsidRDefault="00D77407" w:rsidP="004E6D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740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Pr="00D77407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cs="TH SarabunPSK" w:hint="cs"/>
          <w:sz w:val="32"/>
          <w:szCs w:val="32"/>
          <w:cs/>
        </w:rPr>
        <w:t>การ</w:t>
      </w:r>
      <w:r w:rsidR="00AC4D4A">
        <w:rPr>
          <w:rFonts w:cs="TH SarabunPSK" w:hint="cs"/>
          <w:sz w:val="32"/>
          <w:szCs w:val="32"/>
          <w:cs/>
        </w:rPr>
        <w:t>ปรับพื้นฐานวิชาชีพ</w:t>
      </w:r>
      <w:r>
        <w:rPr>
          <w:rFonts w:cs="TH SarabunPSK" w:hint="cs"/>
          <w:sz w:val="32"/>
          <w:szCs w:val="32"/>
          <w:cs/>
        </w:rPr>
        <w:t>,</w:t>
      </w:r>
      <w:r w:rsidR="008579BE">
        <w:rPr>
          <w:rFonts w:cs="TH SarabunPSK" w:hint="cs"/>
          <w:sz w:val="32"/>
          <w:szCs w:val="32"/>
          <w:cs/>
        </w:rPr>
        <w:t xml:space="preserve"> </w:t>
      </w:r>
      <w:r w:rsidR="00AC4D4A" w:rsidRPr="00A53915">
        <w:rPr>
          <w:rFonts w:cs="TH SarabunPSK" w:hint="cs"/>
          <w:sz w:val="32"/>
          <w:szCs w:val="32"/>
          <w:cs/>
        </w:rPr>
        <w:t>วิธีจำลองรูปแบบการเพาะเลี้ยงสัตว์น้ำ</w:t>
      </w:r>
      <w:r w:rsidR="00AC4D4A">
        <w:rPr>
          <w:rFonts w:cs="TH SarabunPSK" w:hint="cs"/>
          <w:sz w:val="32"/>
          <w:szCs w:val="32"/>
          <w:cs/>
        </w:rPr>
        <w:t>,</w:t>
      </w:r>
      <w:r w:rsidR="00A3109E">
        <w:rPr>
          <w:rFonts w:cs="TH SarabunPSK" w:hint="cs"/>
          <w:sz w:val="32"/>
          <w:szCs w:val="32"/>
          <w:cs/>
        </w:rPr>
        <w:t xml:space="preserve"> </w:t>
      </w:r>
      <w:r w:rsidR="00AC4D4A" w:rsidRPr="00A53915">
        <w:rPr>
          <w:rFonts w:cs="TH SarabunPSK" w:hint="cs"/>
          <w:sz w:val="32"/>
          <w:szCs w:val="32"/>
          <w:cs/>
        </w:rPr>
        <w:t>เสริมความรู้พื้นฐานวิชาชีพ</w:t>
      </w:r>
      <w:r w:rsidR="00AC4D4A">
        <w:rPr>
          <w:rFonts w:cs="TH SarabunPSK" w:hint="cs"/>
          <w:sz w:val="32"/>
          <w:szCs w:val="32"/>
          <w:cs/>
        </w:rPr>
        <w:t xml:space="preserve"> </w:t>
      </w:r>
      <w:r w:rsidR="004E6DB1" w:rsidRPr="00D774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6DB1" w:rsidRPr="00D774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C39E6" w:rsidRPr="00153295" w:rsidRDefault="00701222" w:rsidP="000B23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15pt;margin-top:15.3pt;width:447.1pt;height:0;z-index:251660288" o:connectortype="straight" strokecolor="#974706 [1609]" strokeweight="2.25pt">
            <v:shadow type="perspective" color="#243f60 [1604]" opacity=".5" offset="1pt" offset2="-1pt"/>
          </v:shape>
        </w:pict>
      </w:r>
    </w:p>
    <w:p w:rsidR="006B43C0" w:rsidRPr="00AC4D4A" w:rsidRDefault="00E323DD">
      <w:pPr>
        <w:rPr>
          <w:rFonts w:ascii="TH SarabunPSK" w:hAnsi="TH SarabunPSK" w:cs="TH SarabunPSK"/>
          <w:b/>
          <w:bCs/>
        </w:rPr>
      </w:pPr>
      <w:r w:rsidRPr="00AC4D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วันเพ็ญ สิตะพงศ์ </w:t>
      </w:r>
      <w:r w:rsidRPr="00AC4D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4D4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</w:t>
      </w:r>
      <w:r w:rsidR="00B05A29" w:rsidRPr="00AC4D4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8F752B" w:rsidRPr="00AC4D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5A29" w:rsidRPr="00AC4D4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AC4D4A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วิทยาลัยประมงติณสูลานนท์</w:t>
      </w:r>
    </w:p>
    <w:sectPr w:rsidR="006B43C0" w:rsidRPr="00AC4D4A" w:rsidSect="00C44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E323DD"/>
    <w:rsid w:val="0002017E"/>
    <w:rsid w:val="0004433D"/>
    <w:rsid w:val="00075EDA"/>
    <w:rsid w:val="000A44C2"/>
    <w:rsid w:val="000A665B"/>
    <w:rsid w:val="000B2358"/>
    <w:rsid w:val="001119F6"/>
    <w:rsid w:val="00137CDD"/>
    <w:rsid w:val="00153295"/>
    <w:rsid w:val="001954A0"/>
    <w:rsid w:val="001D713F"/>
    <w:rsid w:val="001E2F48"/>
    <w:rsid w:val="00200D22"/>
    <w:rsid w:val="002406AF"/>
    <w:rsid w:val="00241AE7"/>
    <w:rsid w:val="0024367A"/>
    <w:rsid w:val="00284A87"/>
    <w:rsid w:val="00287755"/>
    <w:rsid w:val="002A091B"/>
    <w:rsid w:val="002D63B6"/>
    <w:rsid w:val="00316B98"/>
    <w:rsid w:val="0032771A"/>
    <w:rsid w:val="00362FD2"/>
    <w:rsid w:val="003C5B0A"/>
    <w:rsid w:val="003F16AE"/>
    <w:rsid w:val="004B7D3A"/>
    <w:rsid w:val="004C39E6"/>
    <w:rsid w:val="004D607D"/>
    <w:rsid w:val="004E6DB1"/>
    <w:rsid w:val="00587C31"/>
    <w:rsid w:val="006345F2"/>
    <w:rsid w:val="006B1ECE"/>
    <w:rsid w:val="006B43C0"/>
    <w:rsid w:val="006B53A2"/>
    <w:rsid w:val="00701222"/>
    <w:rsid w:val="007B7144"/>
    <w:rsid w:val="007D1174"/>
    <w:rsid w:val="007F3E70"/>
    <w:rsid w:val="0085266F"/>
    <w:rsid w:val="008579BE"/>
    <w:rsid w:val="008E028B"/>
    <w:rsid w:val="008F752B"/>
    <w:rsid w:val="00923946"/>
    <w:rsid w:val="00980DE0"/>
    <w:rsid w:val="00A3109E"/>
    <w:rsid w:val="00A422B6"/>
    <w:rsid w:val="00A65FBB"/>
    <w:rsid w:val="00AA6A67"/>
    <w:rsid w:val="00AC4D4A"/>
    <w:rsid w:val="00B02364"/>
    <w:rsid w:val="00B05A29"/>
    <w:rsid w:val="00B433A4"/>
    <w:rsid w:val="00B62716"/>
    <w:rsid w:val="00BD0145"/>
    <w:rsid w:val="00BF275D"/>
    <w:rsid w:val="00C4336B"/>
    <w:rsid w:val="00C44C4F"/>
    <w:rsid w:val="00C52B5D"/>
    <w:rsid w:val="00CF0D53"/>
    <w:rsid w:val="00D77407"/>
    <w:rsid w:val="00E30015"/>
    <w:rsid w:val="00E323DD"/>
    <w:rsid w:val="00E53498"/>
    <w:rsid w:val="00E5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021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7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9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2016-07-05T09:20:00Z</cp:lastPrinted>
  <dcterms:created xsi:type="dcterms:W3CDTF">2016-03-26T08:21:00Z</dcterms:created>
  <dcterms:modified xsi:type="dcterms:W3CDTF">2017-09-26T05:45:00Z</dcterms:modified>
</cp:coreProperties>
</file>