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31" w:rsidRPr="00ED38BD" w:rsidRDefault="00BE7E31" w:rsidP="00BE7E3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ED38BD">
        <w:rPr>
          <w:rFonts w:asciiTheme="majorBidi" w:hAnsiTheme="majorBidi" w:cstheme="majorBidi"/>
          <w:b/>
          <w:bCs/>
          <w:sz w:val="36"/>
          <w:szCs w:val="36"/>
          <w:cs/>
        </w:rPr>
        <w:t>อารย</w:t>
      </w:r>
      <w:proofErr w:type="spellEnd"/>
      <w:r w:rsidRPr="00ED38BD">
        <w:rPr>
          <w:rFonts w:asciiTheme="majorBidi" w:hAnsiTheme="majorBidi" w:cstheme="majorBidi"/>
          <w:b/>
          <w:bCs/>
          <w:sz w:val="36"/>
          <w:szCs w:val="36"/>
          <w:cs/>
        </w:rPr>
        <w:t>ธรรมไทย</w:t>
      </w:r>
    </w:p>
    <w:p w:rsidR="00ED6C7F" w:rsidRPr="00ED38BD" w:rsidRDefault="00BE7E31" w:rsidP="00ED6C7F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ED38BD">
        <w:rPr>
          <w:rFonts w:asciiTheme="majorBidi" w:hAnsiTheme="majorBidi" w:cstheme="majorBidi"/>
          <w:b/>
          <w:bCs/>
          <w:sz w:val="32"/>
          <w:szCs w:val="32"/>
          <w:cs/>
        </w:rPr>
        <w:t>อะไรคือไทย</w:t>
      </w:r>
    </w:p>
    <w:p w:rsidR="00BE7E31" w:rsidRPr="00ED38BD" w:rsidRDefault="00ED6C7F" w:rsidP="00ED6C7F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 xml:space="preserve">ไทย </w:t>
      </w:r>
      <w:r w:rsidRPr="00ED38BD">
        <w:rPr>
          <w:rFonts w:asciiTheme="majorBidi" w:hAnsiTheme="majorBidi" w:cstheme="majorBidi"/>
          <w:sz w:val="28"/>
        </w:rPr>
        <w:t>=</w:t>
      </w:r>
      <w:r w:rsidRPr="00ED38BD">
        <w:rPr>
          <w:rFonts w:asciiTheme="majorBidi" w:hAnsiTheme="majorBidi" w:cstheme="majorBidi"/>
          <w:sz w:val="28"/>
          <w:cs/>
        </w:rPr>
        <w:t xml:space="preserve"> คน </w:t>
      </w:r>
      <w:r w:rsidRPr="00ED38BD">
        <w:rPr>
          <w:rFonts w:asciiTheme="majorBidi" w:hAnsiTheme="majorBidi" w:cstheme="majorBidi"/>
          <w:sz w:val="28"/>
        </w:rPr>
        <w:t xml:space="preserve">: </w:t>
      </w:r>
      <w:r w:rsidRPr="00ED38BD">
        <w:rPr>
          <w:rFonts w:asciiTheme="majorBidi" w:hAnsiTheme="majorBidi" w:cstheme="majorBidi"/>
          <w:sz w:val="28"/>
          <w:cs/>
        </w:rPr>
        <w:t>ประกอบด้วยหลายกลุ่มชาติพันธุ์</w:t>
      </w:r>
      <w:r w:rsidR="003B6D06" w:rsidRPr="00ED38BD">
        <w:rPr>
          <w:rFonts w:asciiTheme="majorBidi" w:hAnsiTheme="majorBidi" w:cstheme="majorBidi"/>
          <w:sz w:val="28"/>
          <w:cs/>
        </w:rPr>
        <w:t>(ไต)</w:t>
      </w:r>
      <w:r w:rsidR="003B6D06" w:rsidRPr="00ED38BD">
        <w:rPr>
          <w:rFonts w:asciiTheme="majorBidi" w:hAnsiTheme="majorBidi" w:cstheme="majorBidi"/>
          <w:sz w:val="28"/>
        </w:rPr>
        <w:t xml:space="preserve"> :</w:t>
      </w:r>
      <w:r w:rsidR="003B6D06" w:rsidRPr="00ED38BD">
        <w:rPr>
          <w:rFonts w:asciiTheme="majorBidi" w:hAnsiTheme="majorBidi" w:cstheme="majorBidi"/>
          <w:sz w:val="28"/>
          <w:cs/>
        </w:rPr>
        <w:t xml:space="preserve"> ไทลื้อ ไทเขิน </w:t>
      </w:r>
      <w:r w:rsidR="003B6D06" w:rsidRPr="00ED38BD">
        <w:rPr>
          <w:rFonts w:asciiTheme="majorBidi" w:hAnsiTheme="majorBidi" w:cstheme="majorBidi"/>
          <w:sz w:val="28"/>
        </w:rPr>
        <w:t xml:space="preserve"> </w:t>
      </w:r>
      <w:r w:rsidR="003B6D06" w:rsidRPr="00ED38BD">
        <w:rPr>
          <w:rFonts w:asciiTheme="majorBidi" w:hAnsiTheme="majorBidi" w:cstheme="majorBidi"/>
          <w:sz w:val="28"/>
          <w:cs/>
        </w:rPr>
        <w:t xml:space="preserve">อาหม ชาน  ภูไท จ้วง </w:t>
      </w:r>
      <w:proofErr w:type="spellStart"/>
      <w:r w:rsidR="003B6D06" w:rsidRPr="00ED38BD">
        <w:rPr>
          <w:rFonts w:asciiTheme="majorBidi" w:hAnsiTheme="majorBidi" w:cstheme="majorBidi"/>
          <w:sz w:val="28"/>
          <w:cs/>
        </w:rPr>
        <w:t>คัม</w:t>
      </w:r>
      <w:proofErr w:type="spellEnd"/>
      <w:r w:rsidR="003B6D06" w:rsidRPr="00ED38BD">
        <w:rPr>
          <w:rFonts w:asciiTheme="majorBidi" w:hAnsiTheme="majorBidi" w:cstheme="majorBidi"/>
          <w:sz w:val="28"/>
          <w:cs/>
        </w:rPr>
        <w:t xml:space="preserve">ติ </w:t>
      </w:r>
    </w:p>
    <w:p w:rsidR="00ED6C7F" w:rsidRPr="00ED38BD" w:rsidRDefault="00ED6C7F" w:rsidP="00BE7E31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 xml:space="preserve">ต่างชาติ </w:t>
      </w:r>
      <w:r w:rsidRPr="00ED38BD">
        <w:rPr>
          <w:rFonts w:asciiTheme="majorBidi" w:hAnsiTheme="majorBidi" w:cstheme="majorBidi"/>
          <w:sz w:val="28"/>
        </w:rPr>
        <w:t xml:space="preserve">: </w:t>
      </w:r>
      <w:r w:rsidRPr="00ED38BD">
        <w:rPr>
          <w:rFonts w:asciiTheme="majorBidi" w:hAnsiTheme="majorBidi" w:cstheme="majorBidi"/>
          <w:sz w:val="28"/>
          <w:cs/>
        </w:rPr>
        <w:t>สยาม</w:t>
      </w:r>
    </w:p>
    <w:p w:rsidR="00ED6C7F" w:rsidRPr="00ED38BD" w:rsidRDefault="00ED6C7F" w:rsidP="00BE7E31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รัตนโกสินทร์</w:t>
      </w:r>
      <w:r w:rsidRPr="00ED38BD">
        <w:rPr>
          <w:rFonts w:asciiTheme="majorBidi" w:hAnsiTheme="majorBidi" w:cstheme="majorBidi"/>
          <w:sz w:val="28"/>
        </w:rPr>
        <w:t xml:space="preserve"> :</w:t>
      </w:r>
      <w:r w:rsidRPr="00ED38BD">
        <w:rPr>
          <w:rFonts w:asciiTheme="majorBidi" w:hAnsiTheme="majorBidi" w:cstheme="majorBidi"/>
          <w:sz w:val="28"/>
          <w:cs/>
        </w:rPr>
        <w:t xml:space="preserve"> เรียกตัวเอง</w:t>
      </w:r>
      <w:r w:rsidRPr="00ED38BD">
        <w:rPr>
          <w:rFonts w:asciiTheme="majorBidi" w:hAnsiTheme="majorBidi" w:cstheme="majorBidi"/>
          <w:sz w:val="28"/>
          <w:cs/>
        </w:rPr>
        <w:tab/>
        <w:t xml:space="preserve">       ว่าสยาม</w:t>
      </w:r>
    </w:p>
    <w:p w:rsidR="00ED6C7F" w:rsidRPr="00ED38BD" w:rsidRDefault="00ED6C7F" w:rsidP="00BE7E31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</w:rPr>
        <w:t>2482</w:t>
      </w:r>
      <w:r w:rsidRPr="00ED38BD">
        <w:rPr>
          <w:rFonts w:asciiTheme="majorBidi" w:hAnsiTheme="majorBidi" w:cstheme="majorBidi"/>
          <w:sz w:val="28"/>
          <w:cs/>
        </w:rPr>
        <w:t>-</w:t>
      </w:r>
      <w:r w:rsidRPr="00ED38BD">
        <w:rPr>
          <w:rFonts w:asciiTheme="majorBidi" w:hAnsiTheme="majorBidi" w:cstheme="majorBidi"/>
          <w:sz w:val="28"/>
        </w:rPr>
        <w:t xml:space="preserve">2483 : </w:t>
      </w:r>
      <w:r w:rsidRPr="00ED38BD">
        <w:rPr>
          <w:rFonts w:asciiTheme="majorBidi" w:hAnsiTheme="majorBidi" w:cstheme="majorBidi"/>
          <w:sz w:val="28"/>
          <w:cs/>
        </w:rPr>
        <w:t>เปลี่ยนเป็นไทย</w:t>
      </w:r>
    </w:p>
    <w:p w:rsidR="00ED6C7F" w:rsidRPr="00ED38BD" w:rsidRDefault="00ED6C7F" w:rsidP="00ED6C7F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 xml:space="preserve">ไทย </w:t>
      </w:r>
      <w:r w:rsidRPr="00ED38BD">
        <w:rPr>
          <w:rFonts w:asciiTheme="majorBidi" w:hAnsiTheme="majorBidi" w:cstheme="majorBidi"/>
          <w:sz w:val="28"/>
        </w:rPr>
        <w:t>=</w:t>
      </w:r>
      <w:r w:rsidRPr="00ED38BD">
        <w:rPr>
          <w:rFonts w:asciiTheme="majorBidi" w:hAnsiTheme="majorBidi" w:cstheme="majorBidi"/>
          <w:sz w:val="28"/>
          <w:cs/>
        </w:rPr>
        <w:t xml:space="preserve"> พื้นที่ </w:t>
      </w:r>
      <w:r w:rsidRPr="00ED38BD">
        <w:rPr>
          <w:rFonts w:asciiTheme="majorBidi" w:hAnsiTheme="majorBidi" w:cstheme="majorBidi"/>
          <w:sz w:val="28"/>
        </w:rPr>
        <w:t xml:space="preserve">: </w:t>
      </w:r>
      <w:r w:rsidRPr="00ED38BD">
        <w:rPr>
          <w:rFonts w:asciiTheme="majorBidi" w:hAnsiTheme="majorBidi" w:cstheme="majorBidi"/>
          <w:sz w:val="28"/>
          <w:cs/>
        </w:rPr>
        <w:t>เฉพาะประเทศไทย</w:t>
      </w:r>
    </w:p>
    <w:p w:rsidR="00ED6C7F" w:rsidRPr="00ED38BD" w:rsidRDefault="00ED6C7F" w:rsidP="00ED6C7F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 xml:space="preserve">ไทย </w:t>
      </w:r>
      <w:r w:rsidRPr="00ED38BD">
        <w:rPr>
          <w:rFonts w:asciiTheme="majorBidi" w:hAnsiTheme="majorBidi" w:cstheme="majorBidi"/>
          <w:sz w:val="28"/>
        </w:rPr>
        <w:t>=</w:t>
      </w:r>
      <w:r w:rsidRPr="00ED38BD">
        <w:rPr>
          <w:rFonts w:asciiTheme="majorBidi" w:hAnsiTheme="majorBidi" w:cstheme="majorBidi"/>
          <w:sz w:val="28"/>
          <w:cs/>
        </w:rPr>
        <w:t xml:space="preserve"> วัฒนธรรม ประเพณี</w:t>
      </w:r>
    </w:p>
    <w:p w:rsidR="00ED6C7F" w:rsidRPr="00ED38BD" w:rsidRDefault="00ED6C7F" w:rsidP="00ED6C7F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 xml:space="preserve">ไทย </w:t>
      </w:r>
      <w:r w:rsidRPr="00ED38BD">
        <w:rPr>
          <w:rFonts w:asciiTheme="majorBidi" w:hAnsiTheme="majorBidi" w:cstheme="majorBidi"/>
          <w:sz w:val="28"/>
        </w:rPr>
        <w:t>=</w:t>
      </w:r>
      <w:r w:rsidRPr="00ED38BD">
        <w:rPr>
          <w:rFonts w:asciiTheme="majorBidi" w:hAnsiTheme="majorBidi" w:cstheme="majorBidi"/>
          <w:sz w:val="28"/>
          <w:cs/>
        </w:rPr>
        <w:t xml:space="preserve"> มายาคติ</w:t>
      </w:r>
    </w:p>
    <w:p w:rsidR="00ED6C7F" w:rsidRPr="00ED38BD" w:rsidRDefault="003B6D06" w:rsidP="003B6D06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 xml:space="preserve">ลาว </w:t>
      </w:r>
      <w:r w:rsidRPr="00ED38BD">
        <w:rPr>
          <w:rFonts w:asciiTheme="majorBidi" w:hAnsiTheme="majorBidi" w:cstheme="majorBidi"/>
          <w:sz w:val="28"/>
        </w:rPr>
        <w:t>=</w:t>
      </w:r>
      <w:r w:rsidRPr="00ED38BD">
        <w:rPr>
          <w:rFonts w:asciiTheme="majorBidi" w:hAnsiTheme="majorBidi" w:cstheme="majorBidi"/>
          <w:sz w:val="28"/>
          <w:cs/>
        </w:rPr>
        <w:t xml:space="preserve"> นายของไทย</w:t>
      </w:r>
    </w:p>
    <w:p w:rsidR="003B6D06" w:rsidRPr="00ED38BD" w:rsidRDefault="003B6D06" w:rsidP="003B6D06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</w:rPr>
      </w:pPr>
      <w:r w:rsidRPr="00ED38BD">
        <w:rPr>
          <w:rFonts w:asciiTheme="majorBidi" w:hAnsiTheme="majorBidi" w:cstheme="majorBidi"/>
          <w:b/>
          <w:bCs/>
          <w:sz w:val="28"/>
          <w:cs/>
        </w:rPr>
        <w:t>อย่างไรจึงเป็นไทย</w:t>
      </w:r>
    </w:p>
    <w:p w:rsidR="003B6D06" w:rsidRPr="00ED38BD" w:rsidRDefault="003B6D06" w:rsidP="003B6D06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นับถือพุทธ</w:t>
      </w:r>
    </w:p>
    <w:p w:rsidR="003B6D06" w:rsidRPr="00ED38BD" w:rsidRDefault="003B6D06" w:rsidP="003B6D06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เคารพพระมหากษัตริย์</w:t>
      </w:r>
    </w:p>
    <w:p w:rsidR="003B6D06" w:rsidRPr="00ED38BD" w:rsidRDefault="003B6D06" w:rsidP="003B6D06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พูดไทย</w:t>
      </w:r>
    </w:p>
    <w:p w:rsidR="003B6D06" w:rsidRPr="00ED38BD" w:rsidRDefault="003B6D06" w:rsidP="003B6D06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จิตใจอารี</w:t>
      </w:r>
    </w:p>
    <w:p w:rsidR="003B6D06" w:rsidRPr="00ED38BD" w:rsidRDefault="00610278" w:rsidP="003B6D06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ชอบสนุกสนาน</w:t>
      </w:r>
    </w:p>
    <w:p w:rsidR="00610278" w:rsidRPr="00ED38BD" w:rsidRDefault="00610278" w:rsidP="003B6D06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วัฒนธรรมขี้อาย (</w:t>
      </w:r>
      <w:r w:rsidRPr="00ED38BD">
        <w:rPr>
          <w:rFonts w:asciiTheme="majorBidi" w:hAnsiTheme="majorBidi" w:cstheme="majorBidi"/>
          <w:sz w:val="28"/>
        </w:rPr>
        <w:t>shame culture</w:t>
      </w:r>
      <w:r w:rsidRPr="00ED38BD">
        <w:rPr>
          <w:rFonts w:asciiTheme="majorBidi" w:hAnsiTheme="majorBidi" w:cstheme="majorBidi"/>
          <w:sz w:val="28"/>
          <w:cs/>
        </w:rPr>
        <w:t>)</w:t>
      </w:r>
    </w:p>
    <w:p w:rsidR="00610278" w:rsidRPr="00ED38BD" w:rsidRDefault="00610278" w:rsidP="00610278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</w:rPr>
      </w:pPr>
      <w:proofErr w:type="spellStart"/>
      <w:r w:rsidRPr="00ED38BD">
        <w:rPr>
          <w:rFonts w:asciiTheme="majorBidi" w:hAnsiTheme="majorBidi" w:cstheme="majorBidi"/>
          <w:b/>
          <w:bCs/>
          <w:sz w:val="28"/>
          <w:cs/>
        </w:rPr>
        <w:t>อารย</w:t>
      </w:r>
      <w:proofErr w:type="spellEnd"/>
      <w:r w:rsidRPr="00ED38BD">
        <w:rPr>
          <w:rFonts w:asciiTheme="majorBidi" w:hAnsiTheme="majorBidi" w:cstheme="majorBidi"/>
          <w:b/>
          <w:bCs/>
          <w:sz w:val="28"/>
          <w:cs/>
        </w:rPr>
        <w:t>ธรรมไทยมาจากไหน</w:t>
      </w:r>
    </w:p>
    <w:p w:rsidR="00610278" w:rsidRPr="00ED38BD" w:rsidRDefault="00610278" w:rsidP="00610278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 xml:space="preserve">รับจากภายนอก </w:t>
      </w:r>
      <w:r w:rsidRPr="00ED38BD">
        <w:rPr>
          <w:rFonts w:asciiTheme="majorBidi" w:hAnsiTheme="majorBidi" w:cstheme="majorBidi"/>
          <w:sz w:val="28"/>
        </w:rPr>
        <w:t xml:space="preserve">: </w:t>
      </w:r>
      <w:r w:rsidRPr="00ED38BD">
        <w:rPr>
          <w:rFonts w:asciiTheme="majorBidi" w:hAnsiTheme="majorBidi" w:cstheme="majorBidi"/>
          <w:sz w:val="28"/>
          <w:cs/>
        </w:rPr>
        <w:t>อินเดีย เขมร จีน ตะวันตก</w:t>
      </w:r>
      <w:r w:rsidR="00E653FE" w:rsidRPr="00ED38BD">
        <w:rPr>
          <w:rFonts w:asciiTheme="majorBidi" w:hAnsiTheme="majorBidi" w:cstheme="majorBidi"/>
          <w:sz w:val="28"/>
        </w:rPr>
        <w:t xml:space="preserve"> </w:t>
      </w:r>
      <w:r w:rsidR="00E653FE" w:rsidRPr="00ED38BD">
        <w:rPr>
          <w:rFonts w:asciiTheme="majorBidi" w:hAnsiTheme="majorBidi" w:cstheme="majorBidi"/>
          <w:sz w:val="28"/>
          <w:cs/>
        </w:rPr>
        <w:t>(ก่อนรัตนโกสินทร์)</w:t>
      </w:r>
    </w:p>
    <w:p w:rsidR="00610278" w:rsidRPr="00ED38BD" w:rsidRDefault="00610278" w:rsidP="00610278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 xml:space="preserve">อินเดีย </w:t>
      </w:r>
      <w:r w:rsidRPr="00ED38BD">
        <w:rPr>
          <w:rFonts w:asciiTheme="majorBidi" w:hAnsiTheme="majorBidi" w:cstheme="majorBidi"/>
          <w:sz w:val="28"/>
        </w:rPr>
        <w:t>=</w:t>
      </w:r>
      <w:r w:rsidRPr="00ED38BD">
        <w:rPr>
          <w:rFonts w:asciiTheme="majorBidi" w:hAnsiTheme="majorBidi" w:cstheme="majorBidi"/>
          <w:sz w:val="28"/>
          <w:cs/>
        </w:rPr>
        <w:t xml:space="preserve"> พุทธศาสนา การไหว้ /โจงกระเบน  อาหารเครื่องเทศ /ใช้มือ/เปิบข้าว</w:t>
      </w:r>
    </w:p>
    <w:p w:rsidR="00610278" w:rsidRPr="00ED38BD" w:rsidRDefault="00610278" w:rsidP="005171B2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 xml:space="preserve">เขมร(รับจากอินเดีย) </w:t>
      </w:r>
    </w:p>
    <w:p w:rsidR="005171B2" w:rsidRPr="00ED38BD" w:rsidRDefault="005171B2" w:rsidP="005171B2">
      <w:pPr>
        <w:pStyle w:val="a3"/>
        <w:numPr>
          <w:ilvl w:val="0"/>
          <w:numId w:val="13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ต้นอยุธยา(พระเจ้าอู่ทอง)</w:t>
      </w:r>
      <w:r w:rsidRPr="00ED38BD">
        <w:rPr>
          <w:rFonts w:asciiTheme="majorBidi" w:hAnsiTheme="majorBidi" w:cstheme="majorBidi"/>
          <w:sz w:val="28"/>
        </w:rPr>
        <w:t>1895</w:t>
      </w:r>
      <w:r w:rsidRPr="00ED38BD">
        <w:rPr>
          <w:rFonts w:asciiTheme="majorBidi" w:hAnsiTheme="majorBidi" w:cstheme="majorBidi"/>
          <w:sz w:val="28"/>
          <w:cs/>
        </w:rPr>
        <w:t xml:space="preserve"> </w:t>
      </w:r>
      <w:r w:rsidRPr="00ED38BD">
        <w:rPr>
          <w:rFonts w:asciiTheme="majorBidi" w:hAnsiTheme="majorBidi" w:cstheme="majorBidi"/>
          <w:sz w:val="28"/>
        </w:rPr>
        <w:t>=</w:t>
      </w:r>
      <w:r w:rsidRPr="00ED38BD">
        <w:rPr>
          <w:rFonts w:asciiTheme="majorBidi" w:hAnsiTheme="majorBidi" w:cstheme="majorBidi"/>
          <w:sz w:val="28"/>
          <w:cs/>
        </w:rPr>
        <w:t xml:space="preserve"> ตีเขมรเอาคนราชสำนัก </w:t>
      </w:r>
      <w:r w:rsidRPr="00ED38BD">
        <w:rPr>
          <w:rFonts w:asciiTheme="majorBidi" w:hAnsiTheme="majorBidi" w:cstheme="majorBidi"/>
          <w:sz w:val="28"/>
        </w:rPr>
        <w:t>+</w:t>
      </w:r>
      <w:r w:rsidRPr="00ED38BD">
        <w:rPr>
          <w:rFonts w:asciiTheme="majorBidi" w:hAnsiTheme="majorBidi" w:cstheme="majorBidi"/>
          <w:sz w:val="28"/>
          <w:cs/>
        </w:rPr>
        <w:t xml:space="preserve"> </w:t>
      </w:r>
      <w:r w:rsidRPr="00ED38BD">
        <w:rPr>
          <w:rFonts w:asciiTheme="majorBidi" w:hAnsiTheme="majorBidi" w:cstheme="majorBidi"/>
          <w:sz w:val="28"/>
          <w:cs/>
        </w:rPr>
        <w:lastRenderedPageBreak/>
        <w:t xml:space="preserve">พราหมณ์ </w:t>
      </w:r>
      <w:r w:rsidRPr="00ED38BD">
        <w:rPr>
          <w:rFonts w:asciiTheme="majorBidi" w:hAnsiTheme="majorBidi" w:cstheme="majorBidi"/>
          <w:sz w:val="28"/>
        </w:rPr>
        <w:t>:</w:t>
      </w:r>
      <w:r w:rsidRPr="00ED38BD">
        <w:rPr>
          <w:rFonts w:asciiTheme="majorBidi" w:hAnsiTheme="majorBidi" w:cstheme="majorBidi"/>
          <w:sz w:val="28"/>
          <w:cs/>
        </w:rPr>
        <w:t>ราชาศัพท์ ปรางค์ ข้าวจ้าว---ข้าวเจ้า</w:t>
      </w:r>
    </w:p>
    <w:p w:rsidR="005171B2" w:rsidRPr="00ED38BD" w:rsidRDefault="005171B2" w:rsidP="005171B2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 xml:space="preserve">รับจากฝรั่ง </w:t>
      </w:r>
      <w:r w:rsidRPr="00ED38BD">
        <w:rPr>
          <w:rFonts w:asciiTheme="majorBidi" w:hAnsiTheme="majorBidi" w:cstheme="majorBidi"/>
          <w:sz w:val="28"/>
        </w:rPr>
        <w:t>=</w:t>
      </w:r>
      <w:r w:rsidRPr="00ED38BD">
        <w:rPr>
          <w:rFonts w:asciiTheme="majorBidi" w:hAnsiTheme="majorBidi" w:cstheme="majorBidi"/>
          <w:sz w:val="28"/>
          <w:cs/>
        </w:rPr>
        <w:t xml:space="preserve"> </w:t>
      </w:r>
      <w:r w:rsidR="00E653FE" w:rsidRPr="00ED38BD">
        <w:rPr>
          <w:rFonts w:asciiTheme="majorBidi" w:hAnsiTheme="majorBidi" w:cstheme="majorBidi"/>
          <w:sz w:val="28"/>
          <w:cs/>
        </w:rPr>
        <w:t>ขนมจากโปรตุเกส</w:t>
      </w:r>
    </w:p>
    <w:p w:rsidR="00E653FE" w:rsidRPr="00ED38BD" w:rsidRDefault="00E653FE" w:rsidP="00E653FE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 xml:space="preserve">จีน </w:t>
      </w:r>
      <w:r w:rsidRPr="00ED38BD">
        <w:rPr>
          <w:rFonts w:asciiTheme="majorBidi" w:hAnsiTheme="majorBidi" w:cstheme="majorBidi"/>
          <w:sz w:val="28"/>
        </w:rPr>
        <w:t>=</w:t>
      </w:r>
      <w:r w:rsidRPr="00ED38BD">
        <w:rPr>
          <w:rFonts w:asciiTheme="majorBidi" w:hAnsiTheme="majorBidi" w:cstheme="majorBidi"/>
          <w:sz w:val="28"/>
          <w:cs/>
        </w:rPr>
        <w:t xml:space="preserve"> อยุธยา</w:t>
      </w:r>
    </w:p>
    <w:p w:rsidR="00E653FE" w:rsidRPr="00ED38BD" w:rsidRDefault="00E653FE" w:rsidP="00E653FE">
      <w:pPr>
        <w:rPr>
          <w:rFonts w:asciiTheme="majorBidi" w:hAnsiTheme="majorBidi" w:cstheme="majorBidi" w:hint="cs"/>
          <w:b/>
          <w:bCs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------------------------------------</w:t>
      </w:r>
      <w:r w:rsidR="00ED38BD">
        <w:rPr>
          <w:rFonts w:asciiTheme="majorBidi" w:hAnsiTheme="majorBidi" w:cstheme="majorBidi"/>
          <w:sz w:val="28"/>
          <w:cs/>
        </w:rPr>
        <w:t>-------------------------------</w:t>
      </w:r>
      <w:bookmarkStart w:id="0" w:name="_GoBack"/>
      <w:bookmarkEnd w:id="0"/>
    </w:p>
    <w:p w:rsidR="00E653FE" w:rsidRPr="00ED38BD" w:rsidRDefault="00E653FE" w:rsidP="00E653FE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sz w:val="28"/>
        </w:rPr>
      </w:pPr>
      <w:r w:rsidRPr="00ED38BD">
        <w:rPr>
          <w:rFonts w:asciiTheme="majorBidi" w:hAnsiTheme="majorBidi" w:cstheme="majorBidi"/>
          <w:b/>
          <w:bCs/>
          <w:sz w:val="28"/>
          <w:cs/>
        </w:rPr>
        <w:t>รัตนโกสินทร์</w:t>
      </w:r>
    </w:p>
    <w:p w:rsidR="00E653FE" w:rsidRPr="00ED38BD" w:rsidRDefault="00E653FE" w:rsidP="00E653FE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ร</w:t>
      </w:r>
      <w:r w:rsidRPr="00ED38BD">
        <w:rPr>
          <w:rFonts w:asciiTheme="majorBidi" w:hAnsiTheme="majorBidi" w:cstheme="majorBidi"/>
          <w:sz w:val="28"/>
        </w:rPr>
        <w:t>.3</w:t>
      </w:r>
      <w:r w:rsidRPr="00ED38BD">
        <w:rPr>
          <w:rFonts w:asciiTheme="majorBidi" w:hAnsiTheme="majorBidi" w:cstheme="majorBidi"/>
          <w:sz w:val="28"/>
          <w:cs/>
        </w:rPr>
        <w:t xml:space="preserve"> </w:t>
      </w:r>
      <w:r w:rsidRPr="00ED38BD">
        <w:rPr>
          <w:rFonts w:asciiTheme="majorBidi" w:hAnsiTheme="majorBidi" w:cstheme="majorBidi"/>
          <w:sz w:val="28"/>
        </w:rPr>
        <w:t>=</w:t>
      </w:r>
      <w:r w:rsidRPr="00ED38BD">
        <w:rPr>
          <w:rFonts w:asciiTheme="majorBidi" w:hAnsiTheme="majorBidi" w:cstheme="majorBidi"/>
          <w:sz w:val="28"/>
          <w:cs/>
        </w:rPr>
        <w:t xml:space="preserve"> จีน </w:t>
      </w:r>
    </w:p>
    <w:p w:rsidR="00E653FE" w:rsidRPr="00ED38BD" w:rsidRDefault="00E653FE" w:rsidP="00E653FE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ร</w:t>
      </w:r>
      <w:r w:rsidRPr="00ED38BD">
        <w:rPr>
          <w:rFonts w:asciiTheme="majorBidi" w:hAnsiTheme="majorBidi" w:cstheme="majorBidi"/>
          <w:sz w:val="28"/>
        </w:rPr>
        <w:t>.</w:t>
      </w:r>
      <w:r w:rsidRPr="00ED38BD">
        <w:rPr>
          <w:rFonts w:asciiTheme="majorBidi" w:hAnsiTheme="majorBidi" w:cstheme="majorBidi"/>
          <w:sz w:val="28"/>
          <w:cs/>
        </w:rPr>
        <w:t xml:space="preserve">๔ </w:t>
      </w:r>
      <w:r w:rsidRPr="00ED38BD">
        <w:rPr>
          <w:rFonts w:asciiTheme="majorBidi" w:hAnsiTheme="majorBidi" w:cstheme="majorBidi"/>
          <w:sz w:val="28"/>
        </w:rPr>
        <w:t>=</w:t>
      </w:r>
      <w:r w:rsidRPr="00ED38BD">
        <w:rPr>
          <w:rFonts w:asciiTheme="majorBidi" w:hAnsiTheme="majorBidi" w:cstheme="majorBidi"/>
          <w:sz w:val="28"/>
          <w:cs/>
        </w:rPr>
        <w:t xml:space="preserve"> ฝรั่งเข้ามา </w:t>
      </w:r>
      <w:r w:rsidRPr="00ED38BD">
        <w:rPr>
          <w:rFonts w:asciiTheme="majorBidi" w:hAnsiTheme="majorBidi" w:cstheme="majorBidi"/>
          <w:sz w:val="28"/>
        </w:rPr>
        <w:t xml:space="preserve">+ </w:t>
      </w:r>
      <w:r w:rsidRPr="00ED38BD">
        <w:rPr>
          <w:rFonts w:asciiTheme="majorBidi" w:hAnsiTheme="majorBidi" w:cstheme="majorBidi"/>
          <w:sz w:val="28"/>
          <w:cs/>
        </w:rPr>
        <w:t>ครูฝรั่งมาสอน อังกฤษ/ อเมริกัน</w:t>
      </w:r>
    </w:p>
    <w:p w:rsidR="00E653FE" w:rsidRPr="00ED38BD" w:rsidRDefault="00E653FE" w:rsidP="00E653FE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</w:rPr>
        <w:t xml:space="preserve">2398 = </w:t>
      </w:r>
      <w:r w:rsidRPr="00ED38BD">
        <w:rPr>
          <w:rFonts w:asciiTheme="majorBidi" w:hAnsiTheme="majorBidi" w:cstheme="majorBidi"/>
          <w:sz w:val="28"/>
          <w:cs/>
        </w:rPr>
        <w:t>ทำ</w:t>
      </w:r>
      <w:r w:rsidRPr="00ED38BD">
        <w:rPr>
          <w:rFonts w:asciiTheme="majorBidi" w:hAnsiTheme="majorBidi" w:cstheme="majorBidi"/>
          <w:sz w:val="28"/>
          <w:u w:val="single"/>
          <w:cs/>
        </w:rPr>
        <w:t>สนธิสัญญา</w:t>
      </w:r>
      <w:proofErr w:type="spellStart"/>
      <w:r w:rsidRPr="00ED38BD">
        <w:rPr>
          <w:rFonts w:asciiTheme="majorBidi" w:hAnsiTheme="majorBidi" w:cstheme="majorBidi"/>
          <w:sz w:val="28"/>
          <w:u w:val="single"/>
          <w:cs/>
        </w:rPr>
        <w:t>เบาว์ริ่ง</w:t>
      </w:r>
      <w:proofErr w:type="spellEnd"/>
      <w:r w:rsidRPr="00ED38BD">
        <w:rPr>
          <w:rFonts w:asciiTheme="majorBidi" w:hAnsiTheme="majorBidi" w:cstheme="majorBidi"/>
          <w:sz w:val="28"/>
        </w:rPr>
        <w:t xml:space="preserve"> </w:t>
      </w:r>
      <w:r w:rsidRPr="00ED38BD">
        <w:rPr>
          <w:rFonts w:asciiTheme="majorBidi" w:hAnsiTheme="majorBidi" w:cstheme="majorBidi"/>
          <w:sz w:val="28"/>
          <w:cs/>
        </w:rPr>
        <w:t xml:space="preserve">(ไทยเสียเปรียบมาก) </w:t>
      </w:r>
    </w:p>
    <w:p w:rsidR="00E653FE" w:rsidRPr="00ED38BD" w:rsidRDefault="00E653FE" w:rsidP="00E653FE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คนไทยเริ่มใช้เงิน</w:t>
      </w:r>
    </w:p>
    <w:p w:rsidR="00E653FE" w:rsidRPr="00ED38BD" w:rsidRDefault="00E653FE" w:rsidP="00E653FE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“เราซื้อเวลายอมเสียเปรียบ ดีกว่าเสียเอกราช”</w:t>
      </w:r>
    </w:p>
    <w:p w:rsidR="006B659C" w:rsidRPr="00ED38BD" w:rsidRDefault="006B659C" w:rsidP="00E653FE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 xml:space="preserve">ฝรั่งมีอะไรทำตาม </w:t>
      </w:r>
    </w:p>
    <w:p w:rsidR="006B659C" w:rsidRPr="00ED38BD" w:rsidRDefault="006B659C" w:rsidP="00E653FE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u w:val="single"/>
          <w:cs/>
        </w:rPr>
        <w:t>ยกเว้น</w:t>
      </w:r>
      <w:r w:rsidRPr="00ED38BD">
        <w:rPr>
          <w:rFonts w:asciiTheme="majorBidi" w:hAnsiTheme="majorBidi" w:cstheme="majorBidi"/>
          <w:sz w:val="28"/>
        </w:rPr>
        <w:t xml:space="preserve"> </w:t>
      </w:r>
      <w:r w:rsidRPr="00ED38BD">
        <w:rPr>
          <w:rFonts w:asciiTheme="majorBidi" w:hAnsiTheme="majorBidi" w:cstheme="majorBidi"/>
          <w:sz w:val="28"/>
          <w:cs/>
        </w:rPr>
        <w:t>ประชาธิปไตย</w:t>
      </w:r>
    </w:p>
    <w:p w:rsidR="006B659C" w:rsidRPr="00ED38BD" w:rsidRDefault="006B659C" w:rsidP="00E653FE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เรียนภาษาอังกฤษ / ทำถนน / ส</w:t>
      </w:r>
      <w:r w:rsidRPr="00ED38BD">
        <w:rPr>
          <w:rFonts w:asciiTheme="majorBidi" w:hAnsiTheme="majorBidi" w:cstheme="majorBidi"/>
          <w:sz w:val="28"/>
        </w:rPr>
        <w:t>.2411</w:t>
      </w:r>
    </w:p>
    <w:p w:rsidR="00E653FE" w:rsidRPr="00ED38BD" w:rsidRDefault="00E653FE" w:rsidP="00E653FE">
      <w:pPr>
        <w:pStyle w:val="a3"/>
        <w:numPr>
          <w:ilvl w:val="0"/>
          <w:numId w:val="14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ร</w:t>
      </w:r>
      <w:r w:rsidRPr="00ED38BD">
        <w:rPr>
          <w:rFonts w:asciiTheme="majorBidi" w:hAnsiTheme="majorBidi" w:cstheme="majorBidi"/>
          <w:sz w:val="28"/>
        </w:rPr>
        <w:t>.</w:t>
      </w:r>
      <w:r w:rsidR="006B659C" w:rsidRPr="00ED38BD">
        <w:rPr>
          <w:rFonts w:asciiTheme="majorBidi" w:hAnsiTheme="majorBidi" w:cstheme="majorBidi"/>
          <w:sz w:val="28"/>
          <w:cs/>
        </w:rPr>
        <w:t xml:space="preserve">๕ </w:t>
      </w:r>
      <w:r w:rsidR="006B659C" w:rsidRPr="00ED38BD">
        <w:rPr>
          <w:rFonts w:asciiTheme="majorBidi" w:hAnsiTheme="majorBidi" w:cstheme="majorBidi"/>
          <w:sz w:val="28"/>
        </w:rPr>
        <w:t>=</w:t>
      </w:r>
      <w:r w:rsidR="006B659C" w:rsidRPr="00ED38BD">
        <w:rPr>
          <w:rFonts w:asciiTheme="majorBidi" w:hAnsiTheme="majorBidi" w:cstheme="majorBidi"/>
          <w:sz w:val="28"/>
          <w:cs/>
        </w:rPr>
        <w:t xml:space="preserve"> ทำแบบฝรั่ง</w:t>
      </w:r>
    </w:p>
    <w:p w:rsidR="006B659C" w:rsidRPr="00ED38BD" w:rsidRDefault="006B659C" w:rsidP="006B659C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lastRenderedPageBreak/>
        <w:t>เสด็จประพาสยุโรป</w:t>
      </w:r>
    </w:p>
    <w:p w:rsidR="00754FA1" w:rsidRPr="00ED38BD" w:rsidRDefault="00754FA1" w:rsidP="006B659C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รับอิทธิพลฝรั่งเต็มที่แต่โปรดให้ผสมกับไทย</w:t>
      </w:r>
    </w:p>
    <w:p w:rsidR="00754FA1" w:rsidRPr="00ED38BD" w:rsidRDefault="00754FA1" w:rsidP="006B659C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</w:rPr>
        <w:t>2440</w:t>
      </w:r>
      <w:r w:rsidRPr="00ED38BD">
        <w:rPr>
          <w:rFonts w:asciiTheme="majorBidi" w:hAnsiTheme="majorBidi" w:cstheme="majorBidi"/>
          <w:sz w:val="28"/>
          <w:cs/>
        </w:rPr>
        <w:t xml:space="preserve"> รอดจากการเป็นอาณานิคม</w:t>
      </w:r>
    </w:p>
    <w:p w:rsidR="00754FA1" w:rsidRPr="00ED38BD" w:rsidRDefault="00754FA1" w:rsidP="006B659C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นำสถานีรถไฟอังกฤษมาเป็นแบบ / ทำพระบรมรูปทรงม้า</w:t>
      </w:r>
    </w:p>
    <w:p w:rsidR="00754FA1" w:rsidRPr="00ED38BD" w:rsidRDefault="00754FA1" w:rsidP="00754FA1">
      <w:pPr>
        <w:rPr>
          <w:rFonts w:asciiTheme="majorBidi" w:hAnsiTheme="majorBidi" w:cstheme="majorBidi" w:hint="cs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------------------------------------</w:t>
      </w:r>
      <w:r w:rsidR="00ED38BD">
        <w:rPr>
          <w:rFonts w:asciiTheme="majorBidi" w:hAnsiTheme="majorBidi" w:cstheme="majorBidi"/>
          <w:sz w:val="28"/>
          <w:cs/>
        </w:rPr>
        <w:t>-------------------------------</w:t>
      </w:r>
    </w:p>
    <w:p w:rsidR="00754FA1" w:rsidRPr="00ED38BD" w:rsidRDefault="00754FA1" w:rsidP="00754FA1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sz w:val="28"/>
        </w:rPr>
      </w:pPr>
      <w:r w:rsidRPr="00ED38BD">
        <w:rPr>
          <w:rFonts w:asciiTheme="majorBidi" w:hAnsiTheme="majorBidi" w:cstheme="majorBidi"/>
          <w:b/>
          <w:bCs/>
          <w:sz w:val="28"/>
          <w:cs/>
        </w:rPr>
        <w:t>เปลี่ยนแปลงการปกครอง</w:t>
      </w:r>
    </w:p>
    <w:p w:rsidR="00157402" w:rsidRPr="00ED38BD" w:rsidRDefault="00754FA1" w:rsidP="00157402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จอมพล ป</w:t>
      </w:r>
      <w:r w:rsidRPr="00ED38BD">
        <w:rPr>
          <w:rFonts w:asciiTheme="majorBidi" w:hAnsiTheme="majorBidi" w:cstheme="majorBidi"/>
          <w:sz w:val="28"/>
        </w:rPr>
        <w:t>.</w:t>
      </w:r>
      <w:r w:rsidR="00ED38BD" w:rsidRPr="00ED38BD">
        <w:rPr>
          <w:rFonts w:asciiTheme="majorBidi" w:hAnsiTheme="majorBidi" w:cstheme="majorBidi"/>
          <w:sz w:val="28"/>
          <w:cs/>
        </w:rPr>
        <w:t>(</w:t>
      </w:r>
      <w:r w:rsidR="00ED38BD" w:rsidRPr="00ED38BD">
        <w:rPr>
          <w:rFonts w:asciiTheme="majorBidi" w:hAnsiTheme="majorBidi" w:cstheme="majorBidi"/>
          <w:sz w:val="28"/>
        </w:rPr>
        <w:t>2481</w:t>
      </w:r>
      <w:r w:rsidR="00ED38BD" w:rsidRPr="00ED38BD">
        <w:rPr>
          <w:rFonts w:asciiTheme="majorBidi" w:hAnsiTheme="majorBidi" w:cstheme="majorBidi"/>
          <w:sz w:val="28"/>
          <w:cs/>
        </w:rPr>
        <w:t>)</w:t>
      </w:r>
      <w:r w:rsidRPr="00ED38BD">
        <w:rPr>
          <w:rFonts w:asciiTheme="majorBidi" w:hAnsiTheme="majorBidi" w:cstheme="majorBidi"/>
          <w:sz w:val="28"/>
          <w:cs/>
        </w:rPr>
        <w:t xml:space="preserve"> </w:t>
      </w:r>
      <w:r w:rsidRPr="00ED38BD">
        <w:rPr>
          <w:rFonts w:asciiTheme="majorBidi" w:hAnsiTheme="majorBidi" w:cstheme="majorBidi"/>
          <w:sz w:val="28"/>
        </w:rPr>
        <w:t>=</w:t>
      </w:r>
      <w:r w:rsidRPr="00ED38BD">
        <w:rPr>
          <w:rFonts w:asciiTheme="majorBidi" w:hAnsiTheme="majorBidi" w:cstheme="majorBidi"/>
          <w:sz w:val="28"/>
          <w:cs/>
        </w:rPr>
        <w:t xml:space="preserve"> </w:t>
      </w:r>
      <w:r w:rsidR="00463733" w:rsidRPr="00ED38BD">
        <w:rPr>
          <w:rFonts w:asciiTheme="majorBidi" w:hAnsiTheme="majorBidi" w:cstheme="majorBidi"/>
          <w:sz w:val="28"/>
          <w:cs/>
        </w:rPr>
        <w:t xml:space="preserve"> </w:t>
      </w:r>
      <w:r w:rsidR="00157402" w:rsidRPr="00ED38BD">
        <w:rPr>
          <w:rFonts w:asciiTheme="majorBidi" w:hAnsiTheme="majorBidi" w:cstheme="majorBidi"/>
          <w:sz w:val="28"/>
          <w:cs/>
        </w:rPr>
        <w:t>นิยมฝรั่งมาก</w:t>
      </w:r>
      <w:r w:rsidR="00ED38BD" w:rsidRPr="00ED38BD">
        <w:rPr>
          <w:rFonts w:asciiTheme="majorBidi" w:hAnsiTheme="majorBidi" w:cstheme="majorBidi"/>
          <w:sz w:val="28"/>
        </w:rPr>
        <w:t xml:space="preserve"> </w:t>
      </w:r>
      <w:r w:rsidR="00ED38BD" w:rsidRPr="00ED38BD">
        <w:rPr>
          <w:rFonts w:asciiTheme="majorBidi" w:hAnsiTheme="majorBidi" w:cstheme="majorBidi"/>
          <w:sz w:val="28"/>
          <w:cs/>
        </w:rPr>
        <w:t>/ไม่เอาเจ้า</w:t>
      </w:r>
    </w:p>
    <w:p w:rsidR="00ED38BD" w:rsidRPr="00ED38BD" w:rsidRDefault="00ED38BD" w:rsidP="00157402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</w:rPr>
        <w:t xml:space="preserve">2500 </w:t>
      </w:r>
      <w:r w:rsidRPr="00ED38BD">
        <w:rPr>
          <w:rFonts w:asciiTheme="majorBidi" w:hAnsiTheme="majorBidi" w:cstheme="majorBidi"/>
          <w:sz w:val="28"/>
          <w:cs/>
        </w:rPr>
        <w:t>(จอม</w:t>
      </w:r>
      <w:proofErr w:type="spellStart"/>
      <w:r w:rsidRPr="00ED38BD">
        <w:rPr>
          <w:rFonts w:asciiTheme="majorBidi" w:hAnsiTheme="majorBidi" w:cstheme="majorBidi"/>
          <w:sz w:val="28"/>
          <w:cs/>
        </w:rPr>
        <w:t>พลสฤษด์</w:t>
      </w:r>
      <w:proofErr w:type="spellEnd"/>
      <w:r w:rsidRPr="00ED38BD">
        <w:rPr>
          <w:rFonts w:asciiTheme="majorBidi" w:hAnsiTheme="majorBidi" w:cstheme="majorBidi"/>
          <w:sz w:val="28"/>
          <w:cs/>
        </w:rPr>
        <w:t xml:space="preserve">) </w:t>
      </w:r>
      <w:r w:rsidRPr="00ED38BD">
        <w:rPr>
          <w:rFonts w:asciiTheme="majorBidi" w:hAnsiTheme="majorBidi" w:cstheme="majorBidi"/>
          <w:sz w:val="28"/>
        </w:rPr>
        <w:t xml:space="preserve">= </w:t>
      </w:r>
      <w:r w:rsidRPr="00ED38BD">
        <w:rPr>
          <w:rFonts w:asciiTheme="majorBidi" w:hAnsiTheme="majorBidi" w:cstheme="majorBidi"/>
          <w:sz w:val="28"/>
          <w:cs/>
        </w:rPr>
        <w:t>สนับสนุนกษัตริย์</w:t>
      </w:r>
    </w:p>
    <w:p w:rsidR="00ED38BD" w:rsidRPr="00ED38BD" w:rsidRDefault="00ED38BD" w:rsidP="00157402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</w:rPr>
        <w:t xml:space="preserve">2503 </w:t>
      </w:r>
      <w:r w:rsidRPr="00ED38BD">
        <w:rPr>
          <w:rFonts w:asciiTheme="majorBidi" w:hAnsiTheme="majorBidi" w:cstheme="majorBidi"/>
          <w:sz w:val="28"/>
          <w:cs/>
        </w:rPr>
        <w:t>ร</w:t>
      </w:r>
      <w:r w:rsidRPr="00ED38BD">
        <w:rPr>
          <w:rFonts w:asciiTheme="majorBidi" w:hAnsiTheme="majorBidi" w:cstheme="majorBidi"/>
          <w:sz w:val="28"/>
        </w:rPr>
        <w:t>.9</w:t>
      </w:r>
      <w:r w:rsidRPr="00ED38BD">
        <w:rPr>
          <w:rFonts w:asciiTheme="majorBidi" w:hAnsiTheme="majorBidi" w:cstheme="majorBidi"/>
          <w:sz w:val="28"/>
          <w:cs/>
        </w:rPr>
        <w:t xml:space="preserve"> </w:t>
      </w:r>
      <w:r w:rsidRPr="00ED38BD">
        <w:rPr>
          <w:rFonts w:asciiTheme="majorBidi" w:hAnsiTheme="majorBidi" w:cstheme="majorBidi"/>
          <w:sz w:val="28"/>
        </w:rPr>
        <w:t>=</w:t>
      </w:r>
      <w:r w:rsidRPr="00ED38BD">
        <w:rPr>
          <w:rFonts w:asciiTheme="majorBidi" w:hAnsiTheme="majorBidi" w:cstheme="majorBidi"/>
          <w:sz w:val="28"/>
          <w:cs/>
        </w:rPr>
        <w:t xml:space="preserve"> ไปทั่วโลก/รื้อฟื้นเป็นไทย</w:t>
      </w:r>
    </w:p>
    <w:p w:rsidR="00157402" w:rsidRPr="00ED38BD" w:rsidRDefault="00157402" w:rsidP="00157402">
      <w:pPr>
        <w:rPr>
          <w:rFonts w:asciiTheme="majorBidi" w:hAnsiTheme="majorBidi" w:cstheme="majorBidi" w:hint="cs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----------------------------------------</w:t>
      </w:r>
      <w:r w:rsidR="00ED38BD">
        <w:rPr>
          <w:rFonts w:asciiTheme="majorBidi" w:hAnsiTheme="majorBidi" w:cstheme="majorBidi"/>
          <w:sz w:val="28"/>
          <w:cs/>
        </w:rPr>
        <w:t>---------------------------</w:t>
      </w:r>
    </w:p>
    <w:p w:rsidR="00157402" w:rsidRPr="00ED38BD" w:rsidRDefault="00157402" w:rsidP="00157402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b/>
          <w:bCs/>
          <w:sz w:val="28"/>
          <w:cs/>
        </w:rPr>
        <w:t>ปัจจุบัน( ยุคโลกา</w:t>
      </w:r>
      <w:proofErr w:type="spellStart"/>
      <w:r w:rsidRPr="00ED38BD">
        <w:rPr>
          <w:rFonts w:asciiTheme="majorBidi" w:hAnsiTheme="majorBidi" w:cstheme="majorBidi"/>
          <w:b/>
          <w:bCs/>
          <w:sz w:val="28"/>
          <w:cs/>
        </w:rPr>
        <w:t>ภิวัตน์</w:t>
      </w:r>
      <w:proofErr w:type="spellEnd"/>
      <w:r w:rsidRPr="00ED38BD">
        <w:rPr>
          <w:rFonts w:asciiTheme="majorBidi" w:hAnsiTheme="majorBidi" w:cstheme="majorBidi"/>
          <w:b/>
          <w:bCs/>
          <w:sz w:val="28"/>
          <w:cs/>
        </w:rPr>
        <w:t>)</w:t>
      </w:r>
      <w:r w:rsidRPr="00ED38BD">
        <w:rPr>
          <w:rFonts w:asciiTheme="majorBidi" w:hAnsiTheme="majorBidi" w:cstheme="majorBidi"/>
          <w:sz w:val="28"/>
          <w:cs/>
        </w:rPr>
        <w:t xml:space="preserve"> </w:t>
      </w:r>
      <w:r w:rsidRPr="00ED38BD">
        <w:rPr>
          <w:rFonts w:asciiTheme="majorBidi" w:hAnsiTheme="majorBidi" w:cstheme="majorBidi"/>
          <w:sz w:val="28"/>
        </w:rPr>
        <w:t>=</w:t>
      </w:r>
      <w:r w:rsidRPr="00ED38BD">
        <w:rPr>
          <w:rFonts w:asciiTheme="majorBidi" w:hAnsiTheme="majorBidi" w:cstheme="majorBidi"/>
          <w:sz w:val="28"/>
          <w:cs/>
        </w:rPr>
        <w:t xml:space="preserve"> รับตะวันตก</w:t>
      </w:r>
      <w:r w:rsidRPr="00ED38BD">
        <w:rPr>
          <w:rFonts w:asciiTheme="majorBidi" w:hAnsiTheme="majorBidi" w:cstheme="majorBidi"/>
          <w:sz w:val="28"/>
        </w:rPr>
        <w:t xml:space="preserve">+ </w:t>
      </w:r>
      <w:r w:rsidRPr="00ED38BD">
        <w:rPr>
          <w:rFonts w:asciiTheme="majorBidi" w:hAnsiTheme="majorBidi" w:cstheme="majorBidi"/>
          <w:sz w:val="28"/>
          <w:cs/>
        </w:rPr>
        <w:t>ตะวันออก(ญี่ปุ่นเกาหลี)</w:t>
      </w:r>
    </w:p>
    <w:p w:rsidR="00157402" w:rsidRPr="00ED38BD" w:rsidRDefault="00157402" w:rsidP="00157402">
      <w:pPr>
        <w:pStyle w:val="a3"/>
        <w:numPr>
          <w:ilvl w:val="0"/>
          <w:numId w:val="9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ญี่ปุ่นย้อมผมเพราะไม่อยากเป็นคนจีน</w:t>
      </w:r>
    </w:p>
    <w:p w:rsidR="00157402" w:rsidRPr="00ED38BD" w:rsidRDefault="00157402" w:rsidP="00157402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</w:rPr>
      </w:pPr>
      <w:r w:rsidRPr="00ED38BD">
        <w:rPr>
          <w:rFonts w:asciiTheme="majorBidi" w:hAnsiTheme="majorBidi" w:cstheme="majorBidi"/>
          <w:b/>
          <w:bCs/>
          <w:sz w:val="28"/>
          <w:cs/>
        </w:rPr>
        <w:t>การผสมผสาน ปรับปรุงกับความเป็นไทย</w:t>
      </w:r>
    </w:p>
    <w:p w:rsidR="00157402" w:rsidRPr="00ED38BD" w:rsidRDefault="00157402" w:rsidP="00157402">
      <w:pPr>
        <w:pStyle w:val="a3"/>
        <w:numPr>
          <w:ilvl w:val="0"/>
          <w:numId w:val="18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คนไทยรู้จักปรับตัว หลายวัฒนธรรมรวมกัน</w:t>
      </w:r>
    </w:p>
    <w:p w:rsidR="00157402" w:rsidRPr="00ED38BD" w:rsidRDefault="00157402" w:rsidP="00157402">
      <w:pPr>
        <w:pStyle w:val="a3"/>
        <w:numPr>
          <w:ilvl w:val="0"/>
          <w:numId w:val="18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เดิมกินข้าวจ้าวตามเขมร (แต่ก่อนกินข้าวเหนียว)</w:t>
      </w:r>
    </w:p>
    <w:p w:rsidR="00157402" w:rsidRPr="00ED38BD" w:rsidRDefault="00157402" w:rsidP="00157402">
      <w:pPr>
        <w:pStyle w:val="a3"/>
        <w:numPr>
          <w:ilvl w:val="0"/>
          <w:numId w:val="18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lastRenderedPageBreak/>
        <w:t>ทักทายแบบอินเดีย</w:t>
      </w:r>
    </w:p>
    <w:p w:rsidR="00157402" w:rsidRPr="00ED38BD" w:rsidRDefault="007667D6" w:rsidP="00157402">
      <w:pPr>
        <w:pStyle w:val="a3"/>
        <w:numPr>
          <w:ilvl w:val="0"/>
          <w:numId w:val="18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คนไทยเปรียบเสมือนสีของน้ำ “</w:t>
      </w:r>
      <w:proofErr w:type="spellStart"/>
      <w:r w:rsidRPr="00ED38BD">
        <w:rPr>
          <w:rFonts w:asciiTheme="majorBidi" w:hAnsiTheme="majorBidi" w:cstheme="majorBidi"/>
          <w:sz w:val="28"/>
          <w:cs/>
        </w:rPr>
        <w:t>มื่อ</w:t>
      </w:r>
      <w:proofErr w:type="spellEnd"/>
      <w:r w:rsidRPr="00ED38BD">
        <w:rPr>
          <w:rFonts w:asciiTheme="majorBidi" w:hAnsiTheme="majorBidi" w:cstheme="majorBidi"/>
          <w:sz w:val="28"/>
          <w:cs/>
        </w:rPr>
        <w:t>น้ำไหลผ่านบริเวณท้องฟ้าที่มีสีฟ้า น้ำจะมีสีฟ้า และถ้าไหลผ่านท้องฟ้ามีเมฆครึ้ม  ท้องฟ้าจะมีสีหม่นครึ้มไปด้วย”</w:t>
      </w:r>
    </w:p>
    <w:p w:rsidR="007667D6" w:rsidRPr="00ED38BD" w:rsidRDefault="007667D6" w:rsidP="007667D6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</w:rPr>
      </w:pPr>
      <w:r w:rsidRPr="00ED38BD">
        <w:rPr>
          <w:rFonts w:asciiTheme="majorBidi" w:hAnsiTheme="majorBidi" w:cstheme="majorBidi"/>
          <w:b/>
          <w:bCs/>
          <w:sz w:val="28"/>
          <w:cs/>
        </w:rPr>
        <w:t>ความเปลี่ยนแปลงในสังคมไทย</w:t>
      </w:r>
      <w:r w:rsidRPr="00ED38BD">
        <w:rPr>
          <w:rFonts w:asciiTheme="majorBidi" w:hAnsiTheme="majorBidi" w:cstheme="majorBidi"/>
          <w:b/>
          <w:bCs/>
          <w:sz w:val="28"/>
        </w:rPr>
        <w:t xml:space="preserve"> : </w:t>
      </w:r>
      <w:r w:rsidRPr="00ED38BD">
        <w:rPr>
          <w:rFonts w:asciiTheme="majorBidi" w:hAnsiTheme="majorBidi" w:cstheme="majorBidi"/>
          <w:b/>
          <w:bCs/>
          <w:sz w:val="28"/>
          <w:cs/>
        </w:rPr>
        <w:t>ไพร่สู่สามัญชน</w:t>
      </w:r>
    </w:p>
    <w:p w:rsidR="007667D6" w:rsidRPr="00ED38BD" w:rsidRDefault="007667D6" w:rsidP="007667D6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 xml:space="preserve">ไพร่คือชายฉกรรจ์และได้ยกเลิกในปี  </w:t>
      </w:r>
      <w:r w:rsidRPr="00ED38BD">
        <w:rPr>
          <w:rFonts w:asciiTheme="majorBidi" w:hAnsiTheme="majorBidi" w:cstheme="majorBidi"/>
          <w:sz w:val="28"/>
        </w:rPr>
        <w:t xml:space="preserve">2447 </w:t>
      </w:r>
      <w:r w:rsidRPr="00ED38BD">
        <w:rPr>
          <w:rFonts w:asciiTheme="majorBidi" w:hAnsiTheme="majorBidi" w:cstheme="majorBidi"/>
          <w:sz w:val="28"/>
          <w:cs/>
        </w:rPr>
        <w:t>สมัย (ร</w:t>
      </w:r>
      <w:r w:rsidRPr="00ED38BD">
        <w:rPr>
          <w:rFonts w:asciiTheme="majorBidi" w:hAnsiTheme="majorBidi" w:cstheme="majorBidi"/>
          <w:sz w:val="28"/>
        </w:rPr>
        <w:t>.</w:t>
      </w:r>
      <w:r w:rsidRPr="00ED38BD">
        <w:rPr>
          <w:rFonts w:asciiTheme="majorBidi" w:hAnsiTheme="majorBidi" w:cstheme="majorBidi"/>
          <w:sz w:val="28"/>
          <w:cs/>
        </w:rPr>
        <w:t>๕)</w:t>
      </w:r>
    </w:p>
    <w:p w:rsidR="007667D6" w:rsidRPr="00ED38BD" w:rsidRDefault="007667D6" w:rsidP="007667D6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จุดประสงค์ของระบบไพร่</w:t>
      </w:r>
    </w:p>
    <w:p w:rsidR="007667D6" w:rsidRPr="00ED38BD" w:rsidRDefault="007667D6" w:rsidP="007667D6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 xml:space="preserve">ควบคุมคน </w:t>
      </w:r>
      <w:r w:rsidRPr="00ED38BD">
        <w:rPr>
          <w:rFonts w:asciiTheme="majorBidi" w:hAnsiTheme="majorBidi" w:cstheme="majorBidi"/>
          <w:sz w:val="28"/>
        </w:rPr>
        <w:t>+</w:t>
      </w:r>
      <w:r w:rsidRPr="00ED38BD">
        <w:rPr>
          <w:rFonts w:asciiTheme="majorBidi" w:hAnsiTheme="majorBidi" w:cstheme="majorBidi"/>
          <w:sz w:val="28"/>
          <w:cs/>
        </w:rPr>
        <w:t xml:space="preserve"> เกณฑ์แรงงาน</w:t>
      </w:r>
    </w:p>
    <w:p w:rsidR="007667D6" w:rsidRPr="00ED38BD" w:rsidRDefault="007667D6" w:rsidP="007667D6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 xml:space="preserve">ไทยทำสงครามเสมอ </w:t>
      </w:r>
      <w:r w:rsidRPr="00ED38BD">
        <w:rPr>
          <w:rFonts w:asciiTheme="majorBidi" w:hAnsiTheme="majorBidi" w:cstheme="majorBidi"/>
          <w:sz w:val="28"/>
        </w:rPr>
        <w:t xml:space="preserve">: </w:t>
      </w:r>
      <w:r w:rsidRPr="00ED38BD">
        <w:rPr>
          <w:rFonts w:asciiTheme="majorBidi" w:hAnsiTheme="majorBidi" w:cstheme="majorBidi"/>
          <w:sz w:val="28"/>
          <w:cs/>
        </w:rPr>
        <w:t>หาทางคุมคน ห้ามคนเคลื่อนที่</w:t>
      </w:r>
    </w:p>
    <w:p w:rsidR="007667D6" w:rsidRPr="00ED38BD" w:rsidRDefault="007667D6" w:rsidP="007667D6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เกณฑ์แรงงานก่อสร้าง</w:t>
      </w:r>
    </w:p>
    <w:p w:rsidR="007667D6" w:rsidRPr="00ED38BD" w:rsidRDefault="007667D6" w:rsidP="007667D6">
      <w:pPr>
        <w:pStyle w:val="a3"/>
        <w:numPr>
          <w:ilvl w:val="0"/>
          <w:numId w:val="21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ทำไมคนยอมเป็นไพร่</w:t>
      </w:r>
    </w:p>
    <w:p w:rsidR="0088692A" w:rsidRPr="00ED38BD" w:rsidRDefault="0088692A" w:rsidP="0088692A">
      <w:pPr>
        <w:pStyle w:val="a3"/>
        <w:numPr>
          <w:ilvl w:val="0"/>
          <w:numId w:val="22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แลกการคุ้มครองจากรัฐ</w:t>
      </w:r>
    </w:p>
    <w:p w:rsidR="0088692A" w:rsidRPr="00ED38BD" w:rsidRDefault="0088692A" w:rsidP="0088692A">
      <w:pPr>
        <w:pStyle w:val="a3"/>
        <w:numPr>
          <w:ilvl w:val="0"/>
          <w:numId w:val="21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วิธีควบคุมคน – เกณฑ์แรงงาน</w:t>
      </w:r>
    </w:p>
    <w:p w:rsidR="0088692A" w:rsidRPr="00ED38BD" w:rsidRDefault="0088692A" w:rsidP="0088692A">
      <w:pPr>
        <w:pStyle w:val="a3"/>
        <w:numPr>
          <w:ilvl w:val="0"/>
          <w:numId w:val="23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เมื่ออายุ</w:t>
      </w:r>
      <w:r w:rsidR="00F007A8" w:rsidRPr="00ED38BD">
        <w:rPr>
          <w:rFonts w:asciiTheme="majorBidi" w:hAnsiTheme="majorBidi" w:cstheme="majorBidi"/>
          <w:sz w:val="28"/>
          <w:cs/>
        </w:rPr>
        <w:t xml:space="preserve">ถึงเกณฑ์  ตั้งแต่ </w:t>
      </w:r>
      <w:r w:rsidR="00F007A8" w:rsidRPr="00ED38BD">
        <w:rPr>
          <w:rFonts w:asciiTheme="majorBidi" w:hAnsiTheme="majorBidi" w:cstheme="majorBidi"/>
          <w:sz w:val="28"/>
        </w:rPr>
        <w:t xml:space="preserve">13 </w:t>
      </w:r>
      <w:r w:rsidR="00F007A8" w:rsidRPr="00ED38BD">
        <w:rPr>
          <w:rFonts w:asciiTheme="majorBidi" w:hAnsiTheme="majorBidi" w:cstheme="majorBidi"/>
          <w:sz w:val="28"/>
          <w:cs/>
        </w:rPr>
        <w:t>–</w:t>
      </w:r>
      <w:r w:rsidR="00F007A8" w:rsidRPr="00ED38BD">
        <w:rPr>
          <w:rFonts w:asciiTheme="majorBidi" w:hAnsiTheme="majorBidi" w:cstheme="majorBidi"/>
          <w:sz w:val="28"/>
        </w:rPr>
        <w:t xml:space="preserve"> 14 </w:t>
      </w:r>
      <w:r w:rsidR="00F007A8" w:rsidRPr="00ED38BD">
        <w:rPr>
          <w:rFonts w:asciiTheme="majorBidi" w:hAnsiTheme="majorBidi" w:cstheme="majorBidi"/>
          <w:sz w:val="28"/>
          <w:cs/>
        </w:rPr>
        <w:t>ขึ้นไปต้องหามูลนาย</w:t>
      </w:r>
    </w:p>
    <w:p w:rsidR="00F007A8" w:rsidRPr="00ED38BD" w:rsidRDefault="00F007A8" w:rsidP="0088692A">
      <w:pPr>
        <w:pStyle w:val="a3"/>
        <w:numPr>
          <w:ilvl w:val="0"/>
          <w:numId w:val="23"/>
        </w:numPr>
        <w:rPr>
          <w:rFonts w:asciiTheme="majorBidi" w:hAnsiTheme="majorBidi" w:cstheme="majorBidi"/>
          <w:sz w:val="28"/>
          <w:u w:val="single"/>
        </w:rPr>
      </w:pPr>
      <w:r w:rsidRPr="00ED38BD">
        <w:rPr>
          <w:rFonts w:asciiTheme="majorBidi" w:hAnsiTheme="majorBidi" w:cstheme="majorBidi"/>
          <w:sz w:val="28"/>
          <w:cs/>
        </w:rPr>
        <w:t xml:space="preserve">มูลนายคือคนที่มีศักดินา </w:t>
      </w:r>
      <w:r w:rsidRPr="00ED38BD">
        <w:rPr>
          <w:rFonts w:asciiTheme="majorBidi" w:hAnsiTheme="majorBidi" w:cstheme="majorBidi"/>
          <w:sz w:val="28"/>
        </w:rPr>
        <w:t>400</w:t>
      </w:r>
      <w:r w:rsidRPr="00ED38BD">
        <w:rPr>
          <w:rFonts w:asciiTheme="majorBidi" w:hAnsiTheme="majorBidi" w:cstheme="majorBidi"/>
          <w:sz w:val="28"/>
          <w:cs/>
        </w:rPr>
        <w:t xml:space="preserve"> ไร่ขึ้นไป  มูลนายเมื่อรับเข้าสังกัดจะจดชื่อลงบนแผ่นหนังหรือแผ่นกระดาษเรียกมวนหนังสือหรือมวนกระดาษนั้นว่า  </w:t>
      </w:r>
      <w:r w:rsidRPr="00ED38BD">
        <w:rPr>
          <w:rFonts w:asciiTheme="majorBidi" w:hAnsiTheme="majorBidi" w:cstheme="majorBidi"/>
          <w:sz w:val="28"/>
          <w:u w:val="single"/>
          <w:cs/>
        </w:rPr>
        <w:t xml:space="preserve">“ทะเบียนบัญชีหางว่าว” </w:t>
      </w:r>
    </w:p>
    <w:p w:rsidR="00F007A8" w:rsidRPr="00ED38BD" w:rsidRDefault="00F007A8" w:rsidP="0088692A">
      <w:pPr>
        <w:pStyle w:val="a3"/>
        <w:numPr>
          <w:ilvl w:val="0"/>
          <w:numId w:val="23"/>
        </w:numPr>
        <w:rPr>
          <w:rFonts w:asciiTheme="majorBidi" w:hAnsiTheme="majorBidi" w:cstheme="majorBidi"/>
          <w:sz w:val="28"/>
          <w:u w:val="single"/>
        </w:rPr>
      </w:pPr>
      <w:r w:rsidRPr="00ED38BD">
        <w:rPr>
          <w:rFonts w:asciiTheme="majorBidi" w:hAnsiTheme="majorBidi" w:cstheme="majorBidi"/>
          <w:sz w:val="28"/>
          <w:cs/>
        </w:rPr>
        <w:lastRenderedPageBreak/>
        <w:t>มูลนายจะให้คนมาสักชื่อมูลนาย หมวดหมู่ กรมกอง ที่ข้อมือกับท้องแขนไพร่</w:t>
      </w:r>
    </w:p>
    <w:p w:rsidR="00F007A8" w:rsidRPr="00ED38BD" w:rsidRDefault="00F007A8" w:rsidP="00F007A8">
      <w:pPr>
        <w:pStyle w:val="a3"/>
        <w:numPr>
          <w:ilvl w:val="0"/>
          <w:numId w:val="23"/>
        </w:numPr>
        <w:rPr>
          <w:rFonts w:asciiTheme="majorBidi" w:hAnsiTheme="majorBidi" w:cstheme="majorBidi"/>
          <w:sz w:val="28"/>
          <w:u w:val="single"/>
        </w:rPr>
      </w:pPr>
      <w:r w:rsidRPr="00ED38BD">
        <w:rPr>
          <w:rFonts w:asciiTheme="majorBidi" w:hAnsiTheme="majorBidi" w:cstheme="majorBidi"/>
          <w:sz w:val="28"/>
          <w:cs/>
        </w:rPr>
        <w:t xml:space="preserve">- อยุธยา </w:t>
      </w:r>
      <w:r w:rsidRPr="00ED38BD">
        <w:rPr>
          <w:rFonts w:asciiTheme="majorBidi" w:hAnsiTheme="majorBidi" w:cstheme="majorBidi"/>
          <w:sz w:val="28"/>
        </w:rPr>
        <w:t>=</w:t>
      </w:r>
      <w:r w:rsidRPr="00ED38BD">
        <w:rPr>
          <w:rFonts w:asciiTheme="majorBidi" w:hAnsiTheme="majorBidi" w:cstheme="majorBidi"/>
          <w:sz w:val="28"/>
          <w:cs/>
        </w:rPr>
        <w:t xml:space="preserve"> ต้องไปทำงานกับมูลนายปีละ </w:t>
      </w:r>
      <w:r w:rsidRPr="00ED38BD">
        <w:rPr>
          <w:rFonts w:asciiTheme="majorBidi" w:hAnsiTheme="majorBidi" w:cstheme="majorBidi"/>
          <w:sz w:val="28"/>
        </w:rPr>
        <w:t>6</w:t>
      </w:r>
      <w:r w:rsidRPr="00ED38BD">
        <w:rPr>
          <w:rFonts w:asciiTheme="majorBidi" w:hAnsiTheme="majorBidi" w:cstheme="majorBidi"/>
          <w:sz w:val="28"/>
          <w:cs/>
        </w:rPr>
        <w:t xml:space="preserve"> เดือน</w:t>
      </w:r>
    </w:p>
    <w:p w:rsidR="00F007A8" w:rsidRPr="00ED38BD" w:rsidRDefault="00F007A8" w:rsidP="00F007A8">
      <w:pPr>
        <w:pStyle w:val="a3"/>
        <w:ind w:left="2214"/>
        <w:rPr>
          <w:rFonts w:asciiTheme="majorBidi" w:hAnsiTheme="majorBidi" w:cstheme="majorBidi"/>
          <w:sz w:val="28"/>
          <w:u w:val="single"/>
        </w:rPr>
      </w:pPr>
      <w:r w:rsidRPr="00ED38BD">
        <w:rPr>
          <w:rFonts w:asciiTheme="majorBidi" w:hAnsiTheme="majorBidi" w:cstheme="majorBidi"/>
          <w:sz w:val="28"/>
          <w:cs/>
        </w:rPr>
        <w:t xml:space="preserve">-รัตนโกสินทร์ลดลงเหลือปีละ </w:t>
      </w:r>
      <w:r w:rsidRPr="00ED38BD">
        <w:rPr>
          <w:rFonts w:asciiTheme="majorBidi" w:hAnsiTheme="majorBidi" w:cstheme="majorBidi"/>
          <w:sz w:val="28"/>
        </w:rPr>
        <w:t>4</w:t>
      </w:r>
      <w:r w:rsidRPr="00ED38BD">
        <w:rPr>
          <w:rFonts w:asciiTheme="majorBidi" w:hAnsiTheme="majorBidi" w:cstheme="majorBidi"/>
          <w:sz w:val="28"/>
          <w:cs/>
        </w:rPr>
        <w:t xml:space="preserve"> เดือน  และ </w:t>
      </w:r>
      <w:r w:rsidRPr="00ED38BD">
        <w:rPr>
          <w:rFonts w:asciiTheme="majorBidi" w:hAnsiTheme="majorBidi" w:cstheme="majorBidi"/>
          <w:sz w:val="28"/>
        </w:rPr>
        <w:t>3</w:t>
      </w:r>
      <w:r w:rsidRPr="00ED38BD">
        <w:rPr>
          <w:rFonts w:asciiTheme="majorBidi" w:hAnsiTheme="majorBidi" w:cstheme="majorBidi"/>
          <w:sz w:val="28"/>
          <w:cs/>
        </w:rPr>
        <w:t xml:space="preserve"> เดือนตามลำดับ</w:t>
      </w:r>
      <w:r w:rsidRPr="00ED38BD">
        <w:rPr>
          <w:rFonts w:asciiTheme="majorBidi" w:hAnsiTheme="majorBidi" w:cstheme="majorBidi"/>
          <w:sz w:val="28"/>
          <w:u w:val="single"/>
          <w:cs/>
        </w:rPr>
        <w:t xml:space="preserve">    </w:t>
      </w:r>
    </w:p>
    <w:p w:rsidR="00F007A8" w:rsidRPr="00ED38BD" w:rsidRDefault="00F007A8" w:rsidP="00F007A8">
      <w:pPr>
        <w:pStyle w:val="a3"/>
        <w:numPr>
          <w:ilvl w:val="0"/>
          <w:numId w:val="23"/>
        </w:numPr>
        <w:rPr>
          <w:rFonts w:asciiTheme="majorBidi" w:hAnsiTheme="majorBidi" w:cstheme="majorBidi"/>
          <w:sz w:val="28"/>
        </w:rPr>
      </w:pPr>
      <w:r w:rsidRPr="00ED38BD">
        <w:rPr>
          <w:rFonts w:asciiTheme="majorBidi" w:hAnsiTheme="majorBidi" w:cstheme="majorBidi"/>
          <w:sz w:val="28"/>
          <w:cs/>
        </w:rPr>
        <w:t>ต้องประจบประแจงนาย</w:t>
      </w:r>
      <w:r w:rsidR="00ED38BD" w:rsidRPr="00ED38BD">
        <w:rPr>
          <w:rFonts w:asciiTheme="majorBidi" w:hAnsiTheme="majorBidi" w:cstheme="majorBidi"/>
          <w:sz w:val="28"/>
          <w:cs/>
        </w:rPr>
        <w:t>รากเหง้ายังฝังในสังคมไทยคือต้องมีนายเป็นที่ “พึ่ง” ใช้ “เส้น”</w:t>
      </w:r>
    </w:p>
    <w:p w:rsidR="00ED38BD" w:rsidRPr="00ED38BD" w:rsidRDefault="00ED38BD" w:rsidP="00ED38BD">
      <w:pPr>
        <w:pStyle w:val="a3"/>
        <w:rPr>
          <w:rFonts w:asciiTheme="majorBidi" w:hAnsiTheme="majorBidi" w:cstheme="majorBidi"/>
          <w:sz w:val="28"/>
          <w:cs/>
        </w:rPr>
      </w:pPr>
    </w:p>
    <w:p w:rsidR="00ED6C7F" w:rsidRPr="00ED38BD" w:rsidRDefault="00ED6C7F" w:rsidP="00ED6C7F">
      <w:pPr>
        <w:rPr>
          <w:rFonts w:asciiTheme="majorBidi" w:hAnsiTheme="majorBidi" w:cstheme="majorBidi"/>
          <w:sz w:val="28"/>
        </w:rPr>
      </w:pPr>
    </w:p>
    <w:p w:rsidR="00ED6C7F" w:rsidRDefault="00ED6C7F" w:rsidP="00ED6C7F"/>
    <w:p w:rsidR="00ED6C7F" w:rsidRDefault="00ED6C7F" w:rsidP="00ED6C7F">
      <w:pPr>
        <w:pStyle w:val="a3"/>
        <w:ind w:left="1698"/>
      </w:pPr>
    </w:p>
    <w:sectPr w:rsidR="00ED6C7F" w:rsidSect="00ED6C7F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7077"/>
    <w:multiLevelType w:val="hybridMultilevel"/>
    <w:tmpl w:val="CB4E06AC"/>
    <w:lvl w:ilvl="0" w:tplc="4E7406F0">
      <w:numFmt w:val="bullet"/>
      <w:lvlText w:val="-"/>
      <w:lvlJc w:val="left"/>
      <w:pPr>
        <w:ind w:left="2269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1">
    <w:nsid w:val="0BBC6363"/>
    <w:multiLevelType w:val="hybridMultilevel"/>
    <w:tmpl w:val="7E284412"/>
    <w:lvl w:ilvl="0" w:tplc="4E7406F0">
      <w:numFmt w:val="bullet"/>
      <w:lvlText w:val="-"/>
      <w:lvlJc w:val="left"/>
      <w:pPr>
        <w:ind w:left="2574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">
    <w:nsid w:val="0E731742"/>
    <w:multiLevelType w:val="hybridMultilevel"/>
    <w:tmpl w:val="0996F9A0"/>
    <w:lvl w:ilvl="0" w:tplc="0409000F">
      <w:start w:val="1"/>
      <w:numFmt w:val="decimal"/>
      <w:lvlText w:val="%1."/>
      <w:lvlJc w:val="left"/>
      <w:pPr>
        <w:ind w:left="2214" w:hanging="360"/>
      </w:p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0234121"/>
    <w:multiLevelType w:val="hybridMultilevel"/>
    <w:tmpl w:val="B23059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FC5E37"/>
    <w:multiLevelType w:val="hybridMultilevel"/>
    <w:tmpl w:val="52FE6520"/>
    <w:lvl w:ilvl="0" w:tplc="04090003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5">
    <w:nsid w:val="1A171173"/>
    <w:multiLevelType w:val="hybridMultilevel"/>
    <w:tmpl w:val="3E362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135FA"/>
    <w:multiLevelType w:val="hybridMultilevel"/>
    <w:tmpl w:val="CE38F23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544527E"/>
    <w:multiLevelType w:val="hybridMultilevel"/>
    <w:tmpl w:val="CB64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D51FF"/>
    <w:multiLevelType w:val="hybridMultilevel"/>
    <w:tmpl w:val="24AC2270"/>
    <w:lvl w:ilvl="0" w:tplc="A95A79B2">
      <w:start w:val="1"/>
      <w:numFmt w:val="decimal"/>
      <w:lvlText w:val="%1."/>
      <w:lvlJc w:val="left"/>
      <w:pPr>
        <w:ind w:left="144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A90031"/>
    <w:multiLevelType w:val="hybridMultilevel"/>
    <w:tmpl w:val="0B08AD98"/>
    <w:lvl w:ilvl="0" w:tplc="4E7406F0">
      <w:numFmt w:val="bullet"/>
      <w:lvlText w:val="-"/>
      <w:lvlJc w:val="left"/>
      <w:pPr>
        <w:ind w:left="2214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0">
    <w:nsid w:val="41A226CB"/>
    <w:multiLevelType w:val="hybridMultilevel"/>
    <w:tmpl w:val="2F38C7A0"/>
    <w:lvl w:ilvl="0" w:tplc="3AD8BA14">
      <w:numFmt w:val="bullet"/>
      <w:lvlText w:val="-"/>
      <w:lvlJc w:val="left"/>
      <w:pPr>
        <w:ind w:left="2574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1">
    <w:nsid w:val="43D74F42"/>
    <w:multiLevelType w:val="hybridMultilevel"/>
    <w:tmpl w:val="EAFA34E6"/>
    <w:lvl w:ilvl="0" w:tplc="EBC812AE">
      <w:numFmt w:val="bullet"/>
      <w:lvlText w:val="-"/>
      <w:lvlJc w:val="left"/>
      <w:pPr>
        <w:ind w:left="2574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2">
    <w:nsid w:val="47E028A7"/>
    <w:multiLevelType w:val="hybridMultilevel"/>
    <w:tmpl w:val="89ECB352"/>
    <w:lvl w:ilvl="0" w:tplc="0409000B">
      <w:start w:val="1"/>
      <w:numFmt w:val="bullet"/>
      <w:lvlText w:val=""/>
      <w:lvlJc w:val="left"/>
      <w:pPr>
        <w:ind w:left="16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3">
    <w:nsid w:val="4ADC1BC2"/>
    <w:multiLevelType w:val="hybridMultilevel"/>
    <w:tmpl w:val="3A0EB6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84658E"/>
    <w:multiLevelType w:val="hybridMultilevel"/>
    <w:tmpl w:val="225EFA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4561DD"/>
    <w:multiLevelType w:val="hybridMultilevel"/>
    <w:tmpl w:val="35E0448E"/>
    <w:lvl w:ilvl="0" w:tplc="04090003">
      <w:start w:val="1"/>
      <w:numFmt w:val="bullet"/>
      <w:lvlText w:val="o"/>
      <w:lvlJc w:val="left"/>
      <w:pPr>
        <w:ind w:left="30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9" w:hanging="360"/>
      </w:pPr>
      <w:rPr>
        <w:rFonts w:ascii="Wingdings" w:hAnsi="Wingdings" w:hint="default"/>
      </w:rPr>
    </w:lvl>
  </w:abstractNum>
  <w:abstractNum w:abstractNumId="16">
    <w:nsid w:val="5CBE1EE7"/>
    <w:multiLevelType w:val="hybridMultilevel"/>
    <w:tmpl w:val="E23229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3D1D19"/>
    <w:multiLevelType w:val="hybridMultilevel"/>
    <w:tmpl w:val="A6EE90D8"/>
    <w:lvl w:ilvl="0" w:tplc="04090011">
      <w:start w:val="1"/>
      <w:numFmt w:val="decimal"/>
      <w:lvlText w:val="%1)"/>
      <w:lvlJc w:val="left"/>
      <w:pPr>
        <w:ind w:left="2214" w:hanging="360"/>
      </w:p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5F04591E"/>
    <w:multiLevelType w:val="hybridMultilevel"/>
    <w:tmpl w:val="4A9A50B4"/>
    <w:lvl w:ilvl="0" w:tplc="0409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19">
    <w:nsid w:val="63713283"/>
    <w:multiLevelType w:val="hybridMultilevel"/>
    <w:tmpl w:val="5B8A48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3835A52"/>
    <w:multiLevelType w:val="hybridMultilevel"/>
    <w:tmpl w:val="86109BEA"/>
    <w:lvl w:ilvl="0" w:tplc="04090009">
      <w:start w:val="1"/>
      <w:numFmt w:val="bullet"/>
      <w:lvlText w:val=""/>
      <w:lvlJc w:val="left"/>
      <w:pPr>
        <w:ind w:left="22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1">
    <w:nsid w:val="74397132"/>
    <w:multiLevelType w:val="hybridMultilevel"/>
    <w:tmpl w:val="5892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11653"/>
    <w:multiLevelType w:val="hybridMultilevel"/>
    <w:tmpl w:val="94F4F772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9" w:tentative="1">
      <w:start w:val="1"/>
      <w:numFmt w:val="lowerLetter"/>
      <w:lvlText w:val="%2."/>
      <w:lvlJc w:val="left"/>
      <w:pPr>
        <w:ind w:left="3138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2"/>
  </w:num>
  <w:num w:numId="5">
    <w:abstractNumId w:val="22"/>
  </w:num>
  <w:num w:numId="6">
    <w:abstractNumId w:val="21"/>
  </w:num>
  <w:num w:numId="7">
    <w:abstractNumId w:val="16"/>
  </w:num>
  <w:num w:numId="8">
    <w:abstractNumId w:val="8"/>
  </w:num>
  <w:num w:numId="9">
    <w:abstractNumId w:val="19"/>
  </w:num>
  <w:num w:numId="10">
    <w:abstractNumId w:val="2"/>
  </w:num>
  <w:num w:numId="11">
    <w:abstractNumId w:val="1"/>
  </w:num>
  <w:num w:numId="12">
    <w:abstractNumId w:val="10"/>
  </w:num>
  <w:num w:numId="13">
    <w:abstractNumId w:val="11"/>
  </w:num>
  <w:num w:numId="14">
    <w:abstractNumId w:val="20"/>
  </w:num>
  <w:num w:numId="15">
    <w:abstractNumId w:val="15"/>
  </w:num>
  <w:num w:numId="16">
    <w:abstractNumId w:val="18"/>
  </w:num>
  <w:num w:numId="17">
    <w:abstractNumId w:val="4"/>
  </w:num>
  <w:num w:numId="18">
    <w:abstractNumId w:val="3"/>
  </w:num>
  <w:num w:numId="19">
    <w:abstractNumId w:val="13"/>
  </w:num>
  <w:num w:numId="20">
    <w:abstractNumId w:val="0"/>
  </w:num>
  <w:num w:numId="21">
    <w:abstractNumId w:val="14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31"/>
    <w:rsid w:val="00157402"/>
    <w:rsid w:val="003B6D06"/>
    <w:rsid w:val="00463733"/>
    <w:rsid w:val="005171B2"/>
    <w:rsid w:val="00610278"/>
    <w:rsid w:val="006B659C"/>
    <w:rsid w:val="00754FA1"/>
    <w:rsid w:val="007667D6"/>
    <w:rsid w:val="0088692A"/>
    <w:rsid w:val="00BE7E31"/>
    <w:rsid w:val="00E653FE"/>
    <w:rsid w:val="00ED38BD"/>
    <w:rsid w:val="00ED6C7F"/>
    <w:rsid w:val="00F007A8"/>
    <w:rsid w:val="00F9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E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2017-03-04T06:48:00Z</dcterms:created>
  <dcterms:modified xsi:type="dcterms:W3CDTF">2017-03-04T15:42:00Z</dcterms:modified>
</cp:coreProperties>
</file>