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B" w:rsidRDefault="003C10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8D5A0" wp14:editId="31A823F5">
                <wp:simplePos x="0" y="0"/>
                <wp:positionH relativeFrom="margin">
                  <wp:posOffset>-23569</wp:posOffset>
                </wp:positionH>
                <wp:positionV relativeFrom="paragraph">
                  <wp:posOffset>-1051560</wp:posOffset>
                </wp:positionV>
                <wp:extent cx="5810250" cy="342900"/>
                <wp:effectExtent l="8255" t="6985" r="1079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56BB" w:rsidRPr="006C321D" w:rsidRDefault="00D356BB" w:rsidP="00D356BB">
                            <w:pPr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714"/>
                                <w:tab w:val="left" w:pos="1987"/>
                              </w:tabs>
                              <w:jc w:val="center"/>
                            </w:pPr>
                            <w:r w:rsidRPr="006C321D">
                              <w:rPr>
                                <w:rFonts w:hint="cs"/>
                                <w:cs/>
                              </w:rPr>
                              <w:t>ชุด</w:t>
                            </w:r>
                            <w:r w:rsidRPr="006C321D">
                              <w:rPr>
                                <w:cs/>
                              </w:rPr>
                              <w:t>ฝึกทักษ</w:t>
                            </w:r>
                            <w:r w:rsidRPr="006C321D">
                              <w:rPr>
                                <w:rFonts w:hint="cs"/>
                                <w:cs/>
                              </w:rPr>
                              <w:t xml:space="preserve">ะ </w:t>
                            </w:r>
                            <w:r w:rsidRPr="006C321D">
                              <w:rPr>
                                <w:cs/>
                              </w:rPr>
                              <w:t>โดยใช้โครงงานเป็นฐาน</w:t>
                            </w:r>
                            <w:r w:rsidRPr="006C321D">
                              <w:rPr>
                                <w:rStyle w:val="st"/>
                              </w:rPr>
                              <w:t>(Project-Based Learning : PBL</w:t>
                            </w:r>
                            <w:r w:rsidRPr="006C321D">
                              <w:t>)</w:t>
                            </w:r>
                            <w:r w:rsidRPr="006C321D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6C321D">
                              <w:rPr>
                                <w:cs/>
                              </w:rPr>
                              <w:t>เรื่อง</w:t>
                            </w:r>
                            <w:r w:rsidRPr="006C321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6C321D">
                              <w:rPr>
                                <w:cs/>
                              </w:rPr>
                              <w:t>การสร้างสรรค์งานทัศนศิลป์</w:t>
                            </w:r>
                          </w:p>
                          <w:p w:rsidR="00D356BB" w:rsidRPr="006C321D" w:rsidRDefault="00D356BB" w:rsidP="00D356BB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D5A0" id="Rectangle 7" o:spid="_x0000_s1026" style="position:absolute;margin-left:-1.85pt;margin-top:-82.8pt;width:45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356BB" w:rsidRPr="006C321D" w:rsidRDefault="00D356BB" w:rsidP="00D356BB">
                      <w:pPr>
                        <w:tabs>
                          <w:tab w:val="left" w:pos="907"/>
                          <w:tab w:val="left" w:pos="1166"/>
                          <w:tab w:val="left" w:pos="1440"/>
                          <w:tab w:val="left" w:pos="1714"/>
                          <w:tab w:val="left" w:pos="1987"/>
                        </w:tabs>
                        <w:jc w:val="center"/>
                      </w:pPr>
                      <w:r w:rsidRPr="006C321D">
                        <w:rPr>
                          <w:rFonts w:hint="cs"/>
                          <w:cs/>
                        </w:rPr>
                        <w:t>ชุด</w:t>
                      </w:r>
                      <w:r w:rsidRPr="006C321D">
                        <w:rPr>
                          <w:cs/>
                        </w:rPr>
                        <w:t>ฝึกทักษ</w:t>
                      </w:r>
                      <w:r w:rsidRPr="006C321D">
                        <w:rPr>
                          <w:rFonts w:hint="cs"/>
                          <w:cs/>
                        </w:rPr>
                        <w:t xml:space="preserve">ะ </w:t>
                      </w:r>
                      <w:r w:rsidRPr="006C321D">
                        <w:rPr>
                          <w:cs/>
                        </w:rPr>
                        <w:t>โดยใช้โครงงานเป็นฐาน</w:t>
                      </w:r>
                      <w:r w:rsidRPr="006C321D">
                        <w:rPr>
                          <w:rStyle w:val="st"/>
                        </w:rPr>
                        <w:t>(Project-Based Learning : PBL</w:t>
                      </w:r>
                      <w:r w:rsidRPr="006C321D">
                        <w:t>)</w:t>
                      </w:r>
                      <w:r w:rsidRPr="006C321D">
                        <w:rPr>
                          <w:rFonts w:hint="cs"/>
                          <w:cs/>
                        </w:rPr>
                        <w:t xml:space="preserve"> </w:t>
                      </w:r>
                      <w:r w:rsidRPr="006C321D">
                        <w:rPr>
                          <w:cs/>
                        </w:rPr>
                        <w:t>เรื่อง</w:t>
                      </w:r>
                      <w:r w:rsidRPr="006C321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6C321D">
                        <w:rPr>
                          <w:cs/>
                        </w:rPr>
                        <w:t>การสร้างสรรค์งานทัศนศิลป์</w:t>
                      </w:r>
                    </w:p>
                    <w:p w:rsidR="00D356BB" w:rsidRPr="006C321D" w:rsidRDefault="00D356BB" w:rsidP="00D356BB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509A3D" wp14:editId="7C39F4B7">
            <wp:simplePos x="0" y="0"/>
            <wp:positionH relativeFrom="column">
              <wp:posOffset>-1335974</wp:posOffset>
            </wp:positionH>
            <wp:positionV relativeFrom="paragraph">
              <wp:posOffset>-1419101</wp:posOffset>
            </wp:positionV>
            <wp:extent cx="8750630" cy="1151890"/>
            <wp:effectExtent l="0" t="0" r="0" b="0"/>
            <wp:wrapNone/>
            <wp:docPr id="8" name="Picture 8" descr="ฟ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ฟ้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086" cy="11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6F8" w:rsidRPr="007E0575" w:rsidRDefault="00EF16F8" w:rsidP="00EF16F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jc w:val="center"/>
        <w:rPr>
          <w:b/>
          <w:bCs/>
          <w:sz w:val="40"/>
          <w:szCs w:val="40"/>
        </w:rPr>
      </w:pPr>
      <w:r w:rsidRPr="007E0575">
        <w:rPr>
          <w:b/>
          <w:bCs/>
          <w:sz w:val="40"/>
          <w:szCs w:val="40"/>
          <w:cs/>
        </w:rPr>
        <w:t>บทคัดย่อ</w:t>
      </w:r>
    </w:p>
    <w:p w:rsidR="00EF16F8" w:rsidRPr="003C62E7" w:rsidRDefault="00EF16F8" w:rsidP="00EF16F8">
      <w:pPr>
        <w:tabs>
          <w:tab w:val="left" w:pos="907"/>
          <w:tab w:val="left" w:pos="1166"/>
          <w:tab w:val="left" w:pos="1440"/>
          <w:tab w:val="left" w:pos="1714"/>
        </w:tabs>
        <w:rPr>
          <w:color w:val="FF0000"/>
        </w:rPr>
      </w:pPr>
    </w:p>
    <w:p w:rsidR="00EF16F8" w:rsidRPr="00EF16F8" w:rsidRDefault="00EF16F8" w:rsidP="00EF16F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eastAsia="AngsanaUPC-Bold"/>
          <w:color w:val="000000"/>
        </w:rPr>
      </w:pPr>
      <w:r w:rsidRPr="002619C8">
        <w:rPr>
          <w:cs/>
        </w:rPr>
        <w:tab/>
        <w:t xml:space="preserve">การศึกษาครั้งนี้มีวัตถุประสงค์ </w:t>
      </w:r>
      <w:r w:rsidRPr="00485C88">
        <w:rPr>
          <w:cs/>
        </w:rPr>
        <w:t>เพื่อสร้างและพัฒนา</w:t>
      </w:r>
      <w:r w:rsidRPr="002020B3">
        <w:rPr>
          <w:rFonts w:eastAsia="AngsanaUPC-Bold"/>
          <w:color w:val="000000"/>
          <w:cs/>
        </w:rPr>
        <w:t>ชุดฝึกทักษะ โดยใช้โครงงานเป็นฐาน (</w:t>
      </w:r>
      <w:r w:rsidRPr="002020B3">
        <w:rPr>
          <w:rFonts w:eastAsia="AngsanaUPC-Bold"/>
          <w:color w:val="000000"/>
        </w:rPr>
        <w:t>Project-Based Learning</w:t>
      </w:r>
      <w:r>
        <w:rPr>
          <w:rFonts w:eastAsia="AngsanaUPC-Bold"/>
          <w:color w:val="000000"/>
        </w:rPr>
        <w:t xml:space="preserve"> </w:t>
      </w:r>
      <w:r w:rsidRPr="002020B3">
        <w:rPr>
          <w:rFonts w:eastAsia="AngsanaUPC-Bold"/>
          <w:color w:val="000000"/>
        </w:rPr>
        <w:t xml:space="preserve">: PBL) </w:t>
      </w:r>
      <w:r w:rsidRPr="002020B3">
        <w:rPr>
          <w:rFonts w:eastAsia="AngsanaUPC-Bold"/>
          <w:color w:val="000000"/>
          <w:cs/>
        </w:rPr>
        <w:t>สู่ศตวรรษที่ 21 เรื่อง การสร้างสรรค์งานทัศนศิลป์</w:t>
      </w:r>
      <w:r>
        <w:rPr>
          <w:rFonts w:eastAsia="AngsanaUPC-Bold"/>
          <w:color w:val="000000"/>
        </w:rPr>
        <w:t xml:space="preserve"> </w:t>
      </w:r>
      <w:r w:rsidRPr="002020B3">
        <w:rPr>
          <w:rFonts w:eastAsia="AngsanaUPC-Bold"/>
          <w:color w:val="000000"/>
          <w:cs/>
        </w:rPr>
        <w:t xml:space="preserve">กลุ่มสาระการเรียนรู้ศิลปะ ของนักเรียนชั้นมัธยมศึกษาปีที่ 2 </w:t>
      </w:r>
      <w:r>
        <w:rPr>
          <w:cs/>
        </w:rPr>
        <w:t>ที่มีประสิทธิภาพตามเกณฑ์ 80/</w:t>
      </w:r>
      <w:r w:rsidRPr="00485C88">
        <w:rPr>
          <w:cs/>
        </w:rPr>
        <w:t>80</w:t>
      </w:r>
      <w:r>
        <w:rPr>
          <w:rFonts w:hint="cs"/>
          <w:cs/>
        </w:rPr>
        <w:t xml:space="preserve"> </w:t>
      </w:r>
      <w:r w:rsidRPr="00485C88">
        <w:rPr>
          <w:cs/>
        </w:rPr>
        <w:t>เพื่อเปรียบเทียบผลสัมฤทธิ์ทางการเรียนของนักเรียนก่อนเรียนและหลังเรียน</w:t>
      </w:r>
      <w:r>
        <w:rPr>
          <w:rFonts w:hint="cs"/>
          <w:cs/>
        </w:rPr>
        <w:t xml:space="preserve"> และ</w:t>
      </w:r>
      <w:r w:rsidRPr="00485C88">
        <w:rPr>
          <w:cs/>
        </w:rPr>
        <w:t>เพื่อศึกษาความพึงพอใจของนักเรียนที่มีต่อการใช้</w:t>
      </w:r>
      <w:r>
        <w:rPr>
          <w:cs/>
        </w:rPr>
        <w:t>ชุดฝึกทักษะ</w:t>
      </w:r>
      <w:r w:rsidRPr="00485C88">
        <w:rPr>
          <w:cs/>
        </w:rPr>
        <w:t>ที่</w:t>
      </w:r>
      <w:r>
        <w:rPr>
          <w:rFonts w:hint="cs"/>
          <w:cs/>
        </w:rPr>
        <w:t xml:space="preserve">สร้างและพัฒนาขึ้น </w:t>
      </w:r>
      <w:r w:rsidRPr="002619C8">
        <w:rPr>
          <w:cs/>
        </w:rPr>
        <w:t>กลุ่มตัวอย่าง</w:t>
      </w:r>
      <w:r w:rsidRPr="001C7143">
        <w:rPr>
          <w:color w:val="000000"/>
          <w:cs/>
        </w:rPr>
        <w:t>นักเรียนชั้นมัธยมศึกษาปีที่ 2/1 โรงเรียนเมืองพัทยา 3 (วัดสว่างฟ้าพฤฒาราม) สังกัดสำนักการศึกษาเมืองพัทยา จังหวัดชลบุรี</w:t>
      </w:r>
      <w:r>
        <w:rPr>
          <w:rFonts w:hint="cs"/>
          <w:color w:val="000000"/>
          <w:cs/>
        </w:rPr>
        <w:t xml:space="preserve"> </w:t>
      </w:r>
      <w:r w:rsidRPr="001C7143">
        <w:rPr>
          <w:color w:val="000000"/>
          <w:cs/>
        </w:rPr>
        <w:t>ภาคเรียนที่ 1 ปีการศึกษา 2558</w:t>
      </w:r>
      <w:r>
        <w:rPr>
          <w:rFonts w:hint="cs"/>
          <w:color w:val="000000"/>
          <w:cs/>
        </w:rPr>
        <w:t xml:space="preserve"> </w:t>
      </w:r>
      <w:r w:rsidRPr="001C7143">
        <w:rPr>
          <w:color w:val="000000"/>
          <w:cs/>
        </w:rPr>
        <w:t>จำนวน</w:t>
      </w:r>
      <w:r>
        <w:rPr>
          <w:rFonts w:hint="cs"/>
          <w:color w:val="000000"/>
          <w:cs/>
        </w:rPr>
        <w:t xml:space="preserve"> </w:t>
      </w:r>
      <w:r w:rsidRPr="001C7143">
        <w:rPr>
          <w:color w:val="000000"/>
          <w:cs/>
        </w:rPr>
        <w:t>30 คน ซึ่งได้มาจากการสุ่มแบบกลุ่ม (</w:t>
      </w:r>
      <w:r w:rsidRPr="001C7143">
        <w:rPr>
          <w:color w:val="000000"/>
        </w:rPr>
        <w:t xml:space="preserve">Cluster Random Sampling) </w:t>
      </w:r>
      <w:r w:rsidRPr="001C7143">
        <w:rPr>
          <w:color w:val="000000"/>
          <w:cs/>
        </w:rPr>
        <w:t>โดยใช้ห้องเรียนเป็นหน่วยในการสุ่ม ด้วยวิธีจับฉลากห้องเรียน จากห้องเรียนทั้งหมด 3 ห้องเรียน โดยนักเรียนทุกห้องมีระดับสติปัญญา ความรู้ความสามารถใกล้เคียงกัน</w:t>
      </w:r>
      <w:r>
        <w:rPr>
          <w:rFonts w:eastAsia="AngsanaNewOOEnc"/>
          <w:color w:val="000000"/>
        </w:rPr>
        <w:t xml:space="preserve"> </w:t>
      </w:r>
      <w:r>
        <w:rPr>
          <w:rFonts w:hint="cs"/>
          <w:cs/>
        </w:rPr>
        <w:t>เ</w:t>
      </w:r>
      <w:r w:rsidRPr="002619C8">
        <w:rPr>
          <w:cs/>
        </w:rPr>
        <w:t>ครื่องมือที่ใช้ในการศึกษา</w:t>
      </w:r>
      <w:r w:rsidRPr="006779C7">
        <w:rPr>
          <w:rFonts w:eastAsia="AngsanaNewOOEnc"/>
          <w:color w:val="000000"/>
          <w:cs/>
        </w:rPr>
        <w:t>ประกอบด้วย</w:t>
      </w:r>
      <w:r w:rsidRPr="001C7143">
        <w:rPr>
          <w:color w:val="000000"/>
          <w:cs/>
        </w:rPr>
        <w:t>ชุดฝึกทักษะ โดยใช้โครงงานเป็นฐาน (</w:t>
      </w:r>
      <w:r w:rsidRPr="001C7143">
        <w:rPr>
          <w:color w:val="000000"/>
        </w:rPr>
        <w:t>Project-Based Learning</w:t>
      </w:r>
      <w:r>
        <w:rPr>
          <w:color w:val="000000"/>
        </w:rPr>
        <w:t xml:space="preserve"> </w:t>
      </w:r>
      <w:r w:rsidRPr="001C7143">
        <w:rPr>
          <w:color w:val="000000"/>
        </w:rPr>
        <w:t xml:space="preserve">: PBL) </w:t>
      </w:r>
      <w:r w:rsidRPr="001C7143">
        <w:rPr>
          <w:color w:val="000000"/>
          <w:cs/>
        </w:rPr>
        <w:t>สู่ศตวรรษที่ 21 เรื่อง การสร้างสรรค์งานทัศนศิลป์ กลุ่มสาระการเรียนรู้ศิลปะ ของนักเรียนชั้นมัธยมศึกษาปีที่ 2</w:t>
      </w:r>
      <w:r>
        <w:rPr>
          <w:rFonts w:hint="cs"/>
          <w:color w:val="000000"/>
          <w:cs/>
        </w:rPr>
        <w:t xml:space="preserve"> </w:t>
      </w:r>
      <w:r w:rsidRPr="006779C7">
        <w:rPr>
          <w:color w:val="000000"/>
          <w:cs/>
        </w:rPr>
        <w:t xml:space="preserve">จำนวน </w:t>
      </w:r>
      <w:r>
        <w:rPr>
          <w:color w:val="000000"/>
        </w:rPr>
        <w:t>8</w:t>
      </w:r>
      <w:r w:rsidRPr="006779C7">
        <w:rPr>
          <w:color w:val="000000"/>
          <w:cs/>
        </w:rPr>
        <w:t xml:space="preserve"> ชุด</w:t>
      </w:r>
      <w:r>
        <w:rPr>
          <w:rFonts w:hint="cs"/>
          <w:color w:val="000000"/>
          <w:cs/>
        </w:rPr>
        <w:t xml:space="preserve"> </w:t>
      </w:r>
      <w:r w:rsidRPr="006779C7">
        <w:rPr>
          <w:color w:val="000000"/>
          <w:cs/>
        </w:rPr>
        <w:t>แผนการจัดการเรียนรู้</w:t>
      </w:r>
      <w:r>
        <w:rPr>
          <w:rFonts w:hint="cs"/>
          <w:color w:val="000000"/>
          <w:cs/>
        </w:rPr>
        <w:t xml:space="preserve"> </w:t>
      </w:r>
      <w:r w:rsidRPr="00046131">
        <w:rPr>
          <w:cs/>
        </w:rPr>
        <w:t xml:space="preserve">จำนวน </w:t>
      </w:r>
      <w:r>
        <w:t>18</w:t>
      </w:r>
      <w:r w:rsidRPr="00046131">
        <w:rPr>
          <w:cs/>
        </w:rPr>
        <w:t xml:space="preserve">  แผน</w:t>
      </w:r>
      <w:r w:rsidRPr="00046131">
        <w:rPr>
          <w:rFonts w:hint="cs"/>
          <w:cs/>
        </w:rPr>
        <w:t xml:space="preserve"> </w:t>
      </w:r>
      <w:r w:rsidRPr="006779C7">
        <w:rPr>
          <w:color w:val="000000"/>
          <w:cs/>
        </w:rPr>
        <w:t>รวม</w:t>
      </w:r>
      <w:r>
        <w:rPr>
          <w:rFonts w:hint="cs"/>
          <w:color w:val="000000"/>
          <w:cs/>
        </w:rPr>
        <w:t xml:space="preserve">เวลาสอน </w:t>
      </w:r>
      <w:r>
        <w:rPr>
          <w:color w:val="000000"/>
        </w:rPr>
        <w:t>18</w:t>
      </w:r>
      <w:r w:rsidRPr="006779C7">
        <w:rPr>
          <w:color w:val="000000"/>
          <w:cs/>
        </w:rPr>
        <w:t xml:space="preserve"> ชั่วโมง แบบทดสอบวัดผลสัมฤทธิ์ทางการเรียน</w:t>
      </w:r>
      <w:r>
        <w:rPr>
          <w:rFonts w:hint="cs"/>
          <w:color w:val="000000"/>
          <w:cs/>
        </w:rPr>
        <w:t xml:space="preserve"> </w:t>
      </w:r>
      <w:r w:rsidRPr="006779C7">
        <w:rPr>
          <w:color w:val="000000"/>
          <w:cs/>
        </w:rPr>
        <w:t>เรื่อง</w:t>
      </w:r>
      <w:r w:rsidRPr="001C7143">
        <w:rPr>
          <w:rFonts w:eastAsia="AngsanaNewOOEnc"/>
          <w:color w:val="000000"/>
          <w:cs/>
        </w:rPr>
        <w:t xml:space="preserve">การสร้างสรรค์งานทัศนศิลป์ </w:t>
      </w:r>
      <w:r w:rsidRPr="006779C7">
        <w:rPr>
          <w:color w:val="000000"/>
        </w:rPr>
        <w:t>30</w:t>
      </w:r>
      <w:r w:rsidRPr="006779C7">
        <w:rPr>
          <w:color w:val="000000"/>
          <w:cs/>
        </w:rPr>
        <w:t xml:space="preserve"> ข้อ เป็นแบบทดสอบแบบปรนัยชนิดเลือกคำตอบ </w:t>
      </w:r>
      <w:r w:rsidRPr="006779C7">
        <w:rPr>
          <w:color w:val="000000"/>
        </w:rPr>
        <w:t>4</w:t>
      </w:r>
      <w:r w:rsidRPr="006779C7">
        <w:rPr>
          <w:color w:val="000000"/>
          <w:cs/>
        </w:rPr>
        <w:t xml:space="preserve"> ตัวเลือก</w:t>
      </w:r>
      <w:r>
        <w:rPr>
          <w:rFonts w:hint="cs"/>
          <w:color w:val="000000"/>
          <w:cs/>
        </w:rPr>
        <w:t xml:space="preserve"> </w:t>
      </w:r>
      <w:r w:rsidRPr="006779C7">
        <w:rPr>
          <w:rFonts w:hint="cs"/>
          <w:color w:val="000000"/>
          <w:cs/>
        </w:rPr>
        <w:t>และ</w:t>
      </w:r>
      <w:r w:rsidRPr="006779C7">
        <w:rPr>
          <w:color w:val="000000"/>
          <w:cs/>
        </w:rPr>
        <w:t>แบบประเมินความพึงพอใจ</w:t>
      </w:r>
      <w:r>
        <w:rPr>
          <w:rFonts w:hint="cs"/>
          <w:color w:val="000000"/>
          <w:cs/>
        </w:rPr>
        <w:t>ของ</w:t>
      </w:r>
      <w:r w:rsidRPr="006779C7">
        <w:rPr>
          <w:color w:val="000000"/>
          <w:cs/>
        </w:rPr>
        <w:t>นักเรียนที่มีต่อการใช้</w:t>
      </w:r>
      <w:r>
        <w:rPr>
          <w:color w:val="000000"/>
          <w:cs/>
        </w:rPr>
        <w:t xml:space="preserve">ชุดฝึกทักษะ </w:t>
      </w:r>
      <w:r w:rsidRPr="006779C7">
        <w:rPr>
          <w:color w:val="000000"/>
          <w:cs/>
        </w:rPr>
        <w:t xml:space="preserve">เป็นแบบมาตราส่วนประมาณค่า </w:t>
      </w:r>
      <w:r w:rsidRPr="006779C7">
        <w:rPr>
          <w:color w:val="000000"/>
        </w:rPr>
        <w:t>5</w:t>
      </w:r>
      <w:r w:rsidRPr="006779C7">
        <w:rPr>
          <w:color w:val="000000"/>
          <w:cs/>
        </w:rPr>
        <w:t xml:space="preserve"> ระดับ ซึ่งมีรายละเอียดในการประเมินจำนวน </w:t>
      </w:r>
      <w:r w:rsidRPr="006779C7">
        <w:rPr>
          <w:color w:val="000000"/>
        </w:rPr>
        <w:t>15</w:t>
      </w:r>
      <w:r w:rsidRPr="006779C7">
        <w:rPr>
          <w:color w:val="000000"/>
          <w:cs/>
        </w:rPr>
        <w:t xml:space="preserve"> ข้อ</w:t>
      </w:r>
      <w:r>
        <w:rPr>
          <w:rFonts w:hint="cs"/>
          <w:color w:val="000000"/>
          <w:cs/>
        </w:rPr>
        <w:t xml:space="preserve"> </w:t>
      </w:r>
      <w:r w:rsidRPr="006779C7">
        <w:rPr>
          <w:color w:val="000000"/>
          <w:cs/>
        </w:rPr>
        <w:t>วิเคราะห์ข้อมูลโดยการหาค่าร้อยละ ค่าเฉลี่ย  ค่าเบี่ยงเบนมาตรฐาน และการทดสอบค่าสถิติที (</w:t>
      </w:r>
      <w:r w:rsidRPr="006779C7">
        <w:rPr>
          <w:color w:val="000000"/>
        </w:rPr>
        <w:t>T-test</w:t>
      </w:r>
      <w:r w:rsidRPr="006779C7">
        <w:rPr>
          <w:color w:val="000000"/>
          <w:cs/>
        </w:rPr>
        <w:t>)</w:t>
      </w:r>
    </w:p>
    <w:p w:rsidR="009E6238" w:rsidRPr="00EF16F8" w:rsidRDefault="003C104F" w:rsidP="00EF16F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autoSpaceDE w:val="0"/>
        <w:autoSpaceDN w:val="0"/>
        <w:adjustRightInd w:val="0"/>
        <w:rPr>
          <w:rFonts w:eastAsia="AngsanaUPC-Bol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DDC3" wp14:editId="63CF5FF3">
                <wp:simplePos x="0" y="0"/>
                <wp:positionH relativeFrom="margin">
                  <wp:posOffset>238760</wp:posOffset>
                </wp:positionH>
                <wp:positionV relativeFrom="paragraph">
                  <wp:posOffset>2724587</wp:posOffset>
                </wp:positionV>
                <wp:extent cx="5022215" cy="342900"/>
                <wp:effectExtent l="9525" t="8255" r="16510" b="2984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21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56BB" w:rsidRPr="004E4209" w:rsidRDefault="00D356BB" w:rsidP="00D356BB">
                            <w:pPr>
                              <w:rPr>
                                <w:sz w:val="18"/>
                                <w:szCs w:val="18"/>
                                <w:cs/>
                              </w:rPr>
                            </w:pPr>
                            <w:r w:rsidRPr="004E4209">
                              <w:rPr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4E4209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4E4209">
                              <w:rPr>
                                <w:cs/>
                              </w:rPr>
                              <w:t>กลุ่มสาระการเรียนรู้ศิลปะ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Pr="00FF338C">
                              <w:rPr>
                                <w:cs/>
                              </w:rPr>
                              <w:t>นาง</w:t>
                            </w:r>
                            <w:r w:rsidRPr="00FF338C">
                              <w:rPr>
                                <w:rFonts w:hint="cs"/>
                                <w:cs/>
                              </w:rPr>
                              <w:t>สาวปริษา  ธนนินชนนท์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DDC3" id="Rectangle 10" o:spid="_x0000_s1027" style="position:absolute;margin-left:18.8pt;margin-top:214.55pt;width:39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356BB" w:rsidRPr="004E4209" w:rsidRDefault="00D356BB" w:rsidP="00D356BB">
                      <w:pPr>
                        <w:rPr>
                          <w:sz w:val="18"/>
                          <w:szCs w:val="18"/>
                          <w:cs/>
                        </w:rPr>
                      </w:pPr>
                      <w:r w:rsidRPr="004E4209">
                        <w:rPr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4E4209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4E4209">
                        <w:rPr>
                          <w:cs/>
                        </w:rPr>
                        <w:t>กลุ่มสาระการเรียนรู้ศิลปะ</w:t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cs/>
                        </w:rPr>
                        <w:tab/>
                      </w:r>
                      <w:r w:rsidRPr="00FF338C">
                        <w:rPr>
                          <w:cs/>
                        </w:rPr>
                        <w:t>นาง</w:t>
                      </w:r>
                      <w:r w:rsidRPr="00FF338C">
                        <w:rPr>
                          <w:rFonts w:hint="cs"/>
                          <w:cs/>
                        </w:rPr>
                        <w:t>สาวปริษา  ธนนินชนนท์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FA9895C" wp14:editId="26078CC1">
            <wp:simplePos x="0" y="0"/>
            <wp:positionH relativeFrom="column">
              <wp:posOffset>-1335974</wp:posOffset>
            </wp:positionH>
            <wp:positionV relativeFrom="paragraph">
              <wp:posOffset>1802781</wp:posOffset>
            </wp:positionV>
            <wp:extent cx="7905255" cy="1562100"/>
            <wp:effectExtent l="0" t="0" r="635" b="0"/>
            <wp:wrapNone/>
            <wp:docPr id="11" name="Picture 11" descr="ฟ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ฟ้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386" cy="15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F8" w:rsidRPr="002619C8">
        <w:rPr>
          <w:cs/>
        </w:rPr>
        <w:tab/>
        <w:t>ผลการศึกษาพบว่า</w:t>
      </w:r>
      <w:r w:rsidR="00EF16F8" w:rsidRPr="002020B3">
        <w:rPr>
          <w:rFonts w:eastAsia="AngsanaUPC-Bold"/>
          <w:color w:val="000000"/>
          <w:cs/>
        </w:rPr>
        <w:t>ชุดฝึกทักษะ โดยใช้โครงงานเป็นฐาน (</w:t>
      </w:r>
      <w:r w:rsidR="00EF16F8" w:rsidRPr="002020B3">
        <w:rPr>
          <w:rFonts w:eastAsia="AngsanaUPC-Bold"/>
          <w:color w:val="000000"/>
        </w:rPr>
        <w:t>Project-Based Learning</w:t>
      </w:r>
      <w:r w:rsidR="00EF16F8">
        <w:rPr>
          <w:rFonts w:eastAsia="AngsanaUPC-Bold"/>
          <w:color w:val="000000"/>
        </w:rPr>
        <w:t xml:space="preserve"> </w:t>
      </w:r>
      <w:r w:rsidR="00EF16F8" w:rsidRPr="002020B3">
        <w:rPr>
          <w:rFonts w:eastAsia="AngsanaUPC-Bold"/>
          <w:color w:val="000000"/>
        </w:rPr>
        <w:t xml:space="preserve">: PBL) </w:t>
      </w:r>
      <w:r w:rsidR="00EF16F8" w:rsidRPr="002020B3">
        <w:rPr>
          <w:rFonts w:eastAsia="AngsanaUPC-Bold"/>
          <w:color w:val="000000"/>
          <w:cs/>
        </w:rPr>
        <w:t>สู่ศตวรรษที่ 21 เรื่อง การสร้างสรรค์งานทัศนศิลป์</w:t>
      </w:r>
      <w:r w:rsidR="00EF16F8">
        <w:rPr>
          <w:rFonts w:eastAsia="AngsanaUPC-Bold" w:hint="cs"/>
          <w:color w:val="000000"/>
          <w:cs/>
        </w:rPr>
        <w:t xml:space="preserve"> </w:t>
      </w:r>
      <w:r w:rsidR="00EF16F8" w:rsidRPr="002020B3">
        <w:rPr>
          <w:rFonts w:eastAsia="AngsanaUPC-Bold"/>
          <w:color w:val="000000"/>
          <w:cs/>
        </w:rPr>
        <w:t xml:space="preserve">กลุ่มสาระการเรียนรู้ศิลปะ ของนักเรียนชั้นมัธยมศึกษาปีที่ 2 </w:t>
      </w:r>
      <w:r w:rsidR="00EF16F8" w:rsidRPr="002619C8">
        <w:rPr>
          <w:cs/>
        </w:rPr>
        <w:t>ที่</w:t>
      </w:r>
      <w:r w:rsidR="00EF16F8">
        <w:rPr>
          <w:rFonts w:hint="cs"/>
          <w:cs/>
        </w:rPr>
        <w:t>สร้างและ</w:t>
      </w:r>
      <w:r w:rsidR="00EF16F8" w:rsidRPr="002619C8">
        <w:rPr>
          <w:cs/>
        </w:rPr>
        <w:t xml:space="preserve">พัฒนาขึ้นมีประสิทธิภาพ </w:t>
      </w:r>
      <w:r w:rsidR="00EF16F8">
        <w:rPr>
          <w:rFonts w:hint="cs"/>
          <w:color w:val="000000"/>
          <w:cs/>
        </w:rPr>
        <w:t>83.77/</w:t>
      </w:r>
      <w:r w:rsidR="00EF16F8" w:rsidRPr="00337C27">
        <w:rPr>
          <w:rFonts w:eastAsia="AngsanaUPC-Bold"/>
          <w:color w:val="000000"/>
        </w:rPr>
        <w:t>85.22</w:t>
      </w:r>
      <w:r w:rsidR="00EF16F8">
        <w:rPr>
          <w:rFonts w:eastAsia="AngsanaUPC-Bold"/>
          <w:color w:val="000000"/>
        </w:rPr>
        <w:t xml:space="preserve"> </w:t>
      </w:r>
      <w:r w:rsidR="00EF16F8" w:rsidRPr="006779C7">
        <w:rPr>
          <w:rFonts w:hint="cs"/>
          <w:color w:val="000000"/>
          <w:cs/>
        </w:rPr>
        <w:t>ซึ่งสูงกว่าเกณฑ์ที่กำหนดไว้คือ</w:t>
      </w:r>
      <w:r w:rsidR="00EF16F8">
        <w:rPr>
          <w:rFonts w:hint="cs"/>
          <w:color w:val="000000"/>
          <w:cs/>
        </w:rPr>
        <w:t xml:space="preserve"> </w:t>
      </w:r>
      <w:bookmarkStart w:id="0" w:name="_GoBack"/>
      <w:bookmarkEnd w:id="0"/>
      <w:r w:rsidR="00EF16F8">
        <w:rPr>
          <w:rFonts w:eastAsia="AngsanaNew,BoldOOEnc"/>
          <w:color w:val="000000"/>
        </w:rPr>
        <w:t>80/</w:t>
      </w:r>
      <w:r w:rsidR="00EF16F8" w:rsidRPr="006779C7">
        <w:rPr>
          <w:rFonts w:eastAsia="AngsanaNew,BoldOOEnc"/>
          <w:color w:val="000000"/>
        </w:rPr>
        <w:t>80</w:t>
      </w:r>
      <w:r w:rsidR="00EF16F8">
        <w:rPr>
          <w:rFonts w:hint="cs"/>
          <w:cs/>
        </w:rPr>
        <w:t xml:space="preserve"> </w:t>
      </w:r>
      <w:r w:rsidR="00EF16F8" w:rsidRPr="00F914FC">
        <w:rPr>
          <w:cs/>
        </w:rPr>
        <w:t>ผลสัมฤทธิ์ทางการเรียนของนักเรียนหลังเรียนโดยใช้</w:t>
      </w:r>
      <w:r w:rsidR="00EF16F8">
        <w:rPr>
          <w:cs/>
        </w:rPr>
        <w:t>ชุดฝึกทักษะ</w:t>
      </w:r>
      <w:r w:rsidR="00EF16F8">
        <w:rPr>
          <w:rFonts w:hint="cs"/>
          <w:cs/>
        </w:rPr>
        <w:t>ส</w:t>
      </w:r>
      <w:r w:rsidR="00EF16F8" w:rsidRPr="00485C88">
        <w:rPr>
          <w:cs/>
        </w:rPr>
        <w:t xml:space="preserve">ร้างและพัฒนาขึ้น </w:t>
      </w:r>
      <w:r w:rsidR="00EF16F8">
        <w:rPr>
          <w:rFonts w:hint="cs"/>
          <w:cs/>
        </w:rPr>
        <w:t>นักเรียนมี</w:t>
      </w:r>
      <w:r w:rsidR="00EF16F8" w:rsidRPr="002619C8">
        <w:rPr>
          <w:cs/>
        </w:rPr>
        <w:t>คะแนนหลังเรียนสูงกว่าก่อนเรียนอย่</w:t>
      </w:r>
      <w:r w:rsidR="00EF16F8">
        <w:rPr>
          <w:cs/>
        </w:rPr>
        <w:t>างมีนัยสำคัญทางสถิติที่ระดับ .0</w:t>
      </w:r>
      <w:r w:rsidR="00EF16F8">
        <w:rPr>
          <w:rFonts w:hint="cs"/>
          <w:cs/>
        </w:rPr>
        <w:t xml:space="preserve">5 </w:t>
      </w:r>
      <w:r w:rsidR="00EF16F8" w:rsidRPr="002619C8">
        <w:rPr>
          <w:cs/>
        </w:rPr>
        <w:t>และนักเรียนมีความพึงพอใจต่อ</w:t>
      </w:r>
      <w:r w:rsidR="00EF16F8">
        <w:rPr>
          <w:rFonts w:hint="cs"/>
          <w:cs/>
        </w:rPr>
        <w:t>การเรียนรู้ด้วย</w:t>
      </w:r>
      <w:r w:rsidR="00EF16F8">
        <w:rPr>
          <w:cs/>
        </w:rPr>
        <w:t>ชุดฝึกทักษะ</w:t>
      </w:r>
      <w:r w:rsidR="00EF16F8" w:rsidRPr="00B16F1A">
        <w:rPr>
          <w:cs/>
        </w:rPr>
        <w:t>ที่สร้างและพัฒนาขึ้น</w:t>
      </w:r>
      <w:r w:rsidR="00EF16F8" w:rsidRPr="002619C8">
        <w:rPr>
          <w:cs/>
        </w:rPr>
        <w:t xml:space="preserve">ในระดับมาก สรุปได้ว่า </w:t>
      </w:r>
      <w:r w:rsidR="00EF16F8" w:rsidRPr="002020B3">
        <w:rPr>
          <w:rFonts w:eastAsia="AngsanaUPC-Bold"/>
          <w:color w:val="000000"/>
          <w:cs/>
        </w:rPr>
        <w:t>ชุดฝึกทักษะ โดยใช้โครงงานเป็นฐาน (</w:t>
      </w:r>
      <w:r w:rsidR="00EF16F8" w:rsidRPr="002020B3">
        <w:rPr>
          <w:rFonts w:eastAsia="AngsanaUPC-Bold"/>
          <w:color w:val="000000"/>
        </w:rPr>
        <w:t>Project-Based Learning</w:t>
      </w:r>
      <w:r w:rsidR="00EF16F8">
        <w:rPr>
          <w:rFonts w:eastAsia="AngsanaUPC-Bold"/>
          <w:color w:val="000000"/>
        </w:rPr>
        <w:t xml:space="preserve"> </w:t>
      </w:r>
      <w:r w:rsidR="00EF16F8" w:rsidRPr="002020B3">
        <w:rPr>
          <w:rFonts w:eastAsia="AngsanaUPC-Bold"/>
          <w:color w:val="000000"/>
        </w:rPr>
        <w:t xml:space="preserve">: PBL) </w:t>
      </w:r>
      <w:r w:rsidR="00EF16F8" w:rsidRPr="002020B3">
        <w:rPr>
          <w:rFonts w:eastAsia="AngsanaUPC-Bold"/>
          <w:color w:val="000000"/>
          <w:cs/>
        </w:rPr>
        <w:t xml:space="preserve">สู่ศตวรรษที่ 21 เรื่อง การสร้างสรรค์งานทัศนศิลป์กลุ่มสาระการเรียนรู้ศิลปะ ของนักเรียนชั้นมัธยมศึกษาปีที่ 2 </w:t>
      </w:r>
      <w:r w:rsidR="00EF16F8" w:rsidRPr="002619C8">
        <w:rPr>
          <w:cs/>
        </w:rPr>
        <w:t>มีประสิทธิภาพ</w:t>
      </w:r>
      <w:r w:rsidR="00EF16F8">
        <w:rPr>
          <w:rFonts w:hint="cs"/>
          <w:cs/>
        </w:rPr>
        <w:t xml:space="preserve"> </w:t>
      </w:r>
      <w:r w:rsidR="00EF16F8" w:rsidRPr="002619C8">
        <w:rPr>
          <w:cs/>
        </w:rPr>
        <w:t>สามารถนำไปใช้ประกอบการเรียน</w:t>
      </w:r>
      <w:r w:rsidR="00EF16F8">
        <w:rPr>
          <w:cs/>
        </w:rPr>
        <w:t>การสอนของ</w:t>
      </w:r>
      <w:r w:rsidR="00EF16F8" w:rsidRPr="002020B3">
        <w:rPr>
          <w:rFonts w:eastAsia="AngsanaUPC-Bold"/>
          <w:color w:val="000000"/>
          <w:cs/>
        </w:rPr>
        <w:t>กลุ่มสาระการเรียนรู้ศิลปะ</w:t>
      </w:r>
      <w:r w:rsidR="00EF16F8">
        <w:rPr>
          <w:cs/>
        </w:rPr>
        <w:t>ได้</w:t>
      </w:r>
    </w:p>
    <w:sectPr w:rsidR="009E6238" w:rsidRPr="00EF16F8" w:rsidSect="00EF16F8">
      <w:pgSz w:w="12240" w:h="15840" w:code="1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OOEnc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,Bold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B"/>
    <w:rsid w:val="003C104F"/>
    <w:rsid w:val="00486ECD"/>
    <w:rsid w:val="00746395"/>
    <w:rsid w:val="00D356BB"/>
    <w:rsid w:val="00E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A8074-E588-4F53-9BD3-80AFC01F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BB"/>
    <w:pPr>
      <w:spacing w:after="0" w:line="220" w:lineRule="atLeast"/>
    </w:pPr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D3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 Parisa</dc:creator>
  <cp:keywords/>
  <dc:description/>
  <cp:lastModifiedBy>prim Parisa</cp:lastModifiedBy>
  <cp:revision>2</cp:revision>
  <dcterms:created xsi:type="dcterms:W3CDTF">2017-03-16T04:01:00Z</dcterms:created>
  <dcterms:modified xsi:type="dcterms:W3CDTF">2017-03-16T04:25:00Z</dcterms:modified>
</cp:coreProperties>
</file>