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DD" w:rsidRPr="00BE7184" w:rsidRDefault="008C084F" w:rsidP="008C084F">
      <w:pPr>
        <w:jc w:val="center"/>
        <w:rPr>
          <w:rFonts w:asciiTheme="majorBidi" w:hAnsiTheme="majorBidi" w:cstheme="majorBidi"/>
          <w:sz w:val="36"/>
          <w:szCs w:val="36"/>
        </w:rPr>
      </w:pPr>
      <w:r w:rsidRPr="00BE7184">
        <w:rPr>
          <w:rFonts w:asciiTheme="majorBidi" w:hAnsiTheme="majorBidi" w:cstheme="majorBidi" w:hint="cs"/>
          <w:sz w:val="36"/>
          <w:szCs w:val="36"/>
          <w:cs/>
        </w:rPr>
        <w:t xml:space="preserve">ครูในศตวรรษที่ </w:t>
      </w:r>
      <w:r w:rsidRPr="00BE7184">
        <w:rPr>
          <w:rFonts w:asciiTheme="majorBidi" w:hAnsiTheme="majorBidi" w:cstheme="majorBidi"/>
          <w:sz w:val="36"/>
          <w:szCs w:val="36"/>
        </w:rPr>
        <w:t>21</w:t>
      </w:r>
    </w:p>
    <w:p w:rsidR="00FE2269" w:rsidRDefault="00FB69DA" w:rsidP="00F75305">
      <w:pPr>
        <w:ind w:firstLine="720"/>
        <w:jc w:val="thaiDistribute"/>
        <w:rPr>
          <w:rFonts w:asciiTheme="majorBidi" w:hAnsiTheme="majorBidi" w:cstheme="majorBidi" w:hint="cs"/>
          <w:sz w:val="36"/>
          <w:szCs w:val="36"/>
        </w:rPr>
      </w:pPr>
      <w:r w:rsidRPr="00721576">
        <w:rPr>
          <w:rFonts w:asciiTheme="majorBidi" w:hAnsiTheme="majorBidi" w:cstheme="majorBidi" w:hint="cs"/>
          <w:sz w:val="36"/>
          <w:szCs w:val="36"/>
          <w:cs/>
        </w:rPr>
        <w:t xml:space="preserve">ครู คือ </w:t>
      </w:r>
      <w:r w:rsidRPr="00721576">
        <w:rPr>
          <w:rFonts w:asciiTheme="majorBidi" w:hAnsiTheme="majorBidi" w:cs="Angsana New"/>
          <w:sz w:val="36"/>
          <w:szCs w:val="36"/>
          <w:cs/>
        </w:rPr>
        <w:t>ผู้อบรมสั่งสอนถ่ายทอดวิชาความรู้ให้แก่ศิษย์</w:t>
      </w:r>
      <w:r w:rsidRPr="00721576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721576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721576">
        <w:rPr>
          <w:rFonts w:asciiTheme="majorBidi" w:hAnsiTheme="majorBidi" w:cs="Angsana New"/>
          <w:sz w:val="36"/>
          <w:szCs w:val="36"/>
          <w:cs/>
        </w:rPr>
        <w:t xml:space="preserve">ในการให้การศึกษาเรียนรู้ </w:t>
      </w:r>
      <w:r w:rsidRPr="00721576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721576">
        <w:rPr>
          <w:rFonts w:asciiTheme="majorBidi" w:hAnsiTheme="majorBidi" w:cs="Angsana New"/>
          <w:sz w:val="36"/>
          <w:szCs w:val="36"/>
          <w:cs/>
        </w:rPr>
        <w:t>ทั้งในด้านวิชาการ และประสบการณ์</w:t>
      </w:r>
      <w:r w:rsidRPr="00721576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721576" w:rsidRPr="00721576">
        <w:rPr>
          <w:rFonts w:asciiTheme="majorBidi" w:hAnsiTheme="majorBidi" w:cs="Angsana New"/>
          <w:sz w:val="36"/>
          <w:szCs w:val="36"/>
          <w:cs/>
        </w:rPr>
        <w:t>ตลอดจนเป็นผู้มีความเสียสละ ดูแลเอาใจใส่สั่งสอนอบรมให้เด็กได้พบกับแสงสว่างแห่งปัญญา อันจะเป็นหนทางในการประกอบอาชีพเลี้ยงดูตนเอง</w:t>
      </w:r>
      <w:r w:rsidR="00721576" w:rsidRPr="00721576">
        <w:rPr>
          <w:rFonts w:asciiTheme="majorBidi" w:hAnsiTheme="majorBidi" w:cstheme="majorBidi" w:hint="cs"/>
          <w:sz w:val="36"/>
          <w:szCs w:val="36"/>
          <w:cs/>
        </w:rPr>
        <w:t xml:space="preserve">  และดำรงชีวิตอย่างมีความสุข</w:t>
      </w:r>
      <w:r w:rsidR="003805DD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3805DD">
        <w:rPr>
          <w:rFonts w:asciiTheme="majorBidi" w:hAnsiTheme="majorBidi" w:cs="Angsana New"/>
          <w:sz w:val="36"/>
          <w:szCs w:val="36"/>
          <w:cs/>
        </w:rPr>
        <w:t>บทบาทหน้าที่ของ</w:t>
      </w:r>
      <w:r w:rsidR="003805DD">
        <w:rPr>
          <w:rFonts w:asciiTheme="majorBidi" w:hAnsiTheme="majorBidi" w:cs="Angsana New" w:hint="cs"/>
          <w:sz w:val="36"/>
          <w:szCs w:val="36"/>
          <w:cs/>
        </w:rPr>
        <w:t xml:space="preserve">  </w:t>
      </w:r>
      <w:r w:rsidR="00721576" w:rsidRPr="00721576">
        <w:rPr>
          <w:rFonts w:asciiTheme="majorBidi" w:hAnsiTheme="majorBidi" w:cs="Angsana New"/>
          <w:sz w:val="36"/>
          <w:szCs w:val="36"/>
          <w:cs/>
        </w:rPr>
        <w:t>คร</w:t>
      </w:r>
      <w:r w:rsidR="00721576" w:rsidRPr="00721576">
        <w:rPr>
          <w:rFonts w:asciiTheme="majorBidi" w:hAnsiTheme="majorBidi" w:cs="Angsana New" w:hint="cs"/>
          <w:sz w:val="36"/>
          <w:szCs w:val="36"/>
          <w:cs/>
        </w:rPr>
        <w:t>ูย่อม</w:t>
      </w:r>
      <w:r w:rsidR="00721576" w:rsidRPr="00721576">
        <w:rPr>
          <w:rFonts w:asciiTheme="majorBidi" w:hAnsiTheme="majorBidi" w:cs="Angsana New"/>
          <w:sz w:val="36"/>
          <w:szCs w:val="36"/>
          <w:cs/>
        </w:rPr>
        <w:t xml:space="preserve">มีการปรับเปลี่ยนไปตามยุคตามสมัย </w:t>
      </w:r>
      <w:r w:rsidR="00721576" w:rsidRPr="00721576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721576" w:rsidRPr="00721576">
        <w:rPr>
          <w:rFonts w:asciiTheme="majorBidi" w:hAnsiTheme="majorBidi" w:cs="Angsana New"/>
          <w:sz w:val="36"/>
          <w:szCs w:val="36"/>
          <w:cs/>
        </w:rPr>
        <w:t>เพื่อให้ทัน</w:t>
      </w:r>
      <w:r w:rsidR="00721576" w:rsidRPr="00721576">
        <w:rPr>
          <w:rFonts w:asciiTheme="majorBidi" w:hAnsiTheme="majorBidi" w:cs="Angsana New" w:hint="cs"/>
          <w:sz w:val="36"/>
          <w:szCs w:val="36"/>
          <w:cs/>
        </w:rPr>
        <w:t>ต่อ</w:t>
      </w:r>
      <w:r w:rsidR="00721576" w:rsidRPr="00721576">
        <w:rPr>
          <w:rFonts w:asciiTheme="majorBidi" w:hAnsiTheme="majorBidi" w:cs="Angsana New"/>
          <w:sz w:val="36"/>
          <w:szCs w:val="36"/>
          <w:cs/>
        </w:rPr>
        <w:t xml:space="preserve">สถานการณ์ที่เปลี่ยนแปลงไปโดยเฉพาะในปัจจุบันเป็นยุคแห่งเทคโนโลยีสารสนเทศและการสื่อสารที่ทันสมัย </w:t>
      </w:r>
      <w:r w:rsidR="00721576" w:rsidRPr="00721576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FE2269">
        <w:rPr>
          <w:rFonts w:asciiTheme="majorBidi" w:hAnsiTheme="majorBidi" w:cs="Angsana New"/>
          <w:sz w:val="36"/>
          <w:szCs w:val="36"/>
          <w:cs/>
        </w:rPr>
        <w:t>มีความก้าวหน้า</w:t>
      </w:r>
      <w:r w:rsidR="00FE2269">
        <w:rPr>
          <w:rFonts w:asciiTheme="majorBidi" w:hAnsiTheme="majorBidi" w:cs="Angsana New" w:hint="cs"/>
          <w:sz w:val="36"/>
          <w:szCs w:val="36"/>
          <w:cs/>
        </w:rPr>
        <w:t xml:space="preserve">  </w:t>
      </w:r>
      <w:r w:rsidR="00721576" w:rsidRPr="00721576">
        <w:rPr>
          <w:rFonts w:asciiTheme="majorBidi" w:hAnsiTheme="majorBidi" w:cs="Angsana New"/>
          <w:sz w:val="36"/>
          <w:szCs w:val="36"/>
          <w:cs/>
        </w:rPr>
        <w:t>สามารถเข้าถึงข้อมูลข่าวสาร</w:t>
      </w:r>
      <w:r w:rsidR="00721576" w:rsidRPr="00721576">
        <w:rPr>
          <w:rFonts w:asciiTheme="majorBidi" w:hAnsiTheme="majorBidi" w:cs="Angsana New" w:hint="cs"/>
          <w:sz w:val="36"/>
          <w:szCs w:val="36"/>
          <w:cs/>
        </w:rPr>
        <w:t>ต่างๆ</w:t>
      </w:r>
      <w:r w:rsidR="00721576" w:rsidRPr="00721576">
        <w:rPr>
          <w:rFonts w:asciiTheme="majorBidi" w:hAnsiTheme="majorBidi" w:cs="Angsana New"/>
          <w:sz w:val="36"/>
          <w:szCs w:val="36"/>
          <w:cs/>
        </w:rPr>
        <w:t>ได้มากและรวดเร็ว</w:t>
      </w:r>
      <w:r w:rsidR="00721576" w:rsidRPr="00721576">
        <w:rPr>
          <w:rFonts w:asciiTheme="majorBidi" w:hAnsiTheme="majorBidi" w:cs="Angsana New" w:hint="cs"/>
          <w:sz w:val="36"/>
          <w:szCs w:val="36"/>
          <w:cs/>
        </w:rPr>
        <w:t>ยิ่ง</w:t>
      </w:r>
      <w:r w:rsidR="00721576" w:rsidRPr="00721576">
        <w:rPr>
          <w:rFonts w:asciiTheme="majorBidi" w:hAnsiTheme="majorBidi" w:cs="Angsana New"/>
          <w:sz w:val="36"/>
          <w:szCs w:val="36"/>
          <w:cs/>
        </w:rPr>
        <w:t>ขึ้น</w:t>
      </w:r>
      <w:r w:rsidR="00FE2269">
        <w:rPr>
          <w:rFonts w:asciiTheme="majorBidi" w:hAnsiTheme="majorBidi" w:cstheme="majorBidi" w:hint="cs"/>
          <w:sz w:val="36"/>
          <w:szCs w:val="36"/>
          <w:cs/>
        </w:rPr>
        <w:t xml:space="preserve">ดังนั้น ครูจึงจำเป็นที่จะต้องปรับตัวและพัฒนาตนเองอยู่เสมอ </w:t>
      </w:r>
      <w:r w:rsidR="00FE2269" w:rsidRPr="00FE2269">
        <w:rPr>
          <w:rFonts w:asciiTheme="majorBidi" w:hAnsiTheme="majorBidi" w:cs="Angsana New"/>
          <w:sz w:val="36"/>
          <w:szCs w:val="36"/>
          <w:cs/>
        </w:rPr>
        <w:t>อีกทั้งต้องมีความกระตือรือร้นที่จะพัฒนาด้านทักษะวิทยาการให้ทันสมัยเพื่อให้เกิดการเรียนรู้เทคนิค วิธีการเรียน การสอนแบบใหม่ๆ ที่มีประสิทธิภาพ</w:t>
      </w:r>
    </w:p>
    <w:p w:rsidR="0030591B" w:rsidRPr="00F75305" w:rsidRDefault="0030591B" w:rsidP="00F75305">
      <w:pPr>
        <w:ind w:firstLine="720"/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r w:rsidRPr="0030591B">
        <w:rPr>
          <w:rFonts w:asciiTheme="majorBidi" w:hAnsiTheme="majorBidi" w:cs="Angsana New"/>
          <w:sz w:val="36"/>
          <w:szCs w:val="36"/>
          <w:cs/>
        </w:rPr>
        <w:t xml:space="preserve">ในศตวรรษที่ 21 </w:t>
      </w:r>
      <w:r>
        <w:rPr>
          <w:rFonts w:asciiTheme="majorBidi" w:hAnsiTheme="majorBidi" w:cs="Angsana New" w:hint="cs"/>
          <w:sz w:val="36"/>
          <w:szCs w:val="36"/>
          <w:cs/>
        </w:rPr>
        <w:t>ครู</w:t>
      </w:r>
      <w:r w:rsidRPr="0030591B">
        <w:rPr>
          <w:rFonts w:asciiTheme="majorBidi" w:hAnsiTheme="majorBidi" w:cs="Angsana New"/>
          <w:sz w:val="36"/>
          <w:szCs w:val="36"/>
          <w:cs/>
        </w:rPr>
        <w:t>ต้องไม่ใช่แค่มีใจ หรือเอาใจใส่นักเรียนเท่านั้น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แต่จะต้องมีทักษะการกระตุ้นหรือจูงใจให้เด็กรักการเรียนรู้ มีวิธีการสอนที่ใหม่และมีความหลากหลายให้เด็กได้สนุกกับการเรียนรู้  </w:t>
      </w:r>
      <w:r w:rsidR="001349E1">
        <w:rPr>
          <w:rFonts w:asciiTheme="majorBidi" w:hAnsiTheme="majorBidi" w:cstheme="majorBidi" w:hint="cs"/>
          <w:sz w:val="36"/>
          <w:szCs w:val="36"/>
          <w:cs/>
        </w:rPr>
        <w:t xml:space="preserve">และครูจะต้องเปลี่ยนเป้าหมายจากการให้ความรู้เป็นการให้ทักษะ  เปลี่ยนจากครูเป็นหลักให้เป็นนักเรียนเป็นหลัก ยึดผู้เรียนเป็นศูนย์กลาง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โดยครูต้องยึดหลัก </w:t>
      </w:r>
      <w:r>
        <w:rPr>
          <w:rFonts w:asciiTheme="majorBidi" w:hAnsiTheme="majorBidi" w:cstheme="majorBidi"/>
          <w:sz w:val="36"/>
          <w:szCs w:val="36"/>
        </w:rPr>
        <w:t xml:space="preserve">“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สอนน้อย  เรียนมาก </w:t>
      </w:r>
      <w:r>
        <w:rPr>
          <w:rFonts w:asciiTheme="majorBidi" w:hAnsiTheme="majorBidi" w:cstheme="majorBidi"/>
          <w:sz w:val="36"/>
          <w:szCs w:val="36"/>
        </w:rPr>
        <w:t xml:space="preserve">” </w:t>
      </w:r>
      <w:r w:rsidR="00B92BC3" w:rsidRPr="00B92BC3">
        <w:rPr>
          <w:rFonts w:asciiTheme="majorBidi" w:hAnsiTheme="majorBidi" w:cs="Angsana New"/>
          <w:sz w:val="36"/>
          <w:szCs w:val="36"/>
          <w:cs/>
        </w:rPr>
        <w:t xml:space="preserve">คือ </w:t>
      </w:r>
      <w:r w:rsidR="000F5976" w:rsidRPr="000F5976">
        <w:rPr>
          <w:rFonts w:asciiTheme="majorBidi" w:hAnsiTheme="majorBidi" w:cs="Angsana New"/>
          <w:sz w:val="36"/>
          <w:szCs w:val="36"/>
          <w:cs/>
        </w:rPr>
        <w:t>สอนเท่าที่จำเป็น ครูต้องรู้ว่า ตรงไหนควรสอน ตรงไหนไม่ควรสอน</w:t>
      </w:r>
      <w:r w:rsidR="000F5976">
        <w:rPr>
          <w:rFonts w:asciiTheme="majorBidi" w:hAnsiTheme="majorBidi" w:cs="Angsana New" w:hint="cs"/>
          <w:sz w:val="36"/>
          <w:szCs w:val="36"/>
          <w:cs/>
        </w:rPr>
        <w:t xml:space="preserve">  </w:t>
      </w:r>
      <w:r w:rsidR="000F5976" w:rsidRPr="000F5976">
        <w:rPr>
          <w:rFonts w:asciiTheme="majorBidi" w:hAnsiTheme="majorBidi" w:cs="Angsana New"/>
          <w:sz w:val="36"/>
          <w:szCs w:val="36"/>
          <w:cs/>
        </w:rPr>
        <w:t>เพราะเด็กเรียนได้เอง</w:t>
      </w:r>
      <w:r w:rsidR="000F5976">
        <w:rPr>
          <w:rFonts w:asciiTheme="majorBidi" w:hAnsiTheme="majorBidi" w:cstheme="majorBidi"/>
          <w:sz w:val="36"/>
          <w:szCs w:val="36"/>
        </w:rPr>
        <w:t xml:space="preserve"> </w:t>
      </w:r>
      <w:r w:rsidR="000F5976">
        <w:rPr>
          <w:rFonts w:asciiTheme="majorBidi" w:hAnsiTheme="majorBidi" w:cstheme="majorBidi" w:hint="cs"/>
          <w:sz w:val="36"/>
          <w:szCs w:val="36"/>
          <w:cs/>
        </w:rPr>
        <w:t>ครูควรออกแบบการจัดกิจกรรม</w:t>
      </w:r>
      <w:r w:rsidR="00A62CF3">
        <w:rPr>
          <w:rFonts w:asciiTheme="majorBidi" w:hAnsiTheme="majorBidi" w:cstheme="majorBidi" w:hint="cs"/>
          <w:sz w:val="36"/>
          <w:szCs w:val="36"/>
          <w:cs/>
        </w:rPr>
        <w:t>ที่</w:t>
      </w:r>
      <w:r w:rsidR="00F368D7">
        <w:rPr>
          <w:rFonts w:asciiTheme="majorBidi" w:hAnsiTheme="majorBidi" w:cstheme="majorBidi" w:hint="cs"/>
          <w:sz w:val="36"/>
          <w:szCs w:val="36"/>
          <w:cs/>
        </w:rPr>
        <w:t>ทำ</w:t>
      </w:r>
      <w:r w:rsidR="00A62CF3">
        <w:rPr>
          <w:rFonts w:asciiTheme="majorBidi" w:hAnsiTheme="majorBidi" w:cstheme="majorBidi" w:hint="cs"/>
          <w:sz w:val="36"/>
          <w:szCs w:val="36"/>
          <w:cs/>
        </w:rPr>
        <w:t>ให้เด็กได้</w:t>
      </w:r>
      <w:r w:rsidR="00F368D7">
        <w:rPr>
          <w:rFonts w:asciiTheme="majorBidi" w:hAnsiTheme="majorBidi" w:cstheme="majorBidi" w:hint="cs"/>
          <w:sz w:val="36"/>
          <w:szCs w:val="36"/>
          <w:cs/>
        </w:rPr>
        <w:t>เกิด</w:t>
      </w:r>
      <w:r w:rsidR="00A62CF3">
        <w:rPr>
          <w:rFonts w:asciiTheme="majorBidi" w:hAnsiTheme="majorBidi" w:cstheme="majorBidi" w:hint="cs"/>
          <w:sz w:val="36"/>
          <w:szCs w:val="36"/>
          <w:cs/>
        </w:rPr>
        <w:t>เรียนรู้จากการทำกิจกรรมนั้</w:t>
      </w:r>
      <w:r w:rsidR="00F368D7">
        <w:rPr>
          <w:rFonts w:asciiTheme="majorBidi" w:hAnsiTheme="majorBidi" w:cstheme="majorBidi" w:hint="cs"/>
          <w:sz w:val="36"/>
          <w:szCs w:val="36"/>
          <w:cs/>
        </w:rPr>
        <w:t>น แล้วชวนเด็ก</w:t>
      </w:r>
      <w:r w:rsidR="00A62CF3">
        <w:rPr>
          <w:rFonts w:asciiTheme="majorBidi" w:hAnsiTheme="majorBidi" w:cstheme="majorBidi" w:hint="cs"/>
          <w:sz w:val="36"/>
          <w:szCs w:val="36"/>
          <w:cs/>
        </w:rPr>
        <w:t xml:space="preserve">ทบทวนไตร่ตรองว่าได้เรียนรู้อะไรบ้าง </w:t>
      </w:r>
      <w:r w:rsidR="00F368D7">
        <w:rPr>
          <w:rFonts w:asciiTheme="majorBidi" w:hAnsiTheme="majorBidi" w:cstheme="majorBidi" w:hint="cs"/>
          <w:sz w:val="36"/>
          <w:szCs w:val="36"/>
          <w:cs/>
        </w:rPr>
        <w:t>และอี</w:t>
      </w:r>
      <w:r w:rsidR="007466EF">
        <w:rPr>
          <w:rFonts w:asciiTheme="majorBidi" w:hAnsiTheme="majorBidi" w:cstheme="majorBidi" w:hint="cs"/>
          <w:sz w:val="36"/>
          <w:szCs w:val="36"/>
          <w:cs/>
        </w:rPr>
        <w:t xml:space="preserve">กหนึ่งสิ่งที่ครูควรปรับเปลี่ยน  </w:t>
      </w:r>
      <w:r w:rsidR="00F368D7">
        <w:rPr>
          <w:rFonts w:asciiTheme="majorBidi" w:hAnsiTheme="majorBidi" w:cstheme="majorBidi" w:hint="cs"/>
          <w:sz w:val="36"/>
          <w:szCs w:val="36"/>
          <w:cs/>
        </w:rPr>
        <w:t>คือ</w:t>
      </w:r>
      <w:r w:rsidR="00F3089E">
        <w:rPr>
          <w:rFonts w:asciiTheme="majorBidi" w:hAnsiTheme="majorBidi" w:cstheme="majorBidi" w:hint="cs"/>
          <w:sz w:val="36"/>
          <w:szCs w:val="36"/>
          <w:cs/>
        </w:rPr>
        <w:t xml:space="preserve"> เปลี่ยนบทบาทจากผู้ถ่ายทอดความรู้เป็นผู้อำนวยความรู้ </w:t>
      </w:r>
      <w:r w:rsidR="003E0A7B">
        <w:rPr>
          <w:rFonts w:asciiTheme="majorBidi" w:hAnsiTheme="majorBidi" w:cstheme="majorBidi" w:hint="cs"/>
          <w:sz w:val="36"/>
          <w:szCs w:val="36"/>
          <w:cs/>
        </w:rPr>
        <w:t xml:space="preserve">กล่าวคือ  </w:t>
      </w:r>
      <w:r w:rsidR="003E0A7B">
        <w:rPr>
          <w:rFonts w:asciiTheme="majorBidi" w:hAnsiTheme="majorBidi" w:cs="Angsana New"/>
          <w:sz w:val="36"/>
          <w:szCs w:val="36"/>
          <w:cs/>
        </w:rPr>
        <w:t>ครูต้องหาทางให้</w:t>
      </w:r>
      <w:r w:rsidR="003E0A7B">
        <w:rPr>
          <w:rFonts w:asciiTheme="majorBidi" w:hAnsiTheme="majorBidi" w:cs="Angsana New" w:hint="cs"/>
          <w:sz w:val="36"/>
          <w:szCs w:val="36"/>
          <w:cs/>
        </w:rPr>
        <w:t>เด็ก</w:t>
      </w:r>
      <w:r w:rsidR="003E0A7B" w:rsidRPr="003E0A7B">
        <w:rPr>
          <w:rFonts w:asciiTheme="majorBidi" w:hAnsiTheme="majorBidi" w:cs="Angsana New"/>
          <w:sz w:val="36"/>
          <w:szCs w:val="36"/>
          <w:cs/>
        </w:rPr>
        <w:t xml:space="preserve">เรียนรู้ได้เอง   รู้วิธีเรียน และรักที่จะเรียนรู้  </w:t>
      </w:r>
      <w:r w:rsidR="003E0A7B">
        <w:rPr>
          <w:rFonts w:asciiTheme="majorBidi" w:hAnsiTheme="majorBidi" w:cs="Angsana New" w:hint="cs"/>
          <w:sz w:val="36"/>
          <w:szCs w:val="36"/>
          <w:cs/>
        </w:rPr>
        <w:t>ครู</w:t>
      </w:r>
      <w:r w:rsidR="003E0A7B" w:rsidRPr="003E0A7B">
        <w:rPr>
          <w:rFonts w:asciiTheme="majorBidi" w:hAnsiTheme="majorBidi" w:cs="Angsana New"/>
          <w:sz w:val="36"/>
          <w:szCs w:val="36"/>
          <w:cs/>
        </w:rPr>
        <w:t>เป็นผู้จัดระบบการเรียนการสอน</w:t>
      </w:r>
      <w:r w:rsidR="003E0A7B">
        <w:rPr>
          <w:rFonts w:asciiTheme="majorBidi" w:hAnsiTheme="majorBidi" w:cs="Angsana New" w:hint="cs"/>
          <w:sz w:val="36"/>
          <w:szCs w:val="36"/>
          <w:cs/>
        </w:rPr>
        <w:t xml:space="preserve">  จัดบรรยากาศสภาพแวดล้อมที่เอื้อต่อการเรียน  ชี้นำหรือแนะแนวทางเพื่อให้เด็กได้รู้จักการแสวงหาความรู้  และค้นพบคำตอบด้วยตนเองให้มากที่สุด  สังเกตพฤติกรรมของเด็ก</w:t>
      </w:r>
      <w:r w:rsidR="003E0A7B">
        <w:rPr>
          <w:rFonts w:asciiTheme="majorBidi" w:hAnsiTheme="majorBidi" w:cstheme="majorBidi" w:hint="cs"/>
          <w:sz w:val="36"/>
          <w:szCs w:val="36"/>
          <w:cs/>
        </w:rPr>
        <w:t>เพื่อช่วยเหลือ หรือสนับ</w:t>
      </w:r>
      <w:r w:rsidR="001349E1">
        <w:rPr>
          <w:rFonts w:asciiTheme="majorBidi" w:hAnsiTheme="majorBidi" w:cstheme="majorBidi" w:hint="cs"/>
          <w:sz w:val="36"/>
          <w:szCs w:val="36"/>
          <w:cs/>
        </w:rPr>
        <w:t xml:space="preserve">สนุนให้เรียนรู้ได้อย่างราบรื่น </w:t>
      </w:r>
      <w:r w:rsidR="00F75305">
        <w:rPr>
          <w:rFonts w:asciiTheme="majorBidi" w:hAnsiTheme="majorBidi" w:cstheme="majorBidi" w:hint="cs"/>
          <w:sz w:val="36"/>
          <w:szCs w:val="36"/>
          <w:cs/>
        </w:rPr>
        <w:t xml:space="preserve">ซึ่งวิธีการเรียนการสอนแบบนี้เรียกว่า  </w:t>
      </w:r>
      <w:r w:rsidR="00F75305" w:rsidRPr="00F75305">
        <w:rPr>
          <w:rFonts w:asciiTheme="majorBidi" w:hAnsiTheme="majorBidi" w:cstheme="majorBidi"/>
          <w:sz w:val="36"/>
          <w:szCs w:val="36"/>
        </w:rPr>
        <w:t>Project-Based Learning</w:t>
      </w:r>
      <w:r w:rsidR="00F75305">
        <w:rPr>
          <w:rFonts w:asciiTheme="majorBidi" w:hAnsiTheme="majorBidi" w:cstheme="majorBidi" w:hint="cs"/>
          <w:sz w:val="36"/>
          <w:szCs w:val="36"/>
          <w:cs/>
        </w:rPr>
        <w:t xml:space="preserve">  หรือ </w:t>
      </w:r>
      <w:r w:rsidR="00F75305">
        <w:rPr>
          <w:rFonts w:asciiTheme="majorBidi" w:hAnsiTheme="majorBidi" w:cstheme="majorBidi"/>
          <w:sz w:val="36"/>
          <w:szCs w:val="36"/>
        </w:rPr>
        <w:t xml:space="preserve">PBL </w:t>
      </w:r>
      <w:r w:rsidR="00F75305">
        <w:rPr>
          <w:rFonts w:asciiTheme="majorBidi" w:hAnsiTheme="majorBidi" w:cstheme="majorBidi" w:hint="cs"/>
          <w:sz w:val="36"/>
          <w:szCs w:val="36"/>
          <w:cs/>
        </w:rPr>
        <w:t>เป็นการเรียนที่ฝึกให้นักเรียนได้เรียนรู้ผ่านการทำงานจริงหรือ</w:t>
      </w:r>
      <w:proofErr w:type="spellStart"/>
      <w:r w:rsidR="00F75305">
        <w:rPr>
          <w:rFonts w:asciiTheme="majorBidi" w:hAnsiTheme="majorBidi" w:cstheme="majorBidi" w:hint="cs"/>
          <w:sz w:val="36"/>
          <w:szCs w:val="36"/>
          <w:cs/>
        </w:rPr>
        <w:t>โปรเจค</w:t>
      </w:r>
      <w:proofErr w:type="spellEnd"/>
      <w:r w:rsidR="00F75305">
        <w:rPr>
          <w:rFonts w:asciiTheme="majorBidi" w:hAnsiTheme="majorBidi" w:cstheme="majorBidi" w:hint="cs"/>
          <w:sz w:val="36"/>
          <w:szCs w:val="36"/>
          <w:cs/>
        </w:rPr>
        <w:t>ต่างๆ  โดยที่ครูเป็นเพียงผู้ช่วยเหลืออยู่ข้างๆ การเรียนแบบนี้จะช่วยให้เด็กได้ฝึกใช้</w:t>
      </w:r>
      <w:r w:rsidR="00F75305">
        <w:rPr>
          <w:rFonts w:asciiTheme="majorBidi" w:hAnsiTheme="majorBidi" w:cstheme="majorBidi" w:hint="cs"/>
          <w:sz w:val="36"/>
          <w:szCs w:val="36"/>
          <w:cs/>
        </w:rPr>
        <w:lastRenderedPageBreak/>
        <w:t>ทักษะต่างๆ เช่น การตีโจทย์ การค้นคว้าหาข้อมูล การตรวจสอบและประเมินข้อมูลเพื่อนำสิ่งที่เหมาะสมมาใช้ เพิ่มทักษะในการสื่อสาร การนำเสนออย่างสร้างสรรค์ และที่สำคัญที่สุดยังได้ฝึกให้เด็กได้ทำงานเป็นทีม แลกเปลี่ยนความรู้ร่วมกัน เพื่อเป็นการต่อยอดไปสร้างเป็นองค์ความรู้ของตนเอง</w:t>
      </w:r>
      <w:r w:rsidR="00E24034">
        <w:rPr>
          <w:rFonts w:asciiTheme="majorBidi" w:hAnsiTheme="majorBidi" w:cstheme="majorBidi" w:hint="cs"/>
          <w:sz w:val="36"/>
          <w:szCs w:val="36"/>
          <w:cs/>
        </w:rPr>
        <w:t xml:space="preserve"> การเรียนรู้แบบนี้ถือเป็นการเรียนรู้ที่ไม่มีกรอบ เพราะการเรียนรู้แบบนี้ไม่ได้สนใจที่คำตอบ  แต่ให้ความสนใจในเรื่องของกระบวนการให้คำตอบ</w:t>
      </w:r>
      <w:r w:rsidR="004016CF">
        <w:rPr>
          <w:rFonts w:asciiTheme="majorBidi" w:hAnsiTheme="majorBidi" w:cstheme="majorBidi" w:hint="cs"/>
          <w:sz w:val="36"/>
          <w:szCs w:val="36"/>
          <w:cs/>
        </w:rPr>
        <w:t xml:space="preserve">  นอกจากนี้ในเรื่องของเทคโนโลยีก็เป็นเรื่องที่ครูต้องให้ความสนใจ เพราะในปัจจุบันเทคโนโลยีเข้ามามีส่วนเกี่ยวข้องใน</w:t>
      </w:r>
      <w:r w:rsidR="004213D8">
        <w:rPr>
          <w:rFonts w:asciiTheme="majorBidi" w:hAnsiTheme="majorBidi" w:cstheme="majorBidi" w:hint="cs"/>
          <w:sz w:val="36"/>
          <w:szCs w:val="36"/>
          <w:cs/>
        </w:rPr>
        <w:t>ชีวิตประจำวันของเรา และ</w:t>
      </w:r>
      <w:r w:rsidR="00954E54">
        <w:rPr>
          <w:rFonts w:asciiTheme="majorBidi" w:hAnsiTheme="majorBidi" w:cstheme="majorBidi" w:hint="cs"/>
          <w:sz w:val="36"/>
          <w:szCs w:val="36"/>
          <w:cs/>
        </w:rPr>
        <w:t>ในด้านการศึกษาก็ได้นำ</w:t>
      </w:r>
      <w:r w:rsidR="004213D8">
        <w:rPr>
          <w:rFonts w:asciiTheme="majorBidi" w:hAnsiTheme="majorBidi" w:cstheme="majorBidi" w:hint="cs"/>
          <w:sz w:val="36"/>
          <w:szCs w:val="36"/>
          <w:cs/>
        </w:rPr>
        <w:t xml:space="preserve">เอาเทคโนโลยีเข้ามาใช้ในการเรียนการสอน เพื่อพัฒนาสังคมให้เป็นสังคมแห่งการเรียนรู้ </w:t>
      </w:r>
      <w:r w:rsidR="004213D8" w:rsidRPr="004213D8">
        <w:rPr>
          <w:rFonts w:asciiTheme="majorBidi" w:hAnsiTheme="majorBidi" w:cs="Angsana New"/>
          <w:sz w:val="36"/>
          <w:szCs w:val="36"/>
          <w:cs/>
        </w:rPr>
        <w:t>ดังนั้นการบูรณาการนวัตกรรมเทคโนโลยีในกา</w:t>
      </w:r>
      <w:r w:rsidR="00954E54">
        <w:rPr>
          <w:rFonts w:asciiTheme="majorBidi" w:hAnsiTheme="majorBidi" w:cs="Angsana New"/>
          <w:sz w:val="36"/>
          <w:szCs w:val="36"/>
          <w:cs/>
        </w:rPr>
        <w:t>รจัดการเรียนการสอนจึงเป็นปัจจัย</w:t>
      </w:r>
      <w:r w:rsidR="004213D8" w:rsidRPr="004213D8">
        <w:rPr>
          <w:rFonts w:asciiTheme="majorBidi" w:hAnsiTheme="majorBidi" w:cs="Angsana New"/>
          <w:sz w:val="36"/>
          <w:szCs w:val="36"/>
          <w:cs/>
        </w:rPr>
        <w:t>ที่สำคัญประการหนึ่ง</w:t>
      </w:r>
      <w:r w:rsidR="004213D8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954E54" w:rsidRPr="00954E54">
        <w:rPr>
          <w:rFonts w:asciiTheme="majorBidi" w:hAnsiTheme="majorBidi" w:cs="Angsana New"/>
          <w:sz w:val="36"/>
          <w:szCs w:val="36"/>
          <w:cs/>
        </w:rPr>
        <w:t>ที่จะสนับสนุนให้ครูเกิดความเชี่ยวชาญในการใช้ เทคโนโลยีในการศึกษา  ครูส่วนมากยังใช้คอมพิวเตอร์ไม่เก่งจึงต้องมี</w:t>
      </w:r>
      <w:r w:rsidR="00954E54">
        <w:rPr>
          <w:rFonts w:asciiTheme="majorBidi" w:hAnsiTheme="majorBidi" w:cs="Angsana New" w:hint="cs"/>
          <w:sz w:val="36"/>
          <w:szCs w:val="36"/>
          <w:cs/>
        </w:rPr>
        <w:t xml:space="preserve">คนช่วยเหลือ </w:t>
      </w:r>
      <w:r w:rsidR="00954E54" w:rsidRPr="00954E54">
        <w:rPr>
          <w:rFonts w:asciiTheme="majorBidi" w:hAnsiTheme="majorBidi" w:cs="Angsana New"/>
          <w:sz w:val="36"/>
          <w:szCs w:val="36"/>
          <w:cs/>
        </w:rPr>
        <w:t>ดังนั้น</w:t>
      </w:r>
      <w:r w:rsidR="00954E54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="00954E54">
        <w:rPr>
          <w:rFonts w:asciiTheme="majorBidi" w:hAnsiTheme="majorBidi" w:cs="Angsana New"/>
          <w:sz w:val="36"/>
          <w:szCs w:val="36"/>
          <w:cs/>
        </w:rPr>
        <w:t>ครู</w:t>
      </w:r>
      <w:r w:rsidR="00954E54">
        <w:rPr>
          <w:rFonts w:asciiTheme="majorBidi" w:hAnsiTheme="majorBidi" w:cs="Angsana New" w:hint="cs"/>
          <w:sz w:val="36"/>
          <w:szCs w:val="36"/>
          <w:cs/>
        </w:rPr>
        <w:t>จึงควร</w:t>
      </w:r>
      <w:r w:rsidR="00954E54" w:rsidRPr="00954E54">
        <w:rPr>
          <w:rFonts w:asciiTheme="majorBidi" w:hAnsiTheme="majorBidi" w:cs="Angsana New"/>
          <w:sz w:val="36"/>
          <w:szCs w:val="36"/>
          <w:cs/>
        </w:rPr>
        <w:t>ติ</w:t>
      </w:r>
      <w:r w:rsidR="00954E54">
        <w:rPr>
          <w:rFonts w:asciiTheme="majorBidi" w:hAnsiTheme="majorBidi" w:cs="Angsana New"/>
          <w:sz w:val="36"/>
          <w:szCs w:val="36"/>
          <w:cs/>
        </w:rPr>
        <w:t>ดตาม ศึกษา และทำความเข้าใจแนวท</w:t>
      </w:r>
      <w:r w:rsidR="00954E54">
        <w:rPr>
          <w:rFonts w:asciiTheme="majorBidi" w:hAnsiTheme="majorBidi" w:cs="Angsana New" w:hint="cs"/>
          <w:sz w:val="36"/>
          <w:szCs w:val="36"/>
          <w:cs/>
        </w:rPr>
        <w:t>าง</w:t>
      </w:r>
      <w:r w:rsidR="00954E54" w:rsidRPr="00954E54">
        <w:rPr>
          <w:rFonts w:asciiTheme="majorBidi" w:hAnsiTheme="majorBidi" w:cs="Angsana New"/>
          <w:sz w:val="36"/>
          <w:szCs w:val="36"/>
          <w:cs/>
        </w:rPr>
        <w:t>และพัฒนาการที่เกิดขึ้น เพื่อที่จะนำเทคโนโลยีสารสนเทศไป</w:t>
      </w:r>
      <w:r w:rsidR="00954E54">
        <w:rPr>
          <w:rFonts w:asciiTheme="majorBidi" w:hAnsiTheme="majorBidi" w:cs="Angsana New" w:hint="cs"/>
          <w:sz w:val="36"/>
          <w:szCs w:val="36"/>
          <w:cs/>
        </w:rPr>
        <w:t>ประยุกต์</w:t>
      </w:r>
      <w:bookmarkStart w:id="0" w:name="_GoBack"/>
      <w:bookmarkEnd w:id="0"/>
      <w:r w:rsidR="00954E54" w:rsidRPr="00954E54">
        <w:rPr>
          <w:rFonts w:asciiTheme="majorBidi" w:hAnsiTheme="majorBidi" w:cs="Angsana New"/>
          <w:sz w:val="36"/>
          <w:szCs w:val="36"/>
          <w:cs/>
        </w:rPr>
        <w:t>ใช้ให้เป็นประโยชน์ในการ</w:t>
      </w:r>
      <w:r w:rsidR="00954E54">
        <w:rPr>
          <w:rFonts w:asciiTheme="majorBidi" w:hAnsiTheme="majorBidi" w:cs="Angsana New"/>
          <w:sz w:val="36"/>
          <w:szCs w:val="36"/>
          <w:cs/>
        </w:rPr>
        <w:t>เรียนการสอน</w:t>
      </w:r>
      <w:r w:rsidR="00954E54">
        <w:rPr>
          <w:rFonts w:asciiTheme="majorBidi" w:hAnsiTheme="majorBidi" w:cs="Angsana New" w:hint="cs"/>
          <w:sz w:val="36"/>
          <w:szCs w:val="36"/>
          <w:cs/>
        </w:rPr>
        <w:t>ได้อย่าง</w:t>
      </w:r>
      <w:r w:rsidR="00954E54">
        <w:rPr>
          <w:rFonts w:asciiTheme="majorBidi" w:hAnsiTheme="majorBidi" w:cs="Angsana New"/>
          <w:sz w:val="36"/>
          <w:szCs w:val="36"/>
          <w:cs/>
        </w:rPr>
        <w:t>เหมาะสม</w:t>
      </w:r>
      <w:r w:rsidR="00954E54">
        <w:rPr>
          <w:rFonts w:asciiTheme="majorBidi" w:hAnsiTheme="majorBidi" w:cs="Angsana New" w:hint="cs"/>
          <w:sz w:val="36"/>
          <w:szCs w:val="36"/>
          <w:cs/>
        </w:rPr>
        <w:t xml:space="preserve"> </w:t>
      </w:r>
    </w:p>
    <w:sectPr w:rsidR="0030591B" w:rsidRPr="00F75305" w:rsidSect="0060441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4F"/>
    <w:rsid w:val="000F5976"/>
    <w:rsid w:val="001349E1"/>
    <w:rsid w:val="002D3900"/>
    <w:rsid w:val="0030591B"/>
    <w:rsid w:val="00320BF9"/>
    <w:rsid w:val="003805DD"/>
    <w:rsid w:val="003E0A7B"/>
    <w:rsid w:val="004016CF"/>
    <w:rsid w:val="004213D8"/>
    <w:rsid w:val="0060441A"/>
    <w:rsid w:val="00676617"/>
    <w:rsid w:val="00721576"/>
    <w:rsid w:val="007466EF"/>
    <w:rsid w:val="008C084F"/>
    <w:rsid w:val="00954E54"/>
    <w:rsid w:val="00A62CF3"/>
    <w:rsid w:val="00B92BC3"/>
    <w:rsid w:val="00BE7184"/>
    <w:rsid w:val="00E24034"/>
    <w:rsid w:val="00E357DD"/>
    <w:rsid w:val="00F3089E"/>
    <w:rsid w:val="00F368D7"/>
    <w:rsid w:val="00F75305"/>
    <w:rsid w:val="00FB69DA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2016-11-09T10:05:00Z</dcterms:created>
  <dcterms:modified xsi:type="dcterms:W3CDTF">2016-11-09T16:32:00Z</dcterms:modified>
</cp:coreProperties>
</file>