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69D" w:rsidRPr="009B711F" w:rsidRDefault="00842A34">
      <w:pPr>
        <w:rPr>
          <w:rFonts w:asciiTheme="majorBidi" w:hAnsiTheme="majorBidi" w:cstheme="majorBidi"/>
          <w:b/>
          <w:bCs/>
          <w:sz w:val="36"/>
          <w:szCs w:val="36"/>
        </w:rPr>
      </w:pPr>
      <w:r w:rsidRPr="009B711F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หลักสูตรและการสอนในศตวรรษที่ </w:t>
      </w:r>
      <w:r w:rsidRPr="009B711F">
        <w:rPr>
          <w:rFonts w:asciiTheme="majorBidi" w:hAnsiTheme="majorBidi" w:cstheme="majorBidi"/>
          <w:b/>
          <w:bCs/>
          <w:sz w:val="36"/>
          <w:szCs w:val="36"/>
        </w:rPr>
        <w:t>21</w:t>
      </w:r>
    </w:p>
    <w:p w:rsidR="00842A34" w:rsidRDefault="00842A34" w:rsidP="009B711F">
      <w:pPr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การเรียนการสอนในศตวรรษที่ </w:t>
      </w:r>
      <w:r>
        <w:rPr>
          <w:rFonts w:asciiTheme="majorBidi" w:hAnsiTheme="majorBidi" w:cstheme="majorBidi"/>
          <w:sz w:val="32"/>
          <w:szCs w:val="32"/>
        </w:rPr>
        <w:t>21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เป็นการจัดการเรียนรู้ที่เน้นผู้เรียนเป็นสำคัญ ผู้สอนจะต้องศึกษาทำความเข้าใจกระบวนการเรียนรู้ต่างๆเพื่อที่จะสามารถนำมาใช้ในการจัดการเรียนรู้อย่างมีประสิทธิภาพ ซึ่งในการเรียนรู้ที่เน้นผู้เรียนเป็นสำคัญนี้ ผู้เรียนต้องอาศัยกระบวนการเรียนรู้ที่หลากหลาย ได้แก่ กระบวนการเรียนรู้แบบ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บูรณา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การ กระบวนการสร้างความรู้ กระบวนการคิด กระบวนการทางสังคม กระบวนการเผชิญสถานการณ์และปัญหา กระบวนการเรียนรู้จากประสบการณ์จริง กระบวนการปฏิบัติลงมือทำจริง กระบวนการวิจัย กระบวนการเรียนรู้ด้วยตนเอง และกระบวนการพัฒนาลักษณะนิสัย มีการศึกษาค้นคว้าหาความรู้ผ่านเทคโนโลยีให้ผู้เรียนได้เลือกตามความถนัด</w:t>
      </w:r>
      <w:r w:rsidR="002C0CC5">
        <w:rPr>
          <w:rFonts w:asciiTheme="majorBidi" w:hAnsiTheme="majorBidi" w:cstheme="majorBidi" w:hint="cs"/>
          <w:sz w:val="32"/>
          <w:szCs w:val="32"/>
          <w:cs/>
        </w:rPr>
        <w:t xml:space="preserve"> ความสนใจ และนำความรู้ที่ได้มาใช้ให้เกิดประโยชน์ในการดำรงชีวิตอย่างมีประสิทธิภาพ ถูกต้องและปลอดภัย  และคุณลักษณะของผู้เรียนในศตวรรษที่ </w:t>
      </w:r>
      <w:r w:rsidR="002C0CC5">
        <w:rPr>
          <w:rFonts w:asciiTheme="majorBidi" w:hAnsiTheme="majorBidi" w:cstheme="majorBidi"/>
          <w:sz w:val="32"/>
          <w:szCs w:val="32"/>
        </w:rPr>
        <w:t>21</w:t>
      </w:r>
      <w:r w:rsidR="009B711F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A751B9">
        <w:rPr>
          <w:rFonts w:asciiTheme="majorBidi" w:hAnsiTheme="majorBidi" w:cstheme="majorBidi" w:hint="cs"/>
          <w:sz w:val="32"/>
          <w:szCs w:val="32"/>
          <w:cs/>
        </w:rPr>
        <w:t>ที่ควรจะได้รับการพัฒนา</w:t>
      </w:r>
      <w:r w:rsidR="009B711F">
        <w:rPr>
          <w:rFonts w:asciiTheme="majorBidi" w:hAnsiTheme="majorBidi" w:cstheme="majorBidi" w:hint="cs"/>
          <w:sz w:val="32"/>
          <w:szCs w:val="32"/>
          <w:cs/>
        </w:rPr>
        <w:t xml:space="preserve"> มี </w:t>
      </w:r>
      <w:r w:rsidR="009B711F">
        <w:rPr>
          <w:rFonts w:asciiTheme="majorBidi" w:hAnsiTheme="majorBidi" w:cstheme="majorBidi"/>
          <w:sz w:val="32"/>
          <w:szCs w:val="32"/>
        </w:rPr>
        <w:t>3</w:t>
      </w:r>
      <w:r w:rsidR="009B711F">
        <w:rPr>
          <w:rFonts w:asciiTheme="majorBidi" w:hAnsiTheme="majorBidi" w:cstheme="majorBidi" w:hint="cs"/>
          <w:sz w:val="32"/>
          <w:szCs w:val="32"/>
          <w:cs/>
        </w:rPr>
        <w:t xml:space="preserve"> องค์ประกอบหลัก</w:t>
      </w:r>
      <w:r w:rsidR="002C0CC5">
        <w:rPr>
          <w:rFonts w:asciiTheme="majorBidi" w:hAnsiTheme="majorBidi" w:cstheme="majorBidi" w:hint="cs"/>
          <w:sz w:val="32"/>
          <w:szCs w:val="32"/>
          <w:cs/>
        </w:rPr>
        <w:t xml:space="preserve"> ได้แก่ ด้านความรู้ ด้านลักษณะการเรียนรู้ การรู้คิด และด้านทักษะชีวิต</w:t>
      </w:r>
    </w:p>
    <w:p w:rsidR="002C0CC5" w:rsidRPr="009B711F" w:rsidRDefault="002C0CC5">
      <w:pPr>
        <w:rPr>
          <w:rFonts w:asciiTheme="majorBidi" w:hAnsiTheme="majorBidi" w:cstheme="majorBidi"/>
          <w:b/>
          <w:bCs/>
          <w:sz w:val="36"/>
          <w:szCs w:val="36"/>
        </w:rPr>
      </w:pPr>
      <w:r w:rsidRPr="009B711F">
        <w:rPr>
          <w:rFonts w:asciiTheme="majorBidi" w:hAnsiTheme="majorBidi" w:cstheme="majorBidi" w:hint="cs"/>
          <w:b/>
          <w:bCs/>
          <w:sz w:val="36"/>
          <w:szCs w:val="36"/>
          <w:cs/>
        </w:rPr>
        <w:t>การวัดและ</w:t>
      </w:r>
      <w:r w:rsidR="008D0ED1" w:rsidRPr="009B711F">
        <w:rPr>
          <w:rFonts w:asciiTheme="majorBidi" w:hAnsiTheme="majorBidi" w:cstheme="majorBidi" w:hint="cs"/>
          <w:b/>
          <w:bCs/>
          <w:sz w:val="36"/>
          <w:szCs w:val="36"/>
          <w:cs/>
        </w:rPr>
        <w:t>การ</w:t>
      </w:r>
      <w:r w:rsidRPr="009B711F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ประเมินผลในศตวรรษที่ </w:t>
      </w:r>
      <w:r w:rsidRPr="009B711F">
        <w:rPr>
          <w:rFonts w:asciiTheme="majorBidi" w:hAnsiTheme="majorBidi" w:cstheme="majorBidi"/>
          <w:b/>
          <w:bCs/>
          <w:sz w:val="36"/>
          <w:szCs w:val="36"/>
        </w:rPr>
        <w:t>21</w:t>
      </w:r>
    </w:p>
    <w:p w:rsidR="008D0ED1" w:rsidRDefault="008D0ED1" w:rsidP="009B711F">
      <w:pPr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การวัดและ</w:t>
      </w:r>
      <w:r w:rsidRPr="008D0ED1">
        <w:rPr>
          <w:rFonts w:asciiTheme="majorBidi" w:hAnsiTheme="majorBidi" w:cs="Angsana New"/>
          <w:sz w:val="32"/>
          <w:szCs w:val="32"/>
          <w:cs/>
        </w:rPr>
        <w:t>การประเมินผลในศตวรรษที่ 21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หรือ การวัดผลเชิงประจักษ์ หรือ </w:t>
      </w:r>
      <w:r>
        <w:rPr>
          <w:rFonts w:asciiTheme="majorBidi" w:hAnsiTheme="majorBidi" w:cstheme="majorBidi"/>
          <w:sz w:val="32"/>
          <w:szCs w:val="32"/>
        </w:rPr>
        <w:t xml:space="preserve">Authentic Assessment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ซึ่งการเรียนการสอนและการวัดผลจะเกิดขึ้นในเวลาเดียวกัน ผู้เรียนเป็นศูนย์กลางแห่งการเรียนรู้ ผู้เรียนที่ผ่านประสบการณ์ ย่อมมีความรู้ความสามารถแท้จริงในเรื่องนั้นๆ ซึ่งการวัดและการประเมินผลในศตวรรษที่ </w:t>
      </w:r>
      <w:r>
        <w:rPr>
          <w:rFonts w:asciiTheme="majorBidi" w:hAnsiTheme="majorBidi" w:cstheme="majorBidi"/>
          <w:sz w:val="32"/>
          <w:szCs w:val="32"/>
        </w:rPr>
        <w:t>21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กระบวนการเรียนการสอน การได้รับความรู้ และการตรวจสอบความรู้ คือกระบวนการเดียวกัน ไม่ได้มีเพียงการทดสอบแต่ยังมีการสังเกต ดูการทำงานและมุมมองของนักเรียนอีกด้วย </w:t>
      </w:r>
      <w:r w:rsidR="00A751B9">
        <w:rPr>
          <w:rFonts w:asciiTheme="majorBidi" w:hAnsiTheme="majorBidi" w:cstheme="majorBidi" w:hint="cs"/>
          <w:sz w:val="32"/>
          <w:szCs w:val="32"/>
          <w:cs/>
        </w:rPr>
        <w:t xml:space="preserve">วิธีการประเมินบางอย่าง เช่น การอภิปรายปากเปล่า ที่ทำให้สามารถรู้ถึงคุณภาพและคุณสมบัติของผู้ถูกประเมินอย่างชัดเจน แผนภูมิ </w:t>
      </w:r>
      <w:r w:rsidR="00A751B9">
        <w:rPr>
          <w:rFonts w:asciiTheme="majorBidi" w:hAnsiTheme="majorBidi" w:cstheme="majorBidi"/>
          <w:sz w:val="32"/>
          <w:szCs w:val="32"/>
        </w:rPr>
        <w:t xml:space="preserve">KWL </w:t>
      </w:r>
      <w:r w:rsidR="00A751B9">
        <w:rPr>
          <w:rFonts w:asciiTheme="majorBidi" w:hAnsiTheme="majorBidi" w:cstheme="majorBidi" w:hint="cs"/>
          <w:sz w:val="32"/>
          <w:szCs w:val="32"/>
          <w:cs/>
        </w:rPr>
        <w:t>เป็นการแสดงความคืบหน้าของนักเรียนตลอกระยะเวลาของการศึกษา แผนที่ความคิด (</w:t>
      </w:r>
      <w:r w:rsidR="00A751B9">
        <w:rPr>
          <w:rFonts w:asciiTheme="majorBidi" w:hAnsiTheme="majorBidi" w:cstheme="majorBidi"/>
          <w:sz w:val="32"/>
          <w:szCs w:val="32"/>
        </w:rPr>
        <w:t>Mind Mapping</w:t>
      </w:r>
      <w:r w:rsidR="00A751B9">
        <w:rPr>
          <w:rFonts w:asciiTheme="majorBidi" w:hAnsiTheme="majorBidi" w:cstheme="majorBidi" w:hint="cs"/>
          <w:sz w:val="32"/>
          <w:szCs w:val="32"/>
          <w:cs/>
        </w:rPr>
        <w:t>)  การลงมือทำจริง (</w:t>
      </w:r>
      <w:r w:rsidR="00A751B9">
        <w:rPr>
          <w:rFonts w:asciiTheme="majorBidi" w:hAnsiTheme="majorBidi" w:cstheme="majorBidi"/>
          <w:sz w:val="32"/>
          <w:szCs w:val="32"/>
        </w:rPr>
        <w:t>Hand-on activities</w:t>
      </w:r>
      <w:r w:rsidR="00A751B9">
        <w:rPr>
          <w:rFonts w:asciiTheme="majorBidi" w:hAnsiTheme="majorBidi" w:cstheme="majorBidi" w:hint="cs"/>
          <w:sz w:val="32"/>
          <w:szCs w:val="32"/>
          <w:cs/>
        </w:rPr>
        <w:t>) ซึ่งสามารถใช้แบบตรวจสอบรายการ และแบบสังเกตเพื่อประเมินความสำเร็จ และวิธีสุดท้ายการทดสอบล่วงหน้า (</w:t>
      </w:r>
      <w:r w:rsidR="009B711F">
        <w:rPr>
          <w:rFonts w:asciiTheme="majorBidi" w:hAnsiTheme="majorBidi" w:cstheme="majorBidi"/>
          <w:sz w:val="32"/>
          <w:szCs w:val="32"/>
        </w:rPr>
        <w:t>Pre-testing</w:t>
      </w:r>
      <w:r w:rsidR="00A751B9">
        <w:rPr>
          <w:rFonts w:asciiTheme="majorBidi" w:hAnsiTheme="majorBidi" w:cstheme="majorBidi" w:hint="cs"/>
          <w:sz w:val="32"/>
          <w:szCs w:val="32"/>
          <w:cs/>
        </w:rPr>
        <w:t>)</w:t>
      </w:r>
      <w:r w:rsidR="009B711F">
        <w:rPr>
          <w:rFonts w:asciiTheme="majorBidi" w:hAnsiTheme="majorBidi" w:cstheme="majorBidi" w:hint="cs"/>
          <w:sz w:val="32"/>
          <w:szCs w:val="32"/>
          <w:cs/>
        </w:rPr>
        <w:t xml:space="preserve"> ครูผู้สอนสามารถนำสิ่งที่ประเมินได้มาใช้ประโยชน์และพัฒนาการจัดการเรียนการสอนต่อไปได้</w:t>
      </w:r>
    </w:p>
    <w:p w:rsidR="009B711F" w:rsidRDefault="009B711F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ที่มา </w:t>
      </w:r>
      <w:r>
        <w:rPr>
          <w:rFonts w:asciiTheme="majorBidi" w:hAnsiTheme="majorBidi" w:cstheme="majorBidi"/>
          <w:sz w:val="32"/>
          <w:szCs w:val="32"/>
        </w:rPr>
        <w:t xml:space="preserve">     :</w:t>
      </w:r>
      <w:r w:rsidRPr="009B711F">
        <w:t xml:space="preserve"> </w:t>
      </w:r>
      <w:hyperlink r:id="rId5" w:history="1">
        <w:r w:rsidRPr="00622659">
          <w:rPr>
            <w:rStyle w:val="a3"/>
            <w:rFonts w:asciiTheme="majorBidi" w:hAnsiTheme="majorBidi" w:cstheme="majorBidi"/>
            <w:sz w:val="32"/>
            <w:szCs w:val="32"/>
          </w:rPr>
          <w:t>https://www.gotoknow.org/posts/535839</w:t>
        </w:r>
      </w:hyperlink>
    </w:p>
    <w:p w:rsidR="009B711F" w:rsidRDefault="009B711F" w:rsidP="009B711F">
      <w:pPr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: </w:t>
      </w:r>
      <w:hyperlink r:id="rId6" w:history="1">
        <w:r w:rsidRPr="00622659">
          <w:rPr>
            <w:rStyle w:val="a3"/>
            <w:rFonts w:asciiTheme="majorBidi" w:hAnsiTheme="majorBidi" w:cstheme="majorBidi"/>
            <w:sz w:val="32"/>
            <w:szCs w:val="32"/>
          </w:rPr>
          <w:t>https://www.gotoknow.org/posts/589130</w:t>
        </w:r>
      </w:hyperlink>
    </w:p>
    <w:p w:rsidR="00753EAB" w:rsidRPr="00753EAB" w:rsidRDefault="00753EAB" w:rsidP="009B711F">
      <w:pPr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นางสาวอาทิตยา สรรพ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โภชน์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รหัส </w:t>
      </w:r>
      <w:r>
        <w:rPr>
          <w:rFonts w:asciiTheme="majorBidi" w:hAnsiTheme="majorBidi" w:cstheme="majorBidi"/>
          <w:sz w:val="32"/>
          <w:szCs w:val="32"/>
        </w:rPr>
        <w:t>5780107132</w:t>
      </w:r>
      <w:r>
        <w:rPr>
          <w:rFonts w:asciiTheme="majorBidi" w:hAnsiTheme="majorBidi" w:cstheme="majorBidi"/>
          <w:sz w:val="32"/>
          <w:szCs w:val="32"/>
        </w:rPr>
        <w:tab/>
      </w:r>
      <w:bookmarkStart w:id="0" w:name="_GoBack"/>
      <w:bookmarkEnd w:id="0"/>
      <w:r>
        <w:rPr>
          <w:rFonts w:asciiTheme="majorBidi" w:hAnsiTheme="majorBidi" w:cstheme="majorBidi" w:hint="cs"/>
          <w:sz w:val="32"/>
          <w:szCs w:val="32"/>
          <w:cs/>
        </w:rPr>
        <w:t>ค</w:t>
      </w:r>
      <w:r>
        <w:rPr>
          <w:rFonts w:asciiTheme="majorBidi" w:hAnsiTheme="majorBidi" w:cstheme="majorBidi"/>
          <w:sz w:val="32"/>
          <w:szCs w:val="32"/>
        </w:rPr>
        <w:t>.</w:t>
      </w:r>
      <w:r>
        <w:rPr>
          <w:rFonts w:asciiTheme="majorBidi" w:hAnsiTheme="majorBidi" w:cstheme="majorBidi" w:hint="cs"/>
          <w:sz w:val="32"/>
          <w:szCs w:val="32"/>
          <w:cs/>
        </w:rPr>
        <w:t>บ</w:t>
      </w:r>
      <w:r>
        <w:rPr>
          <w:rFonts w:asciiTheme="majorBidi" w:hAnsiTheme="majorBidi" w:cstheme="majorBidi"/>
          <w:sz w:val="32"/>
          <w:szCs w:val="32"/>
        </w:rPr>
        <w:t>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ภาษาไทย ปี </w:t>
      </w:r>
      <w:r>
        <w:rPr>
          <w:rFonts w:asciiTheme="majorBidi" w:hAnsiTheme="majorBidi" w:cstheme="majorBidi"/>
          <w:sz w:val="32"/>
          <w:szCs w:val="32"/>
        </w:rPr>
        <w:t>3</w:t>
      </w:r>
    </w:p>
    <w:sectPr w:rsidR="00753EAB" w:rsidRPr="00753E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A34"/>
    <w:rsid w:val="002C0CC5"/>
    <w:rsid w:val="00753EAB"/>
    <w:rsid w:val="00842A34"/>
    <w:rsid w:val="008D0ED1"/>
    <w:rsid w:val="009B711F"/>
    <w:rsid w:val="00A751B9"/>
    <w:rsid w:val="00AC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71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71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toknow.org/posts/589130" TargetMode="External"/><Relationship Id="rId5" Type="http://schemas.openxmlformats.org/officeDocument/2006/relationships/hyperlink" Target="https://www.gotoknow.org/posts/53583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2016-10-30T13:19:00Z</dcterms:created>
  <dcterms:modified xsi:type="dcterms:W3CDTF">2016-11-03T16:02:00Z</dcterms:modified>
</cp:coreProperties>
</file>