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5F" w:rsidRDefault="00D80C5F" w:rsidP="00D80C5F">
      <w:pPr>
        <w:spacing w:after="200" w:line="276" w:lineRule="auto"/>
        <w:jc w:val="center"/>
        <w:rPr>
          <w:rFonts w:ascii="Calibri" w:eastAsia="Calibri" w:hAnsi="Calibri" w:cs="Cordia New"/>
          <w:b/>
          <w:bCs/>
          <w:sz w:val="36"/>
          <w:szCs w:val="36"/>
        </w:rPr>
      </w:pPr>
      <w:r>
        <w:rPr>
          <w:rFonts w:ascii="Calibri" w:eastAsia="Calibri" w:hAnsi="Calibri" w:cs="Cordia New" w:hint="cs"/>
          <w:b/>
          <w:bCs/>
          <w:sz w:val="36"/>
          <w:szCs w:val="36"/>
        </w:rPr>
        <w:t xml:space="preserve">         </w:t>
      </w:r>
      <w:r w:rsidR="00751EFF">
        <w:rPr>
          <w:rFonts w:ascii="Calibri" w:eastAsia="Calibri" w:hAnsi="Calibri" w:cs="Cordia New" w:hint="cs"/>
          <w:b/>
          <w:bCs/>
          <w:sz w:val="36"/>
          <w:szCs w:val="36"/>
        </w:rPr>
        <w:t xml:space="preserve">                                                    </w:t>
      </w:r>
      <w:r>
        <w:rPr>
          <w:rFonts w:ascii="Calibri" w:eastAsia="Calibri" w:hAnsi="Calibri" w:cs="Cordia New" w:hint="cs"/>
          <w:b/>
          <w:bCs/>
          <w:sz w:val="36"/>
          <w:szCs w:val="36"/>
        </w:rPr>
        <w:t xml:space="preserve">     </w:t>
      </w:r>
      <w:r>
        <w:rPr>
          <w:rFonts w:ascii="Calibri" w:eastAsia="Calibri" w:hAnsi="Calibri" w:cs="Cordia New" w:hint="cs"/>
          <w:b/>
          <w:bCs/>
          <w:sz w:val="36"/>
          <w:szCs w:val="36"/>
          <w:cs/>
        </w:rPr>
        <w:t>นายจักรพันธ์</w:t>
      </w:r>
      <w:r>
        <w:rPr>
          <w:rFonts w:ascii="Calibri" w:eastAsia="Calibri" w:hAnsi="Calibri" w:cs="Cordia New" w:hint="cs"/>
          <w:b/>
          <w:bCs/>
          <w:sz w:val="36"/>
          <w:szCs w:val="36"/>
        </w:rPr>
        <w:t xml:space="preserve">   </w:t>
      </w:r>
      <w:r>
        <w:rPr>
          <w:rFonts w:ascii="Calibri" w:eastAsia="Calibri" w:hAnsi="Calibri" w:cs="Cordia New" w:hint="cs"/>
          <w:b/>
          <w:bCs/>
          <w:sz w:val="36"/>
          <w:szCs w:val="36"/>
          <w:cs/>
        </w:rPr>
        <w:t>หรรษา</w:t>
      </w:r>
    </w:p>
    <w:p w:rsidR="00751EFF" w:rsidRDefault="00751EFF" w:rsidP="00D80C5F">
      <w:pPr>
        <w:spacing w:after="200" w:line="276" w:lineRule="auto"/>
        <w:jc w:val="center"/>
        <w:rPr>
          <w:rFonts w:ascii="Calibri" w:eastAsia="Calibri" w:hAnsi="Calibri" w:cs="Cordia New" w:hint="cs"/>
          <w:b/>
          <w:bCs/>
          <w:sz w:val="36"/>
          <w:szCs w:val="36"/>
        </w:rPr>
      </w:pPr>
      <w:r>
        <w:rPr>
          <w:rFonts w:ascii="Calibri" w:eastAsia="Calibri" w:hAnsi="Calibri" w:cs="Cordia New" w:hint="cs"/>
          <w:b/>
          <w:bCs/>
          <w:sz w:val="36"/>
          <w:szCs w:val="36"/>
        </w:rPr>
        <w:t xml:space="preserve">                 </w:t>
      </w:r>
      <w:r w:rsidR="00411D4F">
        <w:rPr>
          <w:rFonts w:ascii="Calibri" w:eastAsia="Calibri" w:hAnsi="Calibri" w:cs="Cordia New" w:hint="cs"/>
          <w:b/>
          <w:bCs/>
          <w:sz w:val="36"/>
          <w:szCs w:val="36"/>
        </w:rPr>
        <w:t xml:space="preserve">                                           </w:t>
      </w:r>
      <w:r>
        <w:rPr>
          <w:rFonts w:ascii="Calibri" w:eastAsia="Calibri" w:hAnsi="Calibri" w:cs="Cordia New" w:hint="cs"/>
          <w:b/>
          <w:bCs/>
          <w:sz w:val="36"/>
          <w:szCs w:val="36"/>
        </w:rPr>
        <w:t xml:space="preserve"> 5780107137</w:t>
      </w:r>
    </w:p>
    <w:p w:rsidR="00751EFF" w:rsidRDefault="00751EFF" w:rsidP="00D80C5F">
      <w:pPr>
        <w:spacing w:after="200" w:line="276" w:lineRule="auto"/>
        <w:jc w:val="center"/>
        <w:rPr>
          <w:rFonts w:ascii="Calibri" w:eastAsia="Calibri" w:hAnsi="Calibri" w:cs="Cordia New" w:hint="cs"/>
          <w:b/>
          <w:bCs/>
          <w:sz w:val="36"/>
          <w:szCs w:val="36"/>
        </w:rPr>
      </w:pPr>
    </w:p>
    <w:p w:rsidR="00D80C5F" w:rsidRPr="00D80C5F" w:rsidRDefault="00D80C5F" w:rsidP="00D80C5F">
      <w:pPr>
        <w:spacing w:after="200" w:line="276" w:lineRule="auto"/>
        <w:jc w:val="center"/>
        <w:rPr>
          <w:rFonts w:ascii="Calibri" w:eastAsia="Calibri" w:hAnsi="Calibri" w:cs="Angsana New"/>
          <w:b/>
          <w:bCs/>
          <w:sz w:val="36"/>
          <w:szCs w:val="36"/>
          <w:cs/>
        </w:rPr>
      </w:pPr>
      <w:r w:rsidRPr="00D80C5F">
        <w:rPr>
          <w:rFonts w:ascii="Calibri" w:eastAsia="Calibri" w:hAnsi="Calibri" w:cs="Cordia New"/>
          <w:b/>
          <w:bCs/>
          <w:sz w:val="36"/>
          <w:szCs w:val="36"/>
          <w:cs/>
        </w:rPr>
        <w:t xml:space="preserve">การเรียนรู้ในศตวรรษที่ </w:t>
      </w:r>
      <w:r w:rsidRPr="00D80C5F">
        <w:rPr>
          <w:rFonts w:ascii="Calibri" w:eastAsia="Calibri" w:hAnsi="Calibri" w:cs="Cordia New"/>
          <w:b/>
          <w:bCs/>
          <w:sz w:val="36"/>
          <w:szCs w:val="36"/>
        </w:rPr>
        <w:t>21</w:t>
      </w:r>
    </w:p>
    <w:p w:rsidR="00D80C5F" w:rsidRPr="00D80C5F" w:rsidRDefault="00D80C5F" w:rsidP="00D80C5F">
      <w:pPr>
        <w:spacing w:after="200" w:line="276" w:lineRule="auto"/>
        <w:rPr>
          <w:rFonts w:ascii="Calibri" w:eastAsia="Calibri" w:hAnsi="Calibri" w:cs="Angsana New"/>
          <w:b/>
          <w:bCs/>
          <w:sz w:val="32"/>
          <w:szCs w:val="32"/>
          <w:cs/>
        </w:rPr>
      </w:pPr>
      <w:r w:rsidRPr="00D80C5F">
        <w:rPr>
          <w:rFonts w:ascii="Calibri" w:eastAsia="Calibri" w:hAnsi="Calibri" w:cs="Cordia New"/>
          <w:b/>
          <w:bCs/>
          <w:sz w:val="32"/>
          <w:szCs w:val="32"/>
          <w:cs/>
        </w:rPr>
        <w:t xml:space="preserve">มีวิธีการจัดการเรียนรู้แบบใด </w:t>
      </w:r>
      <w:r w:rsidRPr="00D80C5F">
        <w:rPr>
          <w:rFonts w:ascii="Calibri" w:eastAsia="Calibri" w:hAnsi="Calibri" w:cs="Cordia New"/>
          <w:b/>
          <w:bCs/>
          <w:sz w:val="32"/>
          <w:szCs w:val="32"/>
        </w:rPr>
        <w:t xml:space="preserve">? </w:t>
      </w:r>
    </w:p>
    <w:p w:rsidR="00D80C5F" w:rsidRPr="00D80C5F" w:rsidRDefault="00D80C5F" w:rsidP="00D80C5F">
      <w:pPr>
        <w:spacing w:after="200" w:line="276" w:lineRule="auto"/>
        <w:rPr>
          <w:rFonts w:ascii="Calibri" w:eastAsia="Calibri" w:hAnsi="Calibri" w:cs="Angsana New"/>
          <w:sz w:val="28"/>
          <w:cs/>
        </w:rPr>
      </w:pPr>
      <w:r w:rsidRPr="00D80C5F">
        <w:rPr>
          <w:rFonts w:ascii="Calibri" w:eastAsia="Calibri" w:hAnsi="Calibri" w:cs="Cordia New"/>
          <w:sz w:val="28"/>
          <w:cs/>
        </w:rPr>
        <w:t xml:space="preserve">การจัดการเรียนรู้ในศตวรรษที่ </w:t>
      </w:r>
      <w:r w:rsidRPr="00D80C5F">
        <w:rPr>
          <w:rFonts w:ascii="Calibri" w:eastAsia="Calibri" w:hAnsi="Calibri" w:cs="Cordia New"/>
          <w:sz w:val="28"/>
        </w:rPr>
        <w:t xml:space="preserve">21 </w:t>
      </w:r>
      <w:r w:rsidRPr="00D80C5F">
        <w:rPr>
          <w:rFonts w:ascii="Calibri" w:eastAsia="Calibri" w:hAnsi="Calibri" w:cs="Cordia New"/>
          <w:sz w:val="28"/>
          <w:cs/>
        </w:rPr>
        <w:t xml:space="preserve">จะใช้หลักสูตรการยึดโครงสร้างเป็นฐาน </w:t>
      </w:r>
      <w:r w:rsidRPr="00D80C5F">
        <w:rPr>
          <w:rFonts w:ascii="Calibri" w:eastAsia="Calibri" w:hAnsi="Calibri" w:cs="Cordia New"/>
          <w:sz w:val="28"/>
        </w:rPr>
        <w:t xml:space="preserve">project -based curriculum </w:t>
      </w:r>
      <w:r w:rsidRPr="00D80C5F">
        <w:rPr>
          <w:rFonts w:ascii="Calibri" w:eastAsia="Calibri" w:hAnsi="Calibri" w:cs="Cordia New"/>
          <w:sz w:val="28"/>
          <w:cs/>
        </w:rPr>
        <w:t>คือหลักสูตรที่เน้นผู้เรียนในด้านปัญหาแห่งความจริง เป็นประเด็นเกี่ยวกับการเป็นมนุษย์ และเกี่ยวโยงถึงอนาคตในด้านของวัฒนธรรม สังคม การเรียนรู้ไม่ได้จำกัดเพียงในห้องเรียน เล็กครูเองเปลี่ยนจากผู้ถ่ายทอดความรู้เป็นผู้ช่วยเหลือให้ผู้เรียนสามารถแลกเปลี่ยนสารสนเทศเป็นความรู้ และสามารถนำไปใช้ในการแก้ปัญหาได้จริง</w:t>
      </w:r>
      <w:r w:rsidRPr="00D80C5F">
        <w:rPr>
          <w:rFonts w:ascii="Calibri" w:eastAsia="Calibri" w:hAnsi="Calibri" w:cs="Cordia New"/>
          <w:sz w:val="28"/>
        </w:rPr>
        <w:t xml:space="preserve"> </w:t>
      </w:r>
      <w:r w:rsidRPr="00D80C5F">
        <w:rPr>
          <w:rFonts w:ascii="Calibri" w:eastAsia="Calibri" w:hAnsi="Calibri" w:cs="Cordia New"/>
          <w:sz w:val="28"/>
          <w:cs/>
        </w:rPr>
        <w:t>โดยกระบวนการเรียนรู้เน้นคุณลักษณะเชิงวิพากษ์ เชิงสหวิทยาการ ยึดโครงงานเป็นฐาน และขับเคลื่อนด้วยการวิจัย เชื่อมโยงทุกอย่างเข้ากับตัวของผู้เรียน เ</w:t>
      </w:r>
      <w:r w:rsidRPr="00D80C5F">
        <w:rPr>
          <w:rFonts w:ascii="Calibri" w:eastAsia="Calibri" w:hAnsi="Calibri" w:cs="Cordia New" w:hint="cs"/>
          <w:sz w:val="28"/>
          <w:cs/>
        </w:rPr>
        <w:t>น้น</w:t>
      </w:r>
      <w:r w:rsidRPr="00D80C5F">
        <w:rPr>
          <w:rFonts w:ascii="Calibri" w:eastAsia="Calibri" w:hAnsi="Calibri" w:cs="Cordia New"/>
          <w:sz w:val="28"/>
          <w:cs/>
        </w:rPr>
        <w:t>มัลติมีเดียและนวัตกรรมการศึกษาเกี่ยวกับเทคโนโลยี มีการประเมินผลเชิงประจักษ์หรือการประเมินผลตามสภาพความเป็นจริง</w:t>
      </w:r>
    </w:p>
    <w:p w:rsidR="00D80C5F" w:rsidRPr="00D80C5F" w:rsidRDefault="00D80C5F" w:rsidP="00D80C5F">
      <w:pPr>
        <w:spacing w:after="200" w:line="276" w:lineRule="auto"/>
        <w:rPr>
          <w:rFonts w:ascii="Calibri" w:eastAsia="Calibri" w:hAnsi="Calibri" w:cs="Angsana New"/>
          <w:b/>
          <w:bCs/>
          <w:sz w:val="32"/>
          <w:szCs w:val="32"/>
          <w:cs/>
        </w:rPr>
      </w:pPr>
      <w:r w:rsidRPr="00D80C5F">
        <w:rPr>
          <w:rFonts w:ascii="Calibri" w:eastAsia="Calibri" w:hAnsi="Calibri" w:cs="Cordia New"/>
          <w:b/>
          <w:bCs/>
          <w:sz w:val="32"/>
          <w:szCs w:val="32"/>
        </w:rPr>
        <w:t xml:space="preserve"> </w:t>
      </w:r>
      <w:r w:rsidRPr="00D80C5F">
        <w:rPr>
          <w:rFonts w:ascii="Calibri" w:eastAsia="Calibri" w:hAnsi="Calibri" w:cs="Cordia New"/>
          <w:b/>
          <w:bCs/>
          <w:sz w:val="32"/>
          <w:szCs w:val="32"/>
          <w:cs/>
        </w:rPr>
        <w:t xml:space="preserve">มีวิธีการวัดผลและประเมินผลอย่างไร </w:t>
      </w:r>
      <w:r w:rsidRPr="00D80C5F">
        <w:rPr>
          <w:rFonts w:ascii="Calibri" w:eastAsia="Calibri" w:hAnsi="Calibri" w:cs="Cordia New"/>
          <w:b/>
          <w:bCs/>
          <w:sz w:val="32"/>
          <w:szCs w:val="32"/>
        </w:rPr>
        <w:t>?</w:t>
      </w:r>
    </w:p>
    <w:p w:rsidR="00D80C5F" w:rsidRPr="00D80C5F" w:rsidRDefault="00D80C5F" w:rsidP="00D80C5F">
      <w:pPr>
        <w:spacing w:after="200" w:line="276" w:lineRule="auto"/>
        <w:rPr>
          <w:rFonts w:ascii="Calibri" w:eastAsia="Calibri" w:hAnsi="Calibri" w:cs="Angsana New"/>
          <w:sz w:val="28"/>
          <w:cs/>
        </w:rPr>
      </w:pPr>
      <w:bookmarkStart w:id="0" w:name="_GoBack"/>
      <w:r w:rsidRPr="00D80C5F">
        <w:rPr>
          <w:rFonts w:ascii="Calibri" w:eastAsia="Calibri" w:hAnsi="Calibri" w:cs="Cordia New"/>
          <w:sz w:val="28"/>
        </w:rPr>
        <w:t xml:space="preserve"> </w:t>
      </w:r>
      <w:r w:rsidRPr="00D80C5F">
        <w:rPr>
          <w:rFonts w:ascii="Calibri" w:eastAsia="Calibri" w:hAnsi="Calibri" w:cs="Cordia New"/>
          <w:sz w:val="28"/>
          <w:cs/>
        </w:rPr>
        <w:t xml:space="preserve">การวัดผลและประเมินผลแห่งศตวรรษที่ </w:t>
      </w:r>
      <w:r w:rsidRPr="00D80C5F">
        <w:rPr>
          <w:rFonts w:ascii="Calibri" w:eastAsia="Calibri" w:hAnsi="Calibri" w:cs="Cordia New"/>
          <w:sz w:val="28"/>
        </w:rPr>
        <w:t xml:space="preserve">21 </w:t>
      </w:r>
      <w:r w:rsidRPr="00D80C5F">
        <w:rPr>
          <w:rFonts w:ascii="Calibri" w:eastAsia="Calibri" w:hAnsi="Calibri" w:cs="Cordia New"/>
          <w:sz w:val="28"/>
          <w:cs/>
        </w:rPr>
        <w:t xml:space="preserve">หรือ </w:t>
      </w:r>
      <w:r w:rsidRPr="00D80C5F">
        <w:rPr>
          <w:rFonts w:ascii="Calibri" w:eastAsia="Calibri" w:hAnsi="Calibri" w:cs="Cordia New"/>
          <w:sz w:val="28"/>
        </w:rPr>
        <w:t xml:space="preserve">contructivist assessment </w:t>
      </w:r>
      <w:r w:rsidRPr="00D80C5F">
        <w:rPr>
          <w:rFonts w:ascii="Calibri" w:eastAsia="Calibri" w:hAnsi="Calibri" w:cs="Cordia New"/>
          <w:sz w:val="28"/>
          <w:cs/>
        </w:rPr>
        <w:t>หรือที่คนส่วนใหญ่เรียกว่า "การวัดผลเชิงประจักษ์ " หรือ "</w:t>
      </w:r>
      <w:r w:rsidRPr="00D80C5F">
        <w:rPr>
          <w:rFonts w:ascii="Calibri" w:eastAsia="Calibri" w:hAnsi="Calibri" w:cs="Cordia New"/>
          <w:sz w:val="28"/>
        </w:rPr>
        <w:t xml:space="preserve">authentic assessment " </w:t>
      </w:r>
      <w:r w:rsidRPr="00D80C5F">
        <w:rPr>
          <w:rFonts w:ascii="Calibri" w:eastAsia="Calibri" w:hAnsi="Calibri" w:cs="Cordia New"/>
          <w:sz w:val="28"/>
          <w:cs/>
        </w:rPr>
        <w:t>นั่นเอง</w:t>
      </w:r>
      <w:r w:rsidRPr="00D80C5F">
        <w:rPr>
          <w:rFonts w:ascii="Calibri" w:eastAsia="Calibri" w:hAnsi="Calibri" w:cs="Cordia New"/>
          <w:sz w:val="28"/>
        </w:rPr>
        <w:t xml:space="preserve"> </w:t>
      </w:r>
      <w:r w:rsidRPr="00D80C5F">
        <w:rPr>
          <w:rFonts w:ascii="Calibri" w:eastAsia="Calibri" w:hAnsi="Calibri" w:cs="Cordia New"/>
          <w:sz w:val="28"/>
          <w:cs/>
        </w:rPr>
        <w:t xml:space="preserve">โดยอาศัยทฤษฎีตามการเรียนรู้ </w:t>
      </w:r>
      <w:r w:rsidRPr="00D80C5F">
        <w:rPr>
          <w:rFonts w:ascii="Calibri" w:eastAsia="Calibri" w:hAnsi="Calibri" w:cs="Cordia New"/>
          <w:sz w:val="28"/>
        </w:rPr>
        <w:t xml:space="preserve">constructivism theory </w:t>
      </w:r>
      <w:r w:rsidRPr="00D80C5F">
        <w:rPr>
          <w:rFonts w:ascii="Calibri" w:eastAsia="Calibri" w:hAnsi="Calibri" w:cs="Cordia New"/>
          <w:sz w:val="28"/>
          <w:cs/>
        </w:rPr>
        <w:t xml:space="preserve">ที่ผู้เรียนเป็นศูนย์กลางแห่งการเรียนรู้ </w:t>
      </w:r>
      <w:r w:rsidRPr="00D80C5F">
        <w:rPr>
          <w:rFonts w:ascii="Calibri" w:eastAsia="Calibri" w:hAnsi="Calibri" w:cs="Cordia New"/>
          <w:sz w:val="28"/>
        </w:rPr>
        <w:t xml:space="preserve">student contered learning . </w:t>
      </w:r>
      <w:r w:rsidRPr="00D80C5F">
        <w:rPr>
          <w:rFonts w:ascii="Calibri" w:eastAsia="Calibri" w:hAnsi="Calibri" w:cs="Cordia New"/>
          <w:sz w:val="28"/>
          <w:cs/>
        </w:rPr>
        <w:t xml:space="preserve">ด้วยมุมมองที่ว่า ผู้เรียนเรียนผ่านประสบการณ์สิ่งใดสิ่งหนึ่งมาแล้ว ย่อมมีความรู้ความสามารถแท้จริงในเรื่องนั้นๆ โดยการ </w:t>
      </w:r>
      <w:r w:rsidRPr="00D80C5F">
        <w:rPr>
          <w:rFonts w:ascii="Calibri" w:eastAsia="Calibri" w:hAnsi="Calibri" w:cs="Cordia New"/>
          <w:sz w:val="28"/>
        </w:rPr>
        <w:t xml:space="preserve">learning by doing </w:t>
      </w:r>
      <w:r w:rsidRPr="00D80C5F">
        <w:rPr>
          <w:rFonts w:ascii="Calibri" w:eastAsia="Calibri" w:hAnsi="Calibri" w:cs="Cordia New"/>
          <w:sz w:val="28"/>
          <w:cs/>
        </w:rPr>
        <w:t>มาแล้วย่อมสามารถสร้างคุณสมบัติให้พวกเขามีบุคลิกลักษณะที่คิดเป็น ทำเป็น และสามารถแก้ปัญหาได้นั่นเอง</w:t>
      </w:r>
    </w:p>
    <w:p w:rsidR="00D80C5F" w:rsidRPr="00D80C5F" w:rsidRDefault="00D80C5F" w:rsidP="00D80C5F">
      <w:pPr>
        <w:spacing w:after="200" w:line="276" w:lineRule="auto"/>
        <w:rPr>
          <w:rFonts w:ascii="Calibri" w:eastAsia="Calibri" w:hAnsi="Calibri" w:cs="Angsana New"/>
          <w:sz w:val="28"/>
          <w:cs/>
        </w:rPr>
      </w:pPr>
      <w:r w:rsidRPr="00D80C5F">
        <w:rPr>
          <w:rFonts w:ascii="Calibri" w:eastAsia="Calibri" w:hAnsi="Calibri" w:cs="Cordia New"/>
          <w:sz w:val="28"/>
        </w:rPr>
        <w:t xml:space="preserve"> </w:t>
      </w:r>
      <w:r w:rsidRPr="00D80C5F">
        <w:rPr>
          <w:rFonts w:ascii="Calibri" w:eastAsia="Calibri" w:hAnsi="Calibri" w:cs="Cordia New"/>
          <w:sz w:val="28"/>
          <w:cs/>
        </w:rPr>
        <w:t>ตัวอย่างวิธีการประเมินผล</w:t>
      </w:r>
      <w:r w:rsidRPr="00D80C5F">
        <w:rPr>
          <w:rFonts w:ascii="Calibri" w:eastAsia="Calibri" w:hAnsi="Calibri" w:cs="Cordia New"/>
          <w:sz w:val="28"/>
        </w:rPr>
        <w:t xml:space="preserve"> </w:t>
      </w:r>
    </w:p>
    <w:p w:rsidR="00D80C5F" w:rsidRPr="00D80C5F" w:rsidRDefault="00D80C5F" w:rsidP="00D80C5F">
      <w:pPr>
        <w:spacing w:after="200" w:line="276" w:lineRule="auto"/>
        <w:rPr>
          <w:rFonts w:ascii="Calibri" w:eastAsia="Calibri" w:hAnsi="Calibri" w:cs="Angsana New"/>
          <w:sz w:val="28"/>
          <w:cs/>
        </w:rPr>
      </w:pPr>
      <w:r w:rsidRPr="00D80C5F">
        <w:rPr>
          <w:rFonts w:ascii="Calibri" w:eastAsia="Calibri" w:hAnsi="Calibri" w:cs="Cordia New"/>
          <w:sz w:val="28"/>
          <w:cs/>
        </w:rPr>
        <w:t>การอภิปรายปากเปล่า</w:t>
      </w:r>
      <w:r w:rsidRPr="00D80C5F">
        <w:rPr>
          <w:rFonts w:ascii="Calibri" w:eastAsia="Calibri" w:hAnsi="Calibri" w:cs="Cordia New"/>
          <w:sz w:val="28"/>
        </w:rPr>
        <w:t>---</w:t>
      </w:r>
      <w:r w:rsidRPr="00D80C5F">
        <w:rPr>
          <w:rFonts w:ascii="Calibri" w:eastAsia="Calibri" w:hAnsi="Calibri" w:cs="Cordia New"/>
          <w:sz w:val="28"/>
          <w:cs/>
        </w:rPr>
        <w:t xml:space="preserve"> ครูยกหัวข้อที่น่าสนใจมาตั้งเป็นหัวข้อในการอภิปรายประเมินจากคุณภาพและคุณสมบัติของผู้เรียน</w:t>
      </w:r>
    </w:p>
    <w:p w:rsidR="00D80C5F" w:rsidRPr="00D80C5F" w:rsidRDefault="00D80C5F" w:rsidP="00D80C5F">
      <w:pPr>
        <w:spacing w:after="200" w:line="276" w:lineRule="auto"/>
        <w:rPr>
          <w:rFonts w:ascii="Calibri" w:eastAsia="Calibri" w:hAnsi="Calibri" w:cs="Angsana New"/>
          <w:sz w:val="28"/>
          <w:cs/>
        </w:rPr>
      </w:pPr>
      <w:r w:rsidRPr="00D80C5F">
        <w:rPr>
          <w:rFonts w:ascii="Calibri" w:eastAsia="Calibri" w:hAnsi="Calibri" w:cs="Cordia New"/>
          <w:sz w:val="28"/>
        </w:rPr>
        <w:t xml:space="preserve"> </w:t>
      </w:r>
      <w:r w:rsidRPr="00D80C5F">
        <w:rPr>
          <w:rFonts w:ascii="Calibri" w:eastAsia="Calibri" w:hAnsi="Calibri" w:cs="Cordia New"/>
          <w:sz w:val="28"/>
          <w:cs/>
        </w:rPr>
        <w:t>แผนภูมิภาพ</w:t>
      </w:r>
      <w:r w:rsidRPr="00D80C5F">
        <w:rPr>
          <w:rFonts w:ascii="Calibri" w:eastAsia="Calibri" w:hAnsi="Calibri" w:cs="Cordia New"/>
          <w:sz w:val="28"/>
        </w:rPr>
        <w:t xml:space="preserve"> ---KWL(H) </w:t>
      </w:r>
      <w:r w:rsidRPr="00D80C5F">
        <w:rPr>
          <w:rFonts w:ascii="Calibri" w:eastAsia="Calibri" w:hAnsi="Calibri" w:cs="Cordia New"/>
          <w:sz w:val="28"/>
          <w:cs/>
        </w:rPr>
        <w:t>สามารถนำมาใช้ได้ตลอดการศึกษาเป็นการประเมินความคืบหน้าของการศึกษา</w:t>
      </w:r>
      <w:r w:rsidRPr="00D80C5F">
        <w:rPr>
          <w:rFonts w:ascii="Calibri" w:eastAsia="Calibri" w:hAnsi="Calibri" w:cs="Cordia New"/>
          <w:sz w:val="28"/>
        </w:rPr>
        <w:t xml:space="preserve">--- </w:t>
      </w:r>
      <w:r w:rsidRPr="00D80C5F">
        <w:rPr>
          <w:rFonts w:ascii="Calibri" w:eastAsia="Calibri" w:hAnsi="Calibri" w:cs="Cordia New"/>
          <w:sz w:val="28"/>
          <w:cs/>
        </w:rPr>
        <w:t>การทำโครงงาน ประเมินผลจากการสังเกตพฤติกรรมการร่วมกันทำงานของสมาชิกในกลุ่ม</w:t>
      </w:r>
    </w:p>
    <w:bookmarkEnd w:id="0"/>
    <w:p w:rsidR="00D80C5F" w:rsidRDefault="00D80C5F"/>
    <w:sectPr w:rsidR="00D80C5F" w:rsidSect="00B06F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5F"/>
    <w:rsid w:val="00291C6D"/>
    <w:rsid w:val="00411D4F"/>
    <w:rsid w:val="00751EFF"/>
    <w:rsid w:val="00C641D5"/>
    <w:rsid w:val="00D8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46A6B0"/>
  <w15:chartTrackingRefBased/>
  <w15:docId w15:val="{83339431-C56E-4347-98A6-5BBADE3D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จักรพันธ์ หรรษา</dc:creator>
  <cp:keywords/>
  <dc:description/>
  <cp:lastModifiedBy>จักรพันธ์ หรรษา</cp:lastModifiedBy>
  <cp:revision>2</cp:revision>
  <dcterms:created xsi:type="dcterms:W3CDTF">2016-11-03T13:46:00Z</dcterms:created>
  <dcterms:modified xsi:type="dcterms:W3CDTF">2016-11-03T13:46:00Z</dcterms:modified>
</cp:coreProperties>
</file>