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50" w:rsidRPr="00241C50" w:rsidRDefault="00DB53D6" w:rsidP="00241C50">
      <w:pPr>
        <w:spacing w:after="0" w:line="240" w:lineRule="auto"/>
        <w:ind w:firstLine="720"/>
        <w:jc w:val="both"/>
        <w:rPr>
          <w:rFonts w:asciiTheme="majorBidi" w:hAnsiTheme="majorBidi" w:cstheme="majorBidi"/>
          <w:sz w:val="10"/>
          <w:szCs w:val="14"/>
        </w:rPr>
      </w:pPr>
      <w:r>
        <w:rPr>
          <w:rFonts w:asciiTheme="majorBidi" w:hAnsiTheme="majorBidi" w:cstheme="majorBidi"/>
          <w:noProof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3477017</wp:posOffset>
                </wp:positionH>
                <wp:positionV relativeFrom="paragraph">
                  <wp:posOffset>-637783</wp:posOffset>
                </wp:positionV>
                <wp:extent cx="2937604" cy="700391"/>
                <wp:effectExtent l="0" t="0" r="152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604" cy="700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D6" w:rsidRDefault="00DB53D6" w:rsidP="00DB53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ศิริวรรณ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มุ่งแฝงกลาง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ค.บ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.ภาษาไทย ปี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B53D6" w:rsidRPr="00DB53D6" w:rsidRDefault="00DB53D6" w:rsidP="00DB53D6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รหัสนักศึกษา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5780107121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.8pt;margin-top:-50.2pt;width:231.3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" fillcolor="white [3201]" strokeweight=".5pt">
                <v:textbox>
                  <w:txbxContent>
                    <w:p w:rsidR="00DB53D6" w:rsidRDefault="00DB53D6" w:rsidP="00DB53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ศิริวรรณ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มุ่งแฝงกลาง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ค.บ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.ภาษาไทย ปี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</w:t>
                      </w:r>
                    </w:p>
                    <w:p w:rsidR="00DB53D6" w:rsidRPr="00DB53D6" w:rsidRDefault="00DB53D6" w:rsidP="00DB53D6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รหัสนักศึกษา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5780107121</w:t>
                      </w:r>
                    </w:p>
                  </w:txbxContent>
                </v:textbox>
              </v:shape>
            </w:pict>
          </mc:Fallback>
        </mc:AlternateContent>
      </w:r>
    </w:p>
    <w:p w:rsidR="00DB53D6" w:rsidRDefault="00DB53D6" w:rsidP="00241C50">
      <w:pPr>
        <w:jc w:val="center"/>
        <w:rPr>
          <w:rFonts w:asciiTheme="majorBidi" w:hAnsiTheme="majorBidi" w:cstheme="majorBidi" w:hint="cs"/>
          <w:b/>
          <w:bCs/>
          <w:sz w:val="24"/>
          <w:szCs w:val="32"/>
        </w:rPr>
      </w:pPr>
    </w:p>
    <w:p w:rsidR="00241C50" w:rsidRPr="00DB53D6" w:rsidRDefault="00241C50" w:rsidP="00241C50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DB53D6">
        <w:rPr>
          <w:rFonts w:asciiTheme="majorBidi" w:hAnsiTheme="majorBidi" w:cstheme="majorBidi" w:hint="cs"/>
          <w:b/>
          <w:bCs/>
          <w:sz w:val="28"/>
          <w:szCs w:val="36"/>
          <w:cs/>
        </w:rPr>
        <w:t xml:space="preserve">วิธีการสอนในศตวรรษที่ </w:t>
      </w:r>
      <w:r w:rsidRPr="00DB53D6">
        <w:rPr>
          <w:rFonts w:asciiTheme="majorBidi" w:hAnsiTheme="majorBidi" w:cstheme="majorBidi"/>
          <w:b/>
          <w:bCs/>
          <w:sz w:val="36"/>
          <w:szCs w:val="44"/>
        </w:rPr>
        <w:t>21</w:t>
      </w:r>
    </w:p>
    <w:p w:rsidR="00241C50" w:rsidRPr="009212C6" w:rsidRDefault="009212C6" w:rsidP="00DB53D6">
      <w:pPr>
        <w:jc w:val="thaiDistribute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ab/>
      </w:r>
      <w:r w:rsidRPr="009212C6">
        <w:rPr>
          <w:rFonts w:asciiTheme="majorBidi" w:hAnsiTheme="majorBidi" w:cstheme="majorBidi" w:hint="cs"/>
          <w:sz w:val="24"/>
          <w:szCs w:val="32"/>
          <w:cs/>
        </w:rPr>
        <w:t xml:space="preserve">การสอนในศตวรรษที่ </w:t>
      </w:r>
      <w:r w:rsidRPr="009212C6">
        <w:rPr>
          <w:rFonts w:asciiTheme="majorBidi" w:hAnsiTheme="majorBidi" w:cstheme="majorBidi"/>
          <w:sz w:val="32"/>
          <w:szCs w:val="40"/>
        </w:rPr>
        <w:t>21</w:t>
      </w:r>
      <w:r w:rsidRPr="009212C6">
        <w:rPr>
          <w:rFonts w:asciiTheme="majorBidi" w:hAnsiTheme="majorBidi" w:cstheme="majorBidi" w:hint="cs"/>
          <w:sz w:val="24"/>
          <w:szCs w:val="32"/>
          <w:cs/>
        </w:rPr>
        <w:t xml:space="preserve"> จะเน้</w:t>
      </w:r>
      <w:r>
        <w:rPr>
          <w:rFonts w:asciiTheme="majorBidi" w:hAnsiTheme="majorBidi" w:cstheme="majorBidi" w:hint="cs"/>
          <w:sz w:val="24"/>
          <w:szCs w:val="32"/>
          <w:cs/>
        </w:rPr>
        <w:t>นผู้เรียนเป็นศูนย์กลาง คือให้ผู้</w:t>
      </w:r>
      <w:r w:rsidRPr="009212C6">
        <w:rPr>
          <w:rFonts w:asciiTheme="majorBidi" w:hAnsiTheme="majorBidi" w:cstheme="majorBidi" w:hint="cs"/>
          <w:sz w:val="24"/>
          <w:szCs w:val="32"/>
          <w:cs/>
        </w:rPr>
        <w:t>เรียนมีส่วนร่วมในกิจกรรมต่าง</w:t>
      </w:r>
      <w:r>
        <w:rPr>
          <w:rFonts w:asciiTheme="majorBidi" w:hAnsiTheme="majorBidi" w:cstheme="majorBidi" w:hint="cs"/>
          <w:sz w:val="24"/>
          <w:szCs w:val="32"/>
          <w:cs/>
        </w:rPr>
        <w:t>ๆมากที่สุด ทั้งการแสดงความคิดเห็น การคิดวิเคราะห์ การแสวงหาความรู้ ให้ผู้เรียนมีส่วนช่วยในการจัดกิจกรรม การออกแบบบรรยากาศทั้งในและนอกห้องเรียนได้ตามความต้องการและความสนใจของผู้เรียน  ครูเป็นเพียงผู้ให้คำแนะนำกับผู้เรียน หรือช่วยเหลือผู้เรียนในยามจำเป็นเท่านั้น</w:t>
      </w:r>
      <w:bookmarkStart w:id="0" w:name="_GoBack"/>
      <w:bookmarkEnd w:id="0"/>
    </w:p>
    <w:p w:rsidR="009212C6" w:rsidRPr="00DB53D6" w:rsidRDefault="009212C6" w:rsidP="00A72E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B53D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การวัดและการประเมินในศตวรรษที่ </w:t>
      </w:r>
      <w:r w:rsidRPr="00DB53D6">
        <w:rPr>
          <w:rFonts w:asciiTheme="majorBidi" w:hAnsiTheme="majorBidi" w:cstheme="majorBidi"/>
          <w:b/>
          <w:bCs/>
          <w:sz w:val="36"/>
          <w:szCs w:val="36"/>
        </w:rPr>
        <w:t>21</w:t>
      </w:r>
    </w:p>
    <w:p w:rsidR="009212C6" w:rsidRDefault="009212C6" w:rsidP="00DB53D6">
      <w:pPr>
        <w:spacing w:after="0"/>
        <w:ind w:firstLine="720"/>
        <w:jc w:val="thaiDistribute"/>
        <w:rPr>
          <w:rFonts w:asciiTheme="majorBidi" w:hAnsiTheme="majorBidi" w:cstheme="majorBidi"/>
          <w:sz w:val="24"/>
          <w:szCs w:val="32"/>
        </w:rPr>
      </w:pPr>
      <w:r w:rsidRPr="00D42527">
        <w:rPr>
          <w:rFonts w:asciiTheme="majorBidi" w:hAnsiTheme="majorBidi" w:cstheme="majorBidi"/>
          <w:sz w:val="24"/>
          <w:szCs w:val="32"/>
          <w:cs/>
        </w:rPr>
        <w:t>เมื่อก่อนการวัดและการประเมินผลเป็นการวัดแค่ใช้แบบทดสอบ แต่ในปัจจุบัน</w:t>
      </w:r>
      <w:r>
        <w:rPr>
          <w:rFonts w:asciiTheme="majorBidi" w:hAnsiTheme="majorBidi" w:cstheme="majorBidi"/>
          <w:sz w:val="24"/>
          <w:szCs w:val="32"/>
          <w:cs/>
        </w:rPr>
        <w:t>การวัดเป็น</w:t>
      </w:r>
      <w:r w:rsidRPr="00D42527">
        <w:rPr>
          <w:rFonts w:asciiTheme="majorBidi" w:hAnsiTheme="majorBidi" w:cstheme="majorBidi"/>
          <w:sz w:val="24"/>
          <w:szCs w:val="32"/>
          <w:cs/>
        </w:rPr>
        <w:t>ระบบ</w:t>
      </w:r>
      <w:r>
        <w:rPr>
          <w:rFonts w:asciiTheme="majorBidi" w:hAnsiTheme="majorBidi" w:cstheme="majorBidi" w:hint="cs"/>
          <w:sz w:val="24"/>
          <w:szCs w:val="32"/>
          <w:cs/>
        </w:rPr>
        <w:t>มากยิ่ง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ขึ้น มีเกณฑ์ในการวัดที่หลากหลาย </w:t>
      </w:r>
      <w:r>
        <w:rPr>
          <w:rFonts w:asciiTheme="majorBidi" w:hAnsiTheme="majorBidi" w:cstheme="majorBidi" w:hint="cs"/>
          <w:sz w:val="24"/>
          <w:szCs w:val="32"/>
          <w:cs/>
        </w:rPr>
        <w:t>เน้นผู้เรียนเป็นศูนย์กลาง</w:t>
      </w:r>
      <w:r w:rsidRPr="00D42527">
        <w:rPr>
          <w:rFonts w:asciiTheme="majorBidi" w:hAnsiTheme="majorBidi" w:cstheme="majorBidi"/>
          <w:sz w:val="24"/>
          <w:szCs w:val="32"/>
          <w:cs/>
        </w:rPr>
        <w:t>จึงมีสอนและการวัดผลที่ควบคู่กัน</w:t>
      </w:r>
      <w:r>
        <w:rPr>
          <w:rFonts w:asciiTheme="majorBidi" w:hAnsiTheme="majorBidi" w:cstheme="majorBidi" w:hint="cs"/>
          <w:sz w:val="24"/>
          <w:szCs w:val="32"/>
          <w:cs/>
        </w:rPr>
        <w:t>ไปตลอดระยะเวลา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DB53D6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การวัดและการประเมินผลในศตวรรษที่ </w:t>
      </w:r>
      <w:r w:rsidRPr="00714E49">
        <w:rPr>
          <w:rFonts w:asciiTheme="majorBidi" w:hAnsiTheme="majorBidi" w:cstheme="majorBidi"/>
          <w:sz w:val="32"/>
          <w:szCs w:val="40"/>
        </w:rPr>
        <w:t>21</w:t>
      </w:r>
      <w:r w:rsidRPr="00714E49">
        <w:rPr>
          <w:rFonts w:asciiTheme="majorBidi" w:hAnsiTheme="majorBidi" w:cstheme="majorBidi"/>
          <w:sz w:val="32"/>
          <w:szCs w:val="40"/>
          <w:cs/>
        </w:rPr>
        <w:t xml:space="preserve"> 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นอกจากการใช้แบบทดสอบแล้ว ยังสามารถให้ผู้เรียนออกมาอภิปรายความรู้ที่ได้รับเพื่อวัดความเข้าใจ </w:t>
      </w:r>
      <w:r>
        <w:rPr>
          <w:rFonts w:asciiTheme="majorBidi" w:hAnsiTheme="majorBidi" w:cstheme="majorBidi" w:hint="cs"/>
          <w:sz w:val="24"/>
          <w:szCs w:val="32"/>
          <w:cs/>
        </w:rPr>
        <w:t>หรือ</w:t>
      </w:r>
      <w:r w:rsidRPr="00D42527">
        <w:rPr>
          <w:rFonts w:asciiTheme="majorBidi" w:hAnsiTheme="majorBidi" w:cstheme="majorBidi"/>
          <w:sz w:val="24"/>
          <w:szCs w:val="32"/>
          <w:cs/>
        </w:rPr>
        <w:t>ให้ทำแผนภูมิ</w:t>
      </w:r>
      <w:r w:rsidRPr="00714E49">
        <w:rPr>
          <w:rFonts w:asciiTheme="majorBidi" w:hAnsiTheme="majorBidi" w:cstheme="majorBidi"/>
          <w:sz w:val="32"/>
          <w:szCs w:val="40"/>
          <w:cs/>
        </w:rPr>
        <w:t xml:space="preserve"> </w:t>
      </w:r>
      <w:r w:rsidRPr="00714E49">
        <w:rPr>
          <w:rFonts w:asciiTheme="majorBidi" w:hAnsiTheme="majorBidi" w:cstheme="majorBidi"/>
          <w:sz w:val="32"/>
          <w:szCs w:val="40"/>
        </w:rPr>
        <w:t xml:space="preserve">KWLH  </w:t>
      </w:r>
      <w:r>
        <w:rPr>
          <w:rFonts w:asciiTheme="majorBidi" w:hAnsiTheme="majorBidi" w:cstheme="majorBidi" w:hint="cs"/>
          <w:sz w:val="24"/>
          <w:szCs w:val="32"/>
          <w:cs/>
        </w:rPr>
        <w:t>ว่ารู้อะไรมาก่อนแล้ว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 ต้องการรู้</w:t>
      </w:r>
      <w:r>
        <w:rPr>
          <w:rFonts w:asciiTheme="majorBidi" w:hAnsiTheme="majorBidi" w:cstheme="majorBidi" w:hint="cs"/>
          <w:sz w:val="24"/>
          <w:szCs w:val="32"/>
          <w:cs/>
        </w:rPr>
        <w:t>อะไร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สิ่งที่ได้เรียนรู้ไปคืออะไร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 และ</w:t>
      </w:r>
      <w:r>
        <w:rPr>
          <w:rFonts w:asciiTheme="majorBidi" w:hAnsiTheme="majorBidi" w:cstheme="majorBidi" w:hint="cs"/>
          <w:sz w:val="24"/>
          <w:szCs w:val="32"/>
          <w:cs/>
        </w:rPr>
        <w:t>จะ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หาความรู้นั้นอย่างไร </w:t>
      </w:r>
      <w:r>
        <w:rPr>
          <w:rFonts w:asciiTheme="majorBidi" w:hAnsiTheme="majorBidi" w:cstheme="majorBidi"/>
          <w:sz w:val="24"/>
          <w:szCs w:val="32"/>
          <w:cs/>
        </w:rPr>
        <w:t>หรืออาจจะ</w:t>
      </w:r>
      <w:r>
        <w:rPr>
          <w:rFonts w:asciiTheme="majorBidi" w:hAnsiTheme="majorBidi" w:cstheme="majorBidi" w:hint="cs"/>
          <w:sz w:val="24"/>
          <w:szCs w:val="32"/>
          <w:cs/>
        </w:rPr>
        <w:t>วัดโดย</w:t>
      </w:r>
      <w:r>
        <w:rPr>
          <w:rFonts w:asciiTheme="majorBidi" w:hAnsiTheme="majorBidi" w:cstheme="majorBidi"/>
          <w:sz w:val="24"/>
          <w:szCs w:val="32"/>
          <w:cs/>
        </w:rPr>
        <w:t>ให้ทำแผนผ</w:t>
      </w:r>
      <w:r>
        <w:rPr>
          <w:rFonts w:asciiTheme="majorBidi" w:hAnsiTheme="majorBidi" w:cstheme="majorBidi" w:hint="cs"/>
          <w:sz w:val="24"/>
          <w:szCs w:val="32"/>
          <w:cs/>
        </w:rPr>
        <w:t>ั</w:t>
      </w:r>
      <w:r w:rsidRPr="00D42527">
        <w:rPr>
          <w:rFonts w:asciiTheme="majorBidi" w:hAnsiTheme="majorBidi" w:cstheme="majorBidi"/>
          <w:sz w:val="24"/>
          <w:szCs w:val="32"/>
          <w:cs/>
        </w:rPr>
        <w:t>งความคิด (</w:t>
      </w:r>
      <w:r w:rsidRPr="00714E49">
        <w:rPr>
          <w:rFonts w:asciiTheme="majorBidi" w:hAnsiTheme="majorBidi" w:cstheme="majorBidi"/>
          <w:sz w:val="32"/>
          <w:szCs w:val="32"/>
        </w:rPr>
        <w:t>Mind Mapping</w:t>
      </w:r>
      <w:r w:rsidRPr="00D42527">
        <w:rPr>
          <w:rFonts w:asciiTheme="majorBidi" w:hAnsiTheme="majorBidi" w:cstheme="majorBidi"/>
          <w:sz w:val="24"/>
          <w:szCs w:val="32"/>
          <w:cs/>
        </w:rPr>
        <w:t>) เพื่อ</w:t>
      </w:r>
      <w:r>
        <w:rPr>
          <w:rFonts w:asciiTheme="majorBidi" w:hAnsiTheme="majorBidi" w:cstheme="majorBidi" w:hint="cs"/>
          <w:sz w:val="24"/>
          <w:szCs w:val="32"/>
          <w:cs/>
        </w:rPr>
        <w:t>ให้</w:t>
      </w:r>
      <w:r>
        <w:rPr>
          <w:rFonts w:asciiTheme="majorBidi" w:hAnsiTheme="majorBidi" w:cstheme="majorBidi"/>
          <w:sz w:val="24"/>
          <w:szCs w:val="32"/>
          <w:cs/>
        </w:rPr>
        <w:t>สามารถ</w:t>
      </w:r>
      <w:r>
        <w:rPr>
          <w:rFonts w:asciiTheme="majorBidi" w:hAnsiTheme="majorBidi" w:cstheme="majorBidi" w:hint="cs"/>
          <w:sz w:val="24"/>
          <w:szCs w:val="32"/>
          <w:cs/>
        </w:rPr>
        <w:t>นำ</w:t>
      </w:r>
      <w:r w:rsidRPr="00D42527">
        <w:rPr>
          <w:rFonts w:asciiTheme="majorBidi" w:hAnsiTheme="majorBidi" w:cstheme="majorBidi"/>
          <w:sz w:val="24"/>
          <w:szCs w:val="32"/>
          <w:cs/>
        </w:rPr>
        <w:t>ความรู้</w:t>
      </w:r>
      <w:r>
        <w:rPr>
          <w:rFonts w:asciiTheme="majorBidi" w:hAnsiTheme="majorBidi" w:cstheme="majorBidi" w:hint="cs"/>
          <w:sz w:val="24"/>
          <w:szCs w:val="32"/>
          <w:cs/>
        </w:rPr>
        <w:t>ที่ได้รับ</w:t>
      </w:r>
      <w:r w:rsidRPr="00D42527">
        <w:rPr>
          <w:rFonts w:asciiTheme="majorBidi" w:hAnsiTheme="majorBidi" w:cstheme="majorBidi"/>
          <w:sz w:val="24"/>
          <w:szCs w:val="32"/>
          <w:cs/>
        </w:rPr>
        <w:t>มาจัดเป็นกลุ่ม</w:t>
      </w:r>
      <w:r>
        <w:rPr>
          <w:rFonts w:asciiTheme="majorBidi" w:hAnsiTheme="majorBidi" w:cstheme="majorBidi" w:hint="cs"/>
          <w:sz w:val="24"/>
          <w:szCs w:val="32"/>
          <w:cs/>
        </w:rPr>
        <w:t>หรือ</w:t>
      </w:r>
      <w:r w:rsidRPr="00D42527">
        <w:rPr>
          <w:rFonts w:asciiTheme="majorBidi" w:hAnsiTheme="majorBidi" w:cstheme="majorBidi"/>
          <w:sz w:val="24"/>
          <w:szCs w:val="32"/>
          <w:cs/>
        </w:rPr>
        <w:t>หมวดหมู่</w:t>
      </w:r>
      <w:r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Pr="00D42527">
        <w:rPr>
          <w:rFonts w:asciiTheme="majorBidi" w:hAnsiTheme="majorBidi" w:cstheme="majorBidi"/>
          <w:sz w:val="24"/>
          <w:szCs w:val="32"/>
          <w:cs/>
        </w:rPr>
        <w:t xml:space="preserve">อาจจะวัดโดยให้ผู้เรียนลงมือปฏิบัติจริง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ทำให้ผู้เรียนคิดเป็น ทำเป็น แก้ปัญหาเป็น หรืออาจจะใช้การวัดโดยทำแบบทดสอบล่วงหน้าว่าผู้เรียนมีความรู้ต่อเรื่องที่จะสอนมากน้อยเพียงใด เพื่อที่จะได้ให้ความช่วยเหลืออย่างครบถ้วน โดยวิธีการประเมินอาจใช้เครื่องมือที่แตกต่างไปตามความเหมาะสมสอดคล้องกับสถานการณ์ เครื่องมือที่จะนำมาวัดจะต้องเชื่อถือได้ เครื่องมือที่ใช้มีดังนี้ การสังเกต การสัมภาษณ์ แบบทดสอบ แบบทดสอบวัดความสามารถจริง บันทึกของผู้เรียน แฟ้มสะสมงาน แบบสำรวจรายการ เป็นต้น      ในการวัดก็จะต้องมีการกำหนดกฎเกณฑ์หรือการให้คะแนน วิธีพิจารณาการให้คะแนนที่ยุติธรรม คือ การให้คะแนนแบบ 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รูบริค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8A0DF5">
        <w:rPr>
          <w:rFonts w:asciiTheme="majorBidi" w:hAnsiTheme="majorBidi" w:cstheme="majorBidi" w:hint="cs"/>
          <w:sz w:val="28"/>
          <w:szCs w:val="36"/>
          <w:cs/>
        </w:rPr>
        <w:t>(</w:t>
      </w:r>
      <w:r w:rsidRPr="008A0DF5">
        <w:rPr>
          <w:rFonts w:asciiTheme="majorBidi" w:hAnsiTheme="majorBidi" w:cstheme="majorBidi"/>
          <w:sz w:val="32"/>
          <w:szCs w:val="40"/>
        </w:rPr>
        <w:t>Rubric</w:t>
      </w:r>
      <w:r w:rsidRPr="008A0DF5">
        <w:rPr>
          <w:rFonts w:asciiTheme="majorBidi" w:hAnsiTheme="majorBidi" w:cstheme="majorBidi" w:hint="cs"/>
          <w:sz w:val="28"/>
          <w:szCs w:val="36"/>
          <w:cs/>
        </w:rPr>
        <w:t xml:space="preserve">)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โดยครูผู้สอนจะกำหนดเกณฑ์ไว้ล่วงหน้า มีอยู่ </w:t>
      </w:r>
      <w:r w:rsidRPr="008A0DF5"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แบบ คือ แบบที่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 w:rsidRPr="008A0DF5">
        <w:rPr>
          <w:rFonts w:asciiTheme="majorBidi" w:hAnsiTheme="majorBidi" w:cstheme="majorBidi"/>
          <w:sz w:val="32"/>
          <w:szCs w:val="40"/>
        </w:rPr>
        <w:t>1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เกณฑ์การให้คะแนนเป็นภาพรวม ดูผลรวมของชิ้นงานทั้งหมด แบบที่ </w:t>
      </w:r>
      <w:r w:rsidRPr="008A0DF5">
        <w:rPr>
          <w:rFonts w:asciiTheme="majorBidi" w:hAnsiTheme="majorBidi" w:cstheme="majorBidi"/>
          <w:sz w:val="32"/>
          <w:szCs w:val="40"/>
        </w:rPr>
        <w:t>2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เกณฑ์การให้คะแนนแบบแยกองค์ประกอบ คือจะแบ่งคะแนนออกเป็นส่วนย่อยๆ ตามความเหมาะสมของเนื้อหาในแต่ละส่วน</w:t>
      </w:r>
    </w:p>
    <w:p w:rsidR="00241C50" w:rsidRPr="009212C6" w:rsidRDefault="00241C50" w:rsidP="00A72E56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</w:p>
    <w:p w:rsidR="00241C50" w:rsidRPr="009212C6" w:rsidRDefault="00241C50" w:rsidP="00A72E56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</w:p>
    <w:p w:rsidR="00241C50" w:rsidRDefault="00241C50" w:rsidP="00A72E5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p w:rsidR="00241C50" w:rsidRDefault="00241C50" w:rsidP="00A72E5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p w:rsidR="00241C50" w:rsidRDefault="00241C50" w:rsidP="00A72E5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p w:rsidR="00241C50" w:rsidRDefault="00241C50" w:rsidP="00A72E5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p w:rsidR="00241C50" w:rsidRPr="00DB53D6" w:rsidRDefault="00A72E56" w:rsidP="00DB53D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B53D6">
        <w:rPr>
          <w:rFonts w:asciiTheme="majorBidi" w:hAnsiTheme="majorBidi" w:cstheme="majorBidi" w:hint="cs"/>
          <w:b/>
          <w:bCs/>
          <w:sz w:val="36"/>
          <w:szCs w:val="36"/>
          <w:cs/>
        </w:rPr>
        <w:t>อ้างอิง</w:t>
      </w:r>
    </w:p>
    <w:p w:rsidR="001A6F62" w:rsidRPr="001A6F62" w:rsidRDefault="001A6F62" w:rsidP="001A6F62">
      <w:pPr>
        <w:spacing w:after="0"/>
        <w:rPr>
          <w:rFonts w:asciiTheme="majorBidi" w:hAnsiTheme="majorBidi" w:cstheme="majorBidi"/>
          <w:sz w:val="32"/>
          <w:szCs w:val="32"/>
        </w:rPr>
      </w:pPr>
      <w:r w:rsidRPr="001A6F62">
        <w:rPr>
          <w:rFonts w:asciiTheme="majorBidi" w:hAnsiTheme="majorBidi" w:cstheme="majorBidi" w:hint="cs"/>
          <w:sz w:val="32"/>
          <w:szCs w:val="32"/>
          <w:cs/>
        </w:rPr>
        <w:t>ยา</w:t>
      </w:r>
      <w:proofErr w:type="spellStart"/>
      <w:r w:rsidRPr="001A6F62">
        <w:rPr>
          <w:rFonts w:asciiTheme="majorBidi" w:hAnsiTheme="majorBidi" w:cstheme="majorBidi" w:hint="cs"/>
          <w:sz w:val="32"/>
          <w:szCs w:val="32"/>
          <w:cs/>
        </w:rPr>
        <w:t>เบ็น</w:t>
      </w:r>
      <w:proofErr w:type="spellEnd"/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 เรื่องจรูญศรี.  (</w:t>
      </w:r>
      <w:r w:rsidRPr="001A6F62">
        <w:rPr>
          <w:rFonts w:asciiTheme="majorBidi" w:hAnsiTheme="majorBidi" w:cstheme="majorBidi"/>
          <w:sz w:val="32"/>
          <w:szCs w:val="32"/>
        </w:rPr>
        <w:t>2553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).  </w:t>
      </w:r>
      <w:r w:rsidRPr="001A6F6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การจัดการเรียนรู้ที่เน้นผู้เรียนเป็นศูนย์กลาง.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gramStart"/>
      <w:r w:rsidRPr="001A6F62">
        <w:rPr>
          <w:rFonts w:asciiTheme="majorBidi" w:hAnsiTheme="majorBidi" w:cstheme="majorBidi"/>
          <w:sz w:val="32"/>
          <w:szCs w:val="32"/>
        </w:rPr>
        <w:t>[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>ออนไลน์</w:t>
      </w:r>
      <w:r w:rsidRPr="001A6F62">
        <w:rPr>
          <w:rFonts w:asciiTheme="majorBidi" w:hAnsiTheme="majorBidi" w:cstheme="majorBidi"/>
          <w:sz w:val="32"/>
          <w:szCs w:val="32"/>
        </w:rPr>
        <w:t>].</w:t>
      </w:r>
      <w:proofErr w:type="gramEnd"/>
      <w:r w:rsidRPr="001A6F62">
        <w:rPr>
          <w:rFonts w:asciiTheme="majorBidi" w:hAnsiTheme="majorBidi" w:cstheme="majorBidi"/>
          <w:sz w:val="32"/>
          <w:szCs w:val="32"/>
        </w:rPr>
        <w:t xml:space="preserve">  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แหล่งที่มา </w:t>
      </w:r>
      <w:r w:rsidRPr="001A6F62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1A6F62">
        <w:rPr>
          <w:rFonts w:asciiTheme="majorBidi" w:hAnsiTheme="majorBidi" w:cstheme="majorBidi"/>
          <w:sz w:val="32"/>
          <w:szCs w:val="32"/>
        </w:rPr>
        <w:t xml:space="preserve">http://www.kroobannok.com/blog/39847  [25 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 ตุลาคม </w:t>
      </w:r>
      <w:r w:rsidRPr="001A6F62">
        <w:rPr>
          <w:rFonts w:asciiTheme="majorBidi" w:hAnsiTheme="majorBidi" w:cstheme="majorBidi"/>
          <w:sz w:val="32"/>
          <w:szCs w:val="32"/>
        </w:rPr>
        <w:t>2559].</w:t>
      </w:r>
    </w:p>
    <w:p w:rsidR="00A72E56" w:rsidRPr="001A6F62" w:rsidRDefault="00A72E56" w:rsidP="00A72E56">
      <w:pPr>
        <w:spacing w:after="0"/>
        <w:rPr>
          <w:rFonts w:asciiTheme="majorBidi" w:hAnsiTheme="majorBidi" w:cstheme="majorBidi"/>
          <w:sz w:val="32"/>
          <w:szCs w:val="32"/>
        </w:rPr>
      </w:pP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รัชดา </w:t>
      </w:r>
      <w:proofErr w:type="spellStart"/>
      <w:r w:rsidRPr="001A6F62">
        <w:rPr>
          <w:rFonts w:asciiTheme="majorBidi" w:hAnsiTheme="majorBidi" w:cstheme="majorBidi" w:hint="cs"/>
          <w:sz w:val="32"/>
          <w:szCs w:val="32"/>
          <w:cs/>
        </w:rPr>
        <w:t>จันทสนธ์</w:t>
      </w:r>
      <w:proofErr w:type="spellEnd"/>
      <w:r w:rsidRPr="001A6F62">
        <w:rPr>
          <w:rFonts w:asciiTheme="majorBidi" w:hAnsiTheme="majorBidi" w:cstheme="majorBidi" w:hint="cs"/>
          <w:sz w:val="32"/>
          <w:szCs w:val="32"/>
          <w:cs/>
        </w:rPr>
        <w:t>.  (</w:t>
      </w:r>
      <w:r w:rsidRPr="001A6F62">
        <w:rPr>
          <w:rFonts w:asciiTheme="majorBidi" w:hAnsiTheme="majorBidi" w:cstheme="majorBidi"/>
          <w:sz w:val="32"/>
          <w:szCs w:val="32"/>
        </w:rPr>
        <w:t>2558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).  </w:t>
      </w:r>
      <w:r w:rsidRPr="001A6F6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การวัดและการประเมินผลการเรียนรู้.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gramStart"/>
      <w:r w:rsidR="001A6F62" w:rsidRPr="001A6F62">
        <w:rPr>
          <w:rFonts w:asciiTheme="majorBidi" w:hAnsiTheme="majorBidi" w:cstheme="majorBidi"/>
          <w:sz w:val="32"/>
          <w:szCs w:val="32"/>
        </w:rPr>
        <w:t>[</w:t>
      </w:r>
      <w:r w:rsidR="001A6F62" w:rsidRPr="001A6F62">
        <w:rPr>
          <w:rFonts w:asciiTheme="majorBidi" w:hAnsiTheme="majorBidi" w:cstheme="majorBidi" w:hint="cs"/>
          <w:sz w:val="32"/>
          <w:szCs w:val="32"/>
          <w:cs/>
        </w:rPr>
        <w:t>ออนไลน์</w:t>
      </w:r>
      <w:r w:rsidR="001A6F62" w:rsidRPr="001A6F62">
        <w:rPr>
          <w:rFonts w:asciiTheme="majorBidi" w:hAnsiTheme="majorBidi" w:cstheme="majorBidi"/>
          <w:sz w:val="32"/>
          <w:szCs w:val="32"/>
        </w:rPr>
        <w:t>].</w:t>
      </w:r>
      <w:proofErr w:type="gramEnd"/>
      <w:r w:rsidR="001A6F62" w:rsidRPr="001A6F62">
        <w:rPr>
          <w:rFonts w:asciiTheme="majorBidi" w:hAnsiTheme="majorBidi" w:cstheme="majorBidi"/>
          <w:sz w:val="32"/>
          <w:szCs w:val="32"/>
        </w:rPr>
        <w:t xml:space="preserve">  </w:t>
      </w:r>
      <w:r w:rsidR="001A6F62" w:rsidRPr="001A6F62">
        <w:rPr>
          <w:rFonts w:asciiTheme="majorBidi" w:hAnsiTheme="majorBidi" w:cstheme="majorBidi" w:hint="cs"/>
          <w:sz w:val="32"/>
          <w:szCs w:val="32"/>
          <w:cs/>
        </w:rPr>
        <w:t xml:space="preserve">แหล่งที่มา </w:t>
      </w:r>
      <w:r w:rsidR="001A6F62" w:rsidRPr="001A6F62">
        <w:rPr>
          <w:rFonts w:asciiTheme="majorBidi" w:hAnsiTheme="majorBidi" w:cstheme="majorBidi"/>
          <w:sz w:val="32"/>
          <w:szCs w:val="32"/>
        </w:rPr>
        <w:t xml:space="preserve">: </w:t>
      </w:r>
      <w:r w:rsidR="001A6F62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1A6F62">
        <w:rPr>
          <w:rFonts w:asciiTheme="majorBidi" w:hAnsiTheme="majorBidi" w:cstheme="majorBidi"/>
          <w:sz w:val="32"/>
          <w:szCs w:val="32"/>
        </w:rPr>
        <w:tab/>
      </w:r>
      <w:r w:rsidR="001A6F62" w:rsidRPr="001A6F62">
        <w:rPr>
          <w:rFonts w:asciiTheme="majorBidi" w:hAnsiTheme="majorBidi" w:cstheme="majorBidi"/>
          <w:sz w:val="32"/>
          <w:szCs w:val="32"/>
        </w:rPr>
        <w:t>http://annratchada.blogspot.com/2015/09/blog-post.html</w:t>
      </w:r>
      <w:r w:rsidR="001A6F62" w:rsidRPr="001A6F6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A6F62" w:rsidRPr="001A6F62">
        <w:rPr>
          <w:rFonts w:asciiTheme="majorBidi" w:hAnsiTheme="majorBidi" w:cstheme="majorBidi"/>
          <w:sz w:val="32"/>
          <w:szCs w:val="32"/>
        </w:rPr>
        <w:t xml:space="preserve">[24 </w:t>
      </w:r>
      <w:r w:rsidR="001A6F62" w:rsidRPr="001A6F62">
        <w:rPr>
          <w:rFonts w:asciiTheme="majorBidi" w:hAnsiTheme="majorBidi" w:cstheme="majorBidi" w:hint="cs"/>
          <w:sz w:val="32"/>
          <w:szCs w:val="32"/>
          <w:cs/>
        </w:rPr>
        <w:t xml:space="preserve">ตุลาคม </w:t>
      </w:r>
      <w:r w:rsidR="001A6F62" w:rsidRPr="001A6F62">
        <w:rPr>
          <w:rFonts w:asciiTheme="majorBidi" w:hAnsiTheme="majorBidi" w:cstheme="majorBidi"/>
          <w:sz w:val="32"/>
          <w:szCs w:val="32"/>
        </w:rPr>
        <w:t>2559].</w:t>
      </w:r>
    </w:p>
    <w:p w:rsidR="001A6F62" w:rsidRPr="001A6F62" w:rsidRDefault="001A6F62" w:rsidP="00A72E56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1A6F62">
        <w:rPr>
          <w:rFonts w:asciiTheme="majorBidi" w:hAnsiTheme="majorBidi" w:cstheme="majorBidi"/>
          <w:sz w:val="32"/>
          <w:szCs w:val="32"/>
        </w:rPr>
        <w:t>Vicharn</w:t>
      </w:r>
      <w:proofErr w:type="spellEnd"/>
      <w:r w:rsidRPr="001A6F6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A6F62">
        <w:rPr>
          <w:rFonts w:asciiTheme="majorBidi" w:hAnsiTheme="majorBidi" w:cstheme="majorBidi"/>
          <w:sz w:val="32"/>
          <w:szCs w:val="32"/>
        </w:rPr>
        <w:t>Parich</w:t>
      </w:r>
      <w:proofErr w:type="spellEnd"/>
      <w:r w:rsidRPr="001A6F62">
        <w:rPr>
          <w:rFonts w:asciiTheme="majorBidi" w:hAnsiTheme="majorBidi" w:cstheme="majorBidi"/>
          <w:sz w:val="32"/>
          <w:szCs w:val="32"/>
        </w:rPr>
        <w:t xml:space="preserve">.  </w:t>
      </w:r>
      <w:proofErr w:type="gramStart"/>
      <w:r w:rsidRPr="001A6F62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1A6F62">
        <w:rPr>
          <w:rFonts w:asciiTheme="majorBidi" w:hAnsiTheme="majorBidi" w:cstheme="majorBidi" w:hint="cs"/>
          <w:sz w:val="32"/>
          <w:szCs w:val="32"/>
          <w:cs/>
        </w:rPr>
        <w:t>ม.ป.ป</w:t>
      </w:r>
      <w:proofErr w:type="spellEnd"/>
      <w:r w:rsidRPr="001A6F62">
        <w:rPr>
          <w:rFonts w:asciiTheme="majorBidi" w:hAnsiTheme="majorBidi" w:cstheme="majorBidi" w:hint="cs"/>
          <w:sz w:val="32"/>
          <w:szCs w:val="32"/>
          <w:cs/>
        </w:rPr>
        <w:t>.</w:t>
      </w:r>
      <w:r w:rsidRPr="001A6F62">
        <w:rPr>
          <w:rFonts w:asciiTheme="majorBidi" w:hAnsiTheme="majorBidi" w:cstheme="majorBidi"/>
          <w:sz w:val="32"/>
          <w:szCs w:val="32"/>
        </w:rPr>
        <w:t>).</w:t>
      </w:r>
      <w:proofErr w:type="gramEnd"/>
      <w:r w:rsidRPr="001A6F62">
        <w:rPr>
          <w:rFonts w:asciiTheme="majorBidi" w:hAnsiTheme="majorBidi" w:cstheme="majorBidi"/>
          <w:sz w:val="32"/>
          <w:szCs w:val="32"/>
        </w:rPr>
        <w:t xml:space="preserve">  </w:t>
      </w:r>
      <w:r w:rsidRPr="001A6F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การวัดผลประเมินผลแห่งศตวรรษที่ </w:t>
      </w:r>
      <w:r w:rsidRPr="001A6F62">
        <w:rPr>
          <w:rFonts w:asciiTheme="majorBidi" w:hAnsiTheme="majorBidi" w:cstheme="majorBidi"/>
          <w:b/>
          <w:bCs/>
          <w:sz w:val="32"/>
          <w:szCs w:val="32"/>
        </w:rPr>
        <w:t>21</w:t>
      </w:r>
      <w:r w:rsidRPr="001A6F62">
        <w:rPr>
          <w:rFonts w:asciiTheme="majorBidi" w:hAnsiTheme="majorBidi" w:cstheme="majorBidi"/>
          <w:sz w:val="32"/>
          <w:szCs w:val="32"/>
        </w:rPr>
        <w:t xml:space="preserve">.  </w:t>
      </w:r>
      <w:proofErr w:type="gramStart"/>
      <w:r w:rsidRPr="001A6F62">
        <w:rPr>
          <w:rFonts w:asciiTheme="majorBidi" w:hAnsiTheme="majorBidi" w:cstheme="majorBidi"/>
          <w:sz w:val="32"/>
          <w:szCs w:val="32"/>
        </w:rPr>
        <w:t>[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>ออนไลน์</w:t>
      </w:r>
      <w:r w:rsidRPr="001A6F62">
        <w:rPr>
          <w:rFonts w:asciiTheme="majorBidi" w:hAnsiTheme="majorBidi" w:cstheme="majorBidi"/>
          <w:sz w:val="32"/>
          <w:szCs w:val="32"/>
        </w:rPr>
        <w:t>].</w:t>
      </w:r>
      <w:proofErr w:type="gramEnd"/>
      <w:r w:rsidRPr="001A6F62">
        <w:rPr>
          <w:rFonts w:asciiTheme="majorBidi" w:hAnsiTheme="majorBidi" w:cstheme="majorBidi"/>
          <w:sz w:val="32"/>
          <w:szCs w:val="32"/>
        </w:rPr>
        <w:t xml:space="preserve">  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แหล่งที่มา </w:t>
      </w:r>
      <w:r w:rsidRPr="001A6F62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1A6F62">
        <w:rPr>
          <w:rFonts w:asciiTheme="majorBidi" w:hAnsiTheme="majorBidi" w:cstheme="majorBidi"/>
          <w:sz w:val="32"/>
          <w:szCs w:val="32"/>
        </w:rPr>
        <w:t>https://www.gotoknow.org/posts/589130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A6F62">
        <w:rPr>
          <w:rFonts w:asciiTheme="majorBidi" w:hAnsiTheme="majorBidi" w:cstheme="majorBidi"/>
          <w:sz w:val="32"/>
          <w:szCs w:val="32"/>
        </w:rPr>
        <w:t xml:space="preserve">[24 </w:t>
      </w:r>
      <w:r w:rsidRPr="001A6F62">
        <w:rPr>
          <w:rFonts w:asciiTheme="majorBidi" w:hAnsiTheme="majorBidi" w:cstheme="majorBidi" w:hint="cs"/>
          <w:sz w:val="32"/>
          <w:szCs w:val="32"/>
          <w:cs/>
        </w:rPr>
        <w:t xml:space="preserve">ตุลาคม </w:t>
      </w:r>
      <w:r w:rsidRPr="001A6F62">
        <w:rPr>
          <w:rFonts w:asciiTheme="majorBidi" w:hAnsiTheme="majorBidi" w:cstheme="majorBidi"/>
          <w:sz w:val="32"/>
          <w:szCs w:val="32"/>
        </w:rPr>
        <w:t>2559].</w:t>
      </w:r>
    </w:p>
    <w:p w:rsidR="001A6F62" w:rsidRPr="001A6F62" w:rsidRDefault="001A6F62" w:rsidP="00A72E5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41C50" w:rsidRPr="001A6F62" w:rsidRDefault="00241C50" w:rsidP="00241C5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41C50" w:rsidRPr="00241C50" w:rsidRDefault="00241C50" w:rsidP="00241C50">
      <w:pPr>
        <w:jc w:val="center"/>
        <w:rPr>
          <w:rFonts w:asciiTheme="majorBidi" w:hAnsiTheme="majorBidi" w:cstheme="majorBidi"/>
          <w:b/>
          <w:bCs/>
          <w:sz w:val="24"/>
          <w:szCs w:val="32"/>
        </w:rPr>
      </w:pPr>
    </w:p>
    <w:sectPr w:rsidR="00241C50" w:rsidRPr="00241C50" w:rsidSect="00A72E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58" w:rsidRDefault="004D2B58" w:rsidP="00372500">
      <w:pPr>
        <w:spacing w:after="0" w:line="240" w:lineRule="auto"/>
      </w:pPr>
      <w:r>
        <w:separator/>
      </w:r>
    </w:p>
  </w:endnote>
  <w:endnote w:type="continuationSeparator" w:id="0">
    <w:p w:rsidR="004D2B58" w:rsidRDefault="004D2B58" w:rsidP="0037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58" w:rsidRDefault="004D2B58" w:rsidP="00372500">
      <w:pPr>
        <w:spacing w:after="0" w:line="240" w:lineRule="auto"/>
      </w:pPr>
      <w:r>
        <w:separator/>
      </w:r>
    </w:p>
  </w:footnote>
  <w:footnote w:type="continuationSeparator" w:id="0">
    <w:p w:rsidR="004D2B58" w:rsidRDefault="004D2B58" w:rsidP="0037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8E"/>
    <w:rsid w:val="000662AD"/>
    <w:rsid w:val="001600C0"/>
    <w:rsid w:val="001A6F62"/>
    <w:rsid w:val="00241C50"/>
    <w:rsid w:val="00372500"/>
    <w:rsid w:val="003D522B"/>
    <w:rsid w:val="004D2B58"/>
    <w:rsid w:val="00527144"/>
    <w:rsid w:val="00587F69"/>
    <w:rsid w:val="005A448A"/>
    <w:rsid w:val="005B0CDB"/>
    <w:rsid w:val="006A348E"/>
    <w:rsid w:val="00714E49"/>
    <w:rsid w:val="007E4F0B"/>
    <w:rsid w:val="00826194"/>
    <w:rsid w:val="0086152F"/>
    <w:rsid w:val="008949EA"/>
    <w:rsid w:val="008A0DF5"/>
    <w:rsid w:val="008F6B20"/>
    <w:rsid w:val="009212C6"/>
    <w:rsid w:val="00A72E56"/>
    <w:rsid w:val="00B15352"/>
    <w:rsid w:val="00BC527D"/>
    <w:rsid w:val="00D42527"/>
    <w:rsid w:val="00DB53D6"/>
    <w:rsid w:val="00E07425"/>
    <w:rsid w:val="00E76C91"/>
    <w:rsid w:val="00F5151F"/>
    <w:rsid w:val="00F60F57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72500"/>
  </w:style>
  <w:style w:type="paragraph" w:styleId="a5">
    <w:name w:val="footer"/>
    <w:basedOn w:val="a"/>
    <w:link w:val="a6"/>
    <w:uiPriority w:val="99"/>
    <w:unhideWhenUsed/>
    <w:rsid w:val="0037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72500"/>
  </w:style>
  <w:style w:type="character" w:styleId="a7">
    <w:name w:val="Hyperlink"/>
    <w:basedOn w:val="a0"/>
    <w:uiPriority w:val="99"/>
    <w:unhideWhenUsed/>
    <w:rsid w:val="001A6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72500"/>
  </w:style>
  <w:style w:type="paragraph" w:styleId="a5">
    <w:name w:val="footer"/>
    <w:basedOn w:val="a"/>
    <w:link w:val="a6"/>
    <w:uiPriority w:val="99"/>
    <w:unhideWhenUsed/>
    <w:rsid w:val="0037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72500"/>
  </w:style>
  <w:style w:type="character" w:styleId="a7">
    <w:name w:val="Hyperlink"/>
    <w:basedOn w:val="a0"/>
    <w:uiPriority w:val="99"/>
    <w:unhideWhenUsed/>
    <w:rsid w:val="001A6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9</cp:revision>
  <dcterms:created xsi:type="dcterms:W3CDTF">2016-10-24T06:40:00Z</dcterms:created>
  <dcterms:modified xsi:type="dcterms:W3CDTF">2016-10-26T14:48:00Z</dcterms:modified>
</cp:coreProperties>
</file>