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B4" w:rsidRPr="007177B4" w:rsidRDefault="007177B4" w:rsidP="007177B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7177B4">
        <w:rPr>
          <w:rFonts w:ascii="TH SarabunIT๙" w:hAnsi="TH SarabunIT๙" w:cs="TH SarabunIT๙"/>
          <w:b/>
          <w:bCs/>
          <w:sz w:val="36"/>
          <w:szCs w:val="36"/>
          <w:cs/>
        </w:rPr>
        <w:t>การบริหารจัดการน้ำแบบ</w:t>
      </w:r>
      <w:proofErr w:type="spellStart"/>
      <w:r w:rsidRPr="007177B4">
        <w:rPr>
          <w:rFonts w:ascii="TH SarabunIT๙" w:hAnsi="TH SarabunIT๙" w:cs="TH SarabunIT๙"/>
          <w:b/>
          <w:bCs/>
          <w:sz w:val="36"/>
          <w:szCs w:val="36"/>
          <w:cs/>
        </w:rPr>
        <w:t>บูรณา</w:t>
      </w:r>
      <w:proofErr w:type="spellEnd"/>
      <w:r w:rsidRPr="007177B4">
        <w:rPr>
          <w:rFonts w:ascii="TH SarabunIT๙" w:hAnsi="TH SarabunIT๙" w:cs="TH SarabunIT๙"/>
          <w:b/>
          <w:bCs/>
          <w:sz w:val="36"/>
          <w:szCs w:val="36"/>
          <w:cs/>
        </w:rPr>
        <w:t>การ</w:t>
      </w:r>
      <w:r w:rsidRPr="007177B4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  <w:r w:rsidRPr="007177B4">
        <w:rPr>
          <w:rFonts w:ascii="TH SarabunIT๙" w:hAnsi="TH SarabunIT๙" w:cs="TH SarabunIT๙"/>
          <w:b/>
          <w:bCs/>
          <w:sz w:val="36"/>
          <w:szCs w:val="36"/>
          <w:cs/>
        </w:rPr>
        <w:t>คลองหมอนนา</w:t>
      </w:r>
    </w:p>
    <w:p w:rsidR="007177B4" w:rsidRDefault="007177B4" w:rsidP="007177B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วันที่  </w:t>
      </w:r>
      <w:r w:rsidRPr="007177B4">
        <w:rPr>
          <w:rFonts w:ascii="TH SarabunIT๙" w:hAnsi="TH SarabunIT๙" w:cs="TH SarabunIT๙"/>
          <w:sz w:val="32"/>
          <w:szCs w:val="32"/>
        </w:rPr>
        <w:t xml:space="preserve">8 </w:t>
      </w:r>
      <w:r w:rsidRPr="007177B4">
        <w:rPr>
          <w:rFonts w:ascii="TH SarabunIT๙" w:hAnsi="TH SarabunIT๙" w:cs="TH SarabunIT๙"/>
          <w:sz w:val="32"/>
          <w:szCs w:val="32"/>
          <w:cs/>
        </w:rPr>
        <w:t>พฤษภาคม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</w:t>
      </w:r>
      <w:r w:rsidRPr="007177B4">
        <w:rPr>
          <w:rFonts w:ascii="TH SarabunIT๙" w:hAnsi="TH SarabunIT๙" w:cs="TH SarabunIT๙"/>
          <w:sz w:val="32"/>
          <w:szCs w:val="32"/>
        </w:rPr>
        <w:t xml:space="preserve">58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77B4">
        <w:rPr>
          <w:rFonts w:ascii="TH SarabunIT๙" w:hAnsi="TH SarabunIT๙" w:cs="TH SarabunIT๙"/>
          <w:sz w:val="32"/>
          <w:szCs w:val="32"/>
        </w:rPr>
        <w:t xml:space="preserve"> 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เป็นอีกพัฒนาการหนึ่งของ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 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 "คลองหมอนนา - การบริหารจัดการน้ำแบบ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บูรณา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 xml:space="preserve">การ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” 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ที่รำแดง" เวลา </w:t>
      </w:r>
      <w:r w:rsidRPr="007177B4">
        <w:rPr>
          <w:rFonts w:ascii="TH SarabunIT๙" w:hAnsi="TH SarabunIT๙" w:cs="TH SarabunIT๙"/>
          <w:sz w:val="32"/>
          <w:szCs w:val="32"/>
        </w:rPr>
        <w:t>10.00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7177B4">
        <w:rPr>
          <w:rFonts w:ascii="TH SarabunIT๙" w:hAnsi="TH SarabunIT๙" w:cs="TH SarabunIT๙"/>
          <w:sz w:val="32"/>
          <w:szCs w:val="32"/>
          <w:cs/>
        </w:rPr>
        <w:t>น. ณ.วัดห้วยพุด ม.</w:t>
      </w:r>
      <w:r w:rsidRPr="007177B4">
        <w:rPr>
          <w:rFonts w:ascii="TH SarabunIT๙" w:hAnsi="TH SarabunIT๙" w:cs="TH SarabunIT๙"/>
          <w:sz w:val="32"/>
          <w:szCs w:val="32"/>
        </w:rPr>
        <w:t xml:space="preserve">2 </w:t>
      </w:r>
      <w:r w:rsidRPr="007177B4">
        <w:rPr>
          <w:rFonts w:ascii="TH SarabunIT๙" w:hAnsi="TH SarabunIT๙" w:cs="TH SarabunIT๙"/>
          <w:sz w:val="32"/>
          <w:szCs w:val="32"/>
          <w:cs/>
        </w:rPr>
        <w:t>ต.รำแดง นายสัมพันธ์ ดุลยา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ภรณ์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 xml:space="preserve"> ผอ.ส่วนประสานและ</w:t>
      </w:r>
      <w:r>
        <w:rPr>
          <w:rFonts w:ascii="TH SarabunIT๙" w:hAnsi="TH SarabunIT๙" w:cs="TH SarabunIT๙"/>
          <w:sz w:val="32"/>
          <w:szCs w:val="32"/>
          <w:cs/>
        </w:rPr>
        <w:t>บริหารจัดการลุ่มน้ำทะเลสาบสงขลา</w:t>
      </w:r>
      <w:r w:rsidRPr="007177B4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จนท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>.ส่วนพัฒนาและฟื้นฟูแหล่งน้ำ ส</w:t>
      </w:r>
      <w:r>
        <w:rPr>
          <w:rFonts w:ascii="TH SarabunIT๙" w:hAnsi="TH SarabunIT๙" w:cs="TH SarabunIT๙" w:hint="cs"/>
          <w:sz w:val="32"/>
          <w:szCs w:val="32"/>
          <w:cs/>
        </w:rPr>
        <w:t>ำนักงาน</w:t>
      </w:r>
      <w:r w:rsidRPr="007177B4">
        <w:rPr>
          <w:rFonts w:ascii="TH SarabunIT๙" w:hAnsi="TH SarabunIT๙" w:cs="TH SarabunIT๙"/>
          <w:sz w:val="32"/>
          <w:szCs w:val="32"/>
          <w:cs/>
        </w:rPr>
        <w:t>ทรัพยากรน้ำ ภาค</w:t>
      </w:r>
      <w:r w:rsidRPr="007177B4">
        <w:rPr>
          <w:rFonts w:ascii="TH SarabunIT๙" w:hAnsi="TH SarabunIT๙" w:cs="TH SarabunIT๙"/>
          <w:sz w:val="32"/>
          <w:szCs w:val="32"/>
        </w:rPr>
        <w:t xml:space="preserve">8 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ร่วมกับ 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>.รำแดง จัดเวทีรับฟังความเห็น โดยเชิญผู้มีส่วนได้-ส่วนเสีย เข้าร่วมรับฟังและแสดงความเห็น ซึ่งที่ประชุมมีมติเห็นชอบ ให้ก่อส</w:t>
      </w:r>
      <w:r>
        <w:rPr>
          <w:rFonts w:ascii="TH SarabunIT๙" w:hAnsi="TH SarabunIT๙" w:cs="TH SarabunIT๙"/>
          <w:sz w:val="32"/>
          <w:szCs w:val="32"/>
          <w:cs/>
        </w:rPr>
        <w:t>ร้างคลองส่งน้ำ เชื่อมต่อระหว่าง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 </w:t>
      </w:r>
      <w:r w:rsidRPr="007177B4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7177B4">
        <w:rPr>
          <w:rFonts w:ascii="TH SarabunIT๙" w:hAnsi="TH SarabunIT๙" w:cs="TH SarabunIT๙"/>
          <w:sz w:val="32"/>
          <w:szCs w:val="32"/>
        </w:rPr>
        <w:t xml:space="preserve"> (</w:t>
      </w:r>
      <w:r w:rsidRPr="007177B4">
        <w:rPr>
          <w:rFonts w:ascii="TH SarabunIT๙" w:hAnsi="TH SarabunIT๙" w:cs="TH SarabunIT๙"/>
          <w:sz w:val="32"/>
          <w:szCs w:val="32"/>
          <w:cs/>
        </w:rPr>
        <w:t>ได้ดำเนินการแล้ว ปี</w:t>
      </w:r>
      <w:r w:rsidRPr="007177B4">
        <w:rPr>
          <w:rFonts w:ascii="TH SarabunIT๙" w:hAnsi="TH SarabunIT๙" w:cs="TH SarabunIT๙"/>
          <w:sz w:val="32"/>
          <w:szCs w:val="32"/>
        </w:rPr>
        <w:t xml:space="preserve">56)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7177B4">
        <w:rPr>
          <w:rFonts w:ascii="TH SarabunIT๙" w:hAnsi="TH SarabunIT๙" w:cs="TH SarabunIT๙"/>
          <w:sz w:val="32"/>
          <w:szCs w:val="32"/>
        </w:rPr>
        <w:t xml:space="preserve"> 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ที่ทำการ 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>.รำแดง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177B4">
        <w:rPr>
          <w:rFonts w:ascii="TH SarabunIT๙" w:hAnsi="TH SarabunIT๙" w:cs="TH SarabunIT๙"/>
          <w:sz w:val="32"/>
          <w:szCs w:val="32"/>
          <w:cs/>
        </w:rPr>
        <w:t>(ดำเนินการแล้ว ปี</w:t>
      </w:r>
      <w:r w:rsidRPr="007177B4">
        <w:rPr>
          <w:rFonts w:ascii="TH SarabunIT๙" w:hAnsi="TH SarabunIT๙" w:cs="TH SarabunIT๙"/>
          <w:sz w:val="32"/>
          <w:szCs w:val="32"/>
        </w:rPr>
        <w:t xml:space="preserve">53)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350170" w:rsidRPr="007177B4" w:rsidRDefault="007177B4" w:rsidP="007177B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177B4">
        <w:rPr>
          <w:rFonts w:ascii="TH SarabunIT๙" w:hAnsi="TH SarabunIT๙" w:cs="TH SarabunIT๙"/>
          <w:sz w:val="32"/>
          <w:szCs w:val="32"/>
          <w:cs/>
        </w:rPr>
        <w:t>เป้าหมายของ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Pr="007177B4">
        <w:rPr>
          <w:rFonts w:ascii="TH SarabunIT๙" w:hAnsi="TH SarabunIT๙" w:cs="TH SarabunIT๙"/>
          <w:sz w:val="32"/>
          <w:szCs w:val="32"/>
          <w:cs/>
        </w:rPr>
        <w:t>นี้เพื่อพัฒนาแหล่งน้ำทำการเกษตร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177B4">
        <w:rPr>
          <w:rFonts w:ascii="TH SarabunIT๙" w:hAnsi="TH SarabunIT๙" w:cs="TH SarabunIT๙"/>
          <w:sz w:val="32"/>
          <w:szCs w:val="32"/>
        </w:rPr>
        <w:t xml:space="preserve"> </w:t>
      </w:r>
      <w:r w:rsidRPr="007177B4">
        <w:rPr>
          <w:rFonts w:ascii="TH SarabunIT๙" w:hAnsi="TH SarabunIT๙" w:cs="TH SarabunIT๙"/>
          <w:sz w:val="32"/>
          <w:szCs w:val="32"/>
          <w:cs/>
        </w:rPr>
        <w:t>แก้ปัญหาน้ำท่วมขังในพื้นที่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177B4">
        <w:rPr>
          <w:rFonts w:ascii="TH SarabunIT๙" w:hAnsi="TH SarabunIT๙" w:cs="TH SarabunIT๙"/>
          <w:sz w:val="32"/>
          <w:szCs w:val="32"/>
          <w:cs/>
        </w:rPr>
        <w:t>เพิ่มเส้นทางคมนาคม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7177B4">
        <w:rPr>
          <w:rFonts w:ascii="TH SarabunIT๙" w:hAnsi="TH SarabunIT๙" w:cs="TH SarabunIT๙"/>
          <w:sz w:val="32"/>
          <w:szCs w:val="32"/>
          <w:cs/>
        </w:rPr>
        <w:t>ขยายเขตไฟฟ้าเข้าสู่</w:t>
      </w:r>
      <w:r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การเกษตร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โดยโครงการ</w:t>
      </w:r>
      <w:r w:rsidRPr="007177B4">
        <w:rPr>
          <w:rFonts w:ascii="TH SarabunIT๙" w:hAnsi="TH SarabunIT๙" w:cs="TH SarabunIT๙"/>
          <w:sz w:val="32"/>
          <w:szCs w:val="32"/>
          <w:cs/>
        </w:rPr>
        <w:t>นี้ จะเป็นการเชื่อมโยงโครงข่ายน้ำทั้งหมดในพื้นที่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รำแดง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7B4">
        <w:rPr>
          <w:rFonts w:ascii="TH SarabunIT๙" w:hAnsi="TH SarabunIT๙" w:cs="TH SarabunIT๙"/>
          <w:sz w:val="32"/>
          <w:szCs w:val="32"/>
          <w:cs/>
        </w:rPr>
        <w:t>(คลองสายยู</w:t>
      </w:r>
      <w:r w:rsidRPr="007177B4">
        <w:rPr>
          <w:rFonts w:ascii="TH SarabunIT๙" w:hAnsi="TH SarabunIT๙" w:cs="TH SarabunIT๙"/>
          <w:sz w:val="32"/>
          <w:szCs w:val="32"/>
        </w:rPr>
        <w:t xml:space="preserve">, 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คลองเชื่อม 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>.</w:t>
      </w:r>
      <w:r w:rsidRPr="007177B4">
        <w:rPr>
          <w:rFonts w:ascii="TH SarabunIT๙" w:hAnsi="TH SarabunIT๙" w:cs="TH SarabunIT๙"/>
          <w:sz w:val="32"/>
          <w:szCs w:val="32"/>
        </w:rPr>
        <w:t xml:space="preserve">, </w:t>
      </w:r>
      <w:r w:rsidRPr="007177B4">
        <w:rPr>
          <w:rFonts w:ascii="TH SarabunIT๙" w:hAnsi="TH SarabunIT๙" w:cs="TH SarabunIT๙"/>
          <w:sz w:val="32"/>
          <w:szCs w:val="32"/>
          <w:cs/>
        </w:rPr>
        <w:t>คลอง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สทิง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>หม้อ และคลองพลเอกอาทิตย์) มีหน่วยงานที่เข้ามาดำเน</w:t>
      </w:r>
      <w:r>
        <w:rPr>
          <w:rFonts w:ascii="TH SarabunIT๙" w:hAnsi="TH SarabunIT๙" w:cs="TH SarabunIT๙"/>
          <w:sz w:val="32"/>
          <w:szCs w:val="32"/>
          <w:cs/>
        </w:rPr>
        <w:t>ินการ และมีส่วนเกี่ยวข้องกับโครงการ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นี้ ได้แก่ 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สกว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 xml:space="preserve">. - มหาวิทยาลัยสงขลานครินทร์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หาดใหญ่ ,- 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สนง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>.ทรัพยากรน้ำ ภาค</w:t>
      </w:r>
      <w:r w:rsidRPr="007177B4">
        <w:rPr>
          <w:rFonts w:ascii="TH SarabunIT๙" w:hAnsi="TH SarabunIT๙" w:cs="TH SarabunIT๙"/>
          <w:sz w:val="32"/>
          <w:szCs w:val="32"/>
        </w:rPr>
        <w:t xml:space="preserve">8 - 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กรมชลประทาน - 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อบจ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 xml:space="preserve">.สงขลา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Pr="007177B4">
        <w:rPr>
          <w:rFonts w:ascii="TH SarabunIT๙" w:hAnsi="TH SarabunIT๙" w:cs="TH SarabunIT๙"/>
          <w:sz w:val="32"/>
          <w:szCs w:val="32"/>
          <w:cs/>
        </w:rPr>
        <w:t xml:space="preserve">ขอขอบคุณ อ.นิพนธ์ จุฬามณี โปรแกรมวิชา 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รป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>ศ.ม.ราช</w:t>
      </w:r>
      <w:proofErr w:type="spellStart"/>
      <w:r w:rsidRPr="007177B4">
        <w:rPr>
          <w:rFonts w:ascii="TH SarabunIT๙" w:hAnsi="TH SarabunIT๙" w:cs="TH SarabunIT๙"/>
          <w:sz w:val="32"/>
          <w:szCs w:val="32"/>
          <w:cs/>
        </w:rPr>
        <w:t>ภัฎ</w:t>
      </w:r>
      <w:proofErr w:type="spellEnd"/>
      <w:r w:rsidRPr="007177B4">
        <w:rPr>
          <w:rFonts w:ascii="TH SarabunIT๙" w:hAnsi="TH SarabunIT๙" w:cs="TH SarabunIT๙"/>
          <w:sz w:val="32"/>
          <w:szCs w:val="32"/>
          <w:cs/>
        </w:rPr>
        <w:t>สงขลา ที่ให้เกียรติมาเป็นวิทยากร พูดถึงประโยชน์ของโครงการ ที่พี่น้องชาวรำแดงจะได้รับ รวมทั้ง ขอขอบคุณผู้เข้าร่วมกิจกรรมทุกท่าน และองค์กรที่ให้การสนับสนุนทุกองค์กร มา 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177B4">
        <w:rPr>
          <w:rFonts w:ascii="TH SarabunIT๙" w:hAnsi="TH SarabunIT๙" w:cs="TH SarabunIT๙"/>
          <w:sz w:val="32"/>
          <w:szCs w:val="32"/>
          <w:cs/>
        </w:rPr>
        <w:t>โอกาสนี้ด้วยครับ</w:t>
      </w: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  <w:r w:rsidRPr="007177B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0AA3CC6" wp14:editId="4DEA779B">
            <wp:simplePos x="0" y="0"/>
            <wp:positionH relativeFrom="column">
              <wp:posOffset>3114675</wp:posOffset>
            </wp:positionH>
            <wp:positionV relativeFrom="paragraph">
              <wp:posOffset>55245</wp:posOffset>
            </wp:positionV>
            <wp:extent cx="3178175" cy="2486025"/>
            <wp:effectExtent l="0" t="0" r="3175" b="9525"/>
            <wp:wrapNone/>
            <wp:docPr id="4" name="รูปภาพ 4" descr="C:\Users\Administrator\Downloads\11212588_805441769525522_51204831570365853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11212588_805441769525522_512048315703658531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95" cy="248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77B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7F4A51" wp14:editId="0B52C066">
            <wp:simplePos x="0" y="0"/>
            <wp:positionH relativeFrom="column">
              <wp:posOffset>-409575</wp:posOffset>
            </wp:positionH>
            <wp:positionV relativeFrom="paragraph">
              <wp:posOffset>55244</wp:posOffset>
            </wp:positionV>
            <wp:extent cx="3371545" cy="2486025"/>
            <wp:effectExtent l="0" t="0" r="635" b="0"/>
            <wp:wrapNone/>
            <wp:docPr id="3" name="รูปภาพ 3" descr="C:\Users\Administrator\Downloads\11041143_805441739525525_117051970614192006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ownloads\11041143_805441739525525_1170519706141920065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865" cy="2486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  <w:r w:rsidRPr="007177B4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BFAE7B3" wp14:editId="6397BFA7">
            <wp:simplePos x="0" y="0"/>
            <wp:positionH relativeFrom="column">
              <wp:posOffset>847725</wp:posOffset>
            </wp:positionH>
            <wp:positionV relativeFrom="paragraph">
              <wp:posOffset>165100</wp:posOffset>
            </wp:positionV>
            <wp:extent cx="4572000" cy="2676525"/>
            <wp:effectExtent l="0" t="0" r="0" b="9525"/>
            <wp:wrapNone/>
            <wp:docPr id="1" name="รูปภาพ 1" descr="C:\Users\Administrator\Downloads\11118999_805441602858872_4989939678740964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wnloads\11118999_805441602858872_49899396787409644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p w:rsidR="007177B4" w:rsidRPr="007177B4" w:rsidRDefault="007177B4">
      <w:pPr>
        <w:rPr>
          <w:rFonts w:ascii="TH SarabunIT๙" w:hAnsi="TH SarabunIT๙" w:cs="TH SarabunIT๙"/>
          <w:sz w:val="32"/>
          <w:szCs w:val="32"/>
        </w:rPr>
      </w:pPr>
    </w:p>
    <w:sectPr w:rsidR="007177B4" w:rsidRPr="007177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7B4"/>
    <w:rsid w:val="00350170"/>
    <w:rsid w:val="007177B4"/>
    <w:rsid w:val="0081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042911-3621-445D-B140-DA802C71A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7B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177B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Mr.KKD</cp:lastModifiedBy>
  <cp:revision>2</cp:revision>
  <cp:lastPrinted>2015-05-15T08:13:00Z</cp:lastPrinted>
  <dcterms:created xsi:type="dcterms:W3CDTF">2015-05-20T08:26:00Z</dcterms:created>
  <dcterms:modified xsi:type="dcterms:W3CDTF">2015-05-20T08:26:00Z</dcterms:modified>
</cp:coreProperties>
</file>