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หลักการเปลี่ยนประโยค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 Direct Speech  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เป็น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  <w:t> indirect Speech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หลักการเปลี่ยนประโยค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Direct Speech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จะต้องเปลี่ยนแปลงอยู่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4 ตำแหน่ง คือ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1.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เปลี่ยนแปลงกริยาของประโยคนำ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say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say that      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said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 said that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say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to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บุคคล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 tell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+ that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said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to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tell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 +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that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เปลี่ยนแปลงสรรพนามบุคคล(ประโยคในคำพูด)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        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he or she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me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him or her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my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his or her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mine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his or hers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myself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himself or herself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we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           they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us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them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our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their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ours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theirs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ourselves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themselves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you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(subject)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I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you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(object)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me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lastRenderedPageBreak/>
        <w:t>your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my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yours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mine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yourself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myself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3.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เปลี่ยน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Tense</w:t>
      </w:r>
    </w:p>
    <w:tbl>
      <w:tblPr>
        <w:tblW w:w="0" w:type="auto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3403"/>
      </w:tblGrid>
      <w:tr w:rsidR="00CC7967" w:rsidRPr="00CC7967" w:rsidTr="00CC7967"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Direct speech </w:t>
            </w: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Indirect speech </w:t>
            </w: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</w:t>
            </w:r>
          </w:p>
        </w:tc>
      </w:tr>
      <w:tr w:rsidR="00CC7967" w:rsidRPr="00CC7967" w:rsidTr="00CC7967"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Present Simple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Present Continuous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Present perfect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Past Simple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Will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Shall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Can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May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Must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Past Simple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Past Continuous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Past perfect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Past perfect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Would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Should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Could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Might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709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Had to</w:t>
            </w:r>
          </w:p>
        </w:tc>
      </w:tr>
    </w:tbl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4. 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เปลี่ยนแปลงถ้อยคำที่แสดงความใกล้ เป็นถ้อยคำที่แสดงความห่างไกล มีดังต่อไปนี้</w:t>
      </w:r>
    </w:p>
    <w:tbl>
      <w:tblPr>
        <w:tblW w:w="0" w:type="auto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4112"/>
      </w:tblGrid>
      <w:tr w:rsidR="00CC7967" w:rsidRPr="00CC7967" w:rsidTr="00CC7967"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today , tonight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yesterday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last night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last week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last month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last year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day before yesterday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day after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tomorrow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next week, next month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next year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thus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now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ago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recently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567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this, these, here, come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that day, that night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day before,  the previous day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night before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week before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month before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the year before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two day after, in two </w:t>
            </w:r>
            <w:proofErr w:type="spellStart"/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day’s time</w:t>
            </w:r>
            <w:proofErr w:type="spellEnd"/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two day after, in two </w:t>
            </w:r>
            <w:proofErr w:type="spellStart"/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day’s</w:t>
            </w:r>
            <w:proofErr w:type="spellEnd"/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after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next day, the following day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week after, the month after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 year after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so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then, at that time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before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shortly, before then</w:t>
            </w:r>
          </w:p>
          <w:p w:rsidR="00CC7967" w:rsidRPr="00CC7967" w:rsidRDefault="00CC7967" w:rsidP="00CC7967">
            <w:pPr>
              <w:spacing w:before="100" w:beforeAutospacing="1" w:after="100" w:afterAutospacing="1" w:line="360" w:lineRule="atLeast"/>
              <w:ind w:firstLine="4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C796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that, those, there, go</w:t>
            </w:r>
          </w:p>
        </w:tc>
      </w:tr>
    </w:tbl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lastRenderedPageBreak/>
        <w:t>*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ข้อยกเว้น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ถ้าประโยคนำเป็น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Present Simple Tens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ประโยคในเครื่องหมายคำพูดเป็น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Tens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อะไรก็คงไว้ตาม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Tens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นั้น ห้ามนำกฎการเปลี่ยนแปลง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Tens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มาใช้บังคับโดยเด็ดขาด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เช่น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Direct    = She says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“I am reading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a book now”.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หล่อนพูดว่า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“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ดิฉันกำลังอ่านหนังสืออยู่ขณะนี้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Indirect = She says that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she is reading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a book then.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หล่อนพูดว่า หล่อนกำลังอ่านหนังสืออยู่ขณะนี้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เมื่อประโยค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Direct Speech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เป็นคำถาม หากเปลี่ยนเป็นประโยค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Indirect Speech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ให้ทำดังต่อไปนี้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.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เปลี่ยนกริยาของประโยคนำเสียใหม่ ตามกฎดังนี้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say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ask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said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   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 asked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say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to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 ask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said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to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asked +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บุคคล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lastRenderedPageBreak/>
        <w:t>          2.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ถ้าประโยค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ซึ่งเป็นคำถามนั้น ขึ้นต้นประโยคด้วยคำที่เป็นคำถามอยู่แล้วก็ให้คงไว้คงเดิม และไม่ต้องใส่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that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เข้ามาร่วมอีก</w:t>
      </w:r>
    </w:p>
    <w:p w:rsid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3. ถ้าประโยค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ซึ่งเป็นคำถามนั้น ขึ้นต้นด้วยกริยาช่วย 24 ตัว ตัวใดตัวหนึ่ง โดยมี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Question Words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มาร่วมอยู่ด้วย ในกรณีเช่นนี้ให้ใช้คำเชื่อมตัวอื่นมาแทน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ได้แก่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Whether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หรือ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if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(แปลว่า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“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หรือไม่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และก็ไม่ต้องใส่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that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เข้ามาอีก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4. เปลี่ยนรูปประโยคโครงสร้างของ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ซึ่งเป็นคำถามนั้น ให้กลับ</w:t>
      </w:r>
      <w:proofErr w:type="spell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เป้น</w:t>
      </w:r>
      <w:proofErr w:type="spell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โครงสร้างของประโยคบอกเล่า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5. กฎการเปลี่ยนแปลงสรรพนามบุคคล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การเปลี่ยนแปลง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Tens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และการเปลี่ยนคำใกล้เป็นคำไกลนั้น ให้นำมาใช้ได้ตามปกติ โดยไม่มีข้อยกเว้นอะไรทั้งสิ้น เช่น..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Direct    :  He said to me,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Why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did you come here yesterday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?.</w:t>
      </w:r>
      <w:proofErr w:type="gramEnd"/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       :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หล่อนพูดกับผมว่า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“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ทำไมคุณจึงมาที่นี่เมือวานนี้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?”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 Indirect   : he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asked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me why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I had gone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there the day before.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               :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หล่อนถามผมว่า ทำไมคุณจึงไปที่นั่นเมื่อวันก่อน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เมื่อประโยค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เป็นประโยคคำสั่ง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การทำประโยค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เป็นประโยคคำสั่ง คำเตือน ฯลฯ เป็นต้นให้เป็น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Indirect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ให้ทำดังนี้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1. ต้องเปลี่ยนกริยาของประโยคนำไปเป็นกริยาที่มีลักษณะเป็นคำสั่งตัวใดตัวหนึ่ง ทั้งนี้ให้เหมาะสมกับตำแหน่งฐานะของผู้ออกคำสั่ง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 จะต้องระบุผู้ถูกสั่งหรือผู้ถูกขอร้องขึ้นมาเป็นตัวกรรม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(Object)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ของกริยาในประโยคนำเสมอ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3. สั่งให้ทำอะไร ขอร้องให้ทำอะไร ให้เติม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to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เข้าข้างหน้ากริยาในประโยคคำสั่งที่อยู่ใน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นั้น แล้วมันก็จะกลายเป็นประโยคคำสั่งของ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ทันที  เช่น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Direct   : He said to his servant,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“Cook breakfast for me”.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           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เขาพูดกับคนใช้ของเขาว่า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 “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ทำอาหารเช้าให้ฉันหน่อย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Indirect :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 He order his servant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to cook breakfast for him.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lastRenderedPageBreak/>
        <w:t>           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เขาสั่งให้คนใช้ของเขาทำอาหารเช้าให้เขา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กริยาต่อไปนี้นำมาใช้เป็นกริยาในประโยคคำสั่งได้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 Order  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สั่ง(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ธรรมดา) เช่น นายสั่งบ่าว สั่งลูกน้องเป็นต้น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Command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สั่ง(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เฉียบขาด) เช่น ผู้บังคับบัญชาสั่งลูกน้อง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Tell     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บอก(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ให้กระทำ) ใช้ได้ทั่วไป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ind w:left="2127" w:hanging="1418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Ask             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ขอร้อง(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ให้กระทำ)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จะใช้ในกรณีที่มีคำว่า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please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อยู่เท่านั้น และเมื่อเปลี่ยนเป็น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indirect Speech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ก็ให้ตัดคำว่า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please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ออกและ มาใช้ 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ask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แทน)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 Beg    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ขอร้อง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วิงวอน (ให้กระทำ) (เหมือน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ask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แต่ความหมายอ่อนกว่า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   Advise          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ตักเตือน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แนะนำ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บอก(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ให้กระทำ) นิยมใช้ในกรณีบอกด้วยความหวังดี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*อนึ่ง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ถ้าประโยคคำสั่งนั้นเป็นประโยคคำสั่งห้าม หรือคำสั่งปฏิเสธ เมื่อเป็นประโยค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Indirect  Speech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ให้ใช้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 not to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มาครั่นระหว่างประโยคนำกับประโยคคำสั่งห้าม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ส่วนคำว่า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don’t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หรือ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do not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นั้นให้ลบทิ้งเสีย ไม่ต้องนำมาเขียนในประโยคที่เปลี่ยนเป็น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Indirect Speed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ส่วนกฎการเปลี่ยนอื่นๆยังคงใช้ตามปกติ เช่น...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Direct   : My friend said to me, “Don’t bring my book here.”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เพื่อนของผมพูดว่า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“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อย่านำเอาหนังสือของฉันมาไว้ที่นี่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proofErr w:type="gramStart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Indirect :</w:t>
      </w:r>
      <w:proofErr w:type="gramEnd"/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My friend asked me </w:t>
      </w: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not to bring his book there.</w:t>
      </w:r>
    </w:p>
    <w:p w:rsidR="00CC7967" w:rsidRPr="00CC7967" w:rsidRDefault="00CC7967" w:rsidP="00CC7967">
      <w:pPr>
        <w:shd w:val="clear" w:color="auto" w:fill="FFFFFF"/>
        <w:spacing w:before="100" w:beforeAutospacing="1" w:after="100" w:afterAutospacing="1" w:line="36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C796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            </w:t>
      </w:r>
      <w:r w:rsidRPr="00CC796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เพื่อนของผมขอร้องผมว่าอย่านำหนังสือของเขาไปไว้ที่นั่น</w:t>
      </w:r>
    </w:p>
    <w:p w:rsidR="00EE3F2E" w:rsidRDefault="00EE3F2E"/>
    <w:p w:rsidR="00CC7967" w:rsidRDefault="00CC7967"/>
    <w:p w:rsidR="00CC7967" w:rsidRDefault="00CC7967"/>
    <w:p w:rsidR="00CC7967" w:rsidRDefault="00CC7967"/>
    <w:p w:rsidR="00CC7967" w:rsidRDefault="00CC7967"/>
    <w:p w:rsidR="00CC7967" w:rsidRDefault="00CC7967" w:rsidP="00CC7967">
      <w:pPr>
        <w:jc w:val="right"/>
        <w:rPr>
          <w:rFonts w:ascii="TH SarabunPSK" w:hAnsi="TH SarabunPSK" w:cs="TH SarabunPSK"/>
          <w:sz w:val="28"/>
        </w:rPr>
      </w:pPr>
      <w:r w:rsidRPr="00E5564D">
        <w:rPr>
          <w:rFonts w:ascii="TH SarabunPSK" w:hAnsi="TH SarabunPSK" w:cs="TH SarabunPSK"/>
          <w:sz w:val="28"/>
          <w:cs/>
        </w:rPr>
        <w:t>ข้อมูลจาก</w:t>
      </w:r>
      <w:r w:rsidRPr="00E5564D">
        <w:rPr>
          <w:rFonts w:ascii="TH SarabunPSK" w:hAnsi="TH SarabunPSK" w:cs="TH SarabunPSK"/>
          <w:sz w:val="28"/>
        </w:rPr>
        <w:t xml:space="preserve"> </w:t>
      </w:r>
      <w:hyperlink r:id="rId5" w:history="1">
        <w:r w:rsidR="0004749F" w:rsidRPr="00284400">
          <w:rPr>
            <w:rStyle w:val="a3"/>
            <w:rFonts w:ascii="TH SarabunPSK" w:hAnsi="TH SarabunPSK" w:cs="TH SarabunPSK"/>
            <w:sz w:val="28"/>
          </w:rPr>
          <w:t>http://www.whatami.net/ms/bic</w:t>
        </w:r>
        <w:r w:rsidR="0004749F" w:rsidRPr="00284400">
          <w:rPr>
            <w:rStyle w:val="a3"/>
            <w:rFonts w:ascii="TH SarabunPSK" w:hAnsi="TH SarabunPSK" w:cs="TH SarabunPSK"/>
            <w:sz w:val="28"/>
            <w:cs/>
          </w:rPr>
          <w:t>4.</w:t>
        </w:r>
        <w:r w:rsidR="0004749F" w:rsidRPr="00284400">
          <w:rPr>
            <w:rStyle w:val="a3"/>
            <w:rFonts w:ascii="TH SarabunPSK" w:hAnsi="TH SarabunPSK" w:cs="TH SarabunPSK"/>
            <w:sz w:val="28"/>
          </w:rPr>
          <w:t>html</w:t>
        </w:r>
      </w:hyperlink>
    </w:p>
    <w:p w:rsidR="0004749F" w:rsidRPr="00436E08" w:rsidRDefault="0004749F" w:rsidP="0004749F">
      <w:pPr>
        <w:jc w:val="right"/>
        <w:rPr>
          <w:rFonts w:ascii="TH SarabunPSK" w:hAnsi="TH SarabunPSK" w:cs="TH SarabunPSK"/>
          <w:sz w:val="28"/>
        </w:rPr>
      </w:pP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(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สรุปจาก 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STANDARD ENGLISH GRAMMAR 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ของ สำราญ คำยิ่ง </w:t>
      </w:r>
      <w:proofErr w:type="spellStart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ACE</w:t>
      </w:r>
      <w:proofErr w:type="gramStart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,CGEt</w:t>
      </w:r>
      <w:proofErr w:type="spellEnd"/>
      <w:proofErr w:type="gramEnd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)</w:t>
      </w:r>
      <w:bookmarkStart w:id="0" w:name="_GoBack"/>
      <w:bookmarkEnd w:id="0"/>
    </w:p>
    <w:sectPr w:rsidR="0004749F" w:rsidRPr="00436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67"/>
    <w:rsid w:val="0004749F"/>
    <w:rsid w:val="00740ADE"/>
    <w:rsid w:val="00CC7967"/>
    <w:rsid w:val="00E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atami.net/ms/bic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Anupap  Bangthong</dc:creator>
  <cp:lastModifiedBy>Anupap  Bangthong</cp:lastModifiedBy>
  <cp:revision>3</cp:revision>
  <dcterms:created xsi:type="dcterms:W3CDTF">2014-09-24T15:31:00Z</dcterms:created>
  <dcterms:modified xsi:type="dcterms:W3CDTF">2014-09-24T15:44:00Z</dcterms:modified>
</cp:coreProperties>
</file>