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27" w:rsidRPr="00CA79BB" w:rsidRDefault="005B6E27" w:rsidP="00CA79BB">
      <w:pPr>
        <w:shd w:val="clear" w:color="auto" w:fill="0070C0"/>
        <w:spacing w:after="240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CA79BB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cs/>
        </w:rPr>
        <w:t>มาตรฐานครูสอนภาษาอังกฤษในประเทศไทย</w:t>
      </w:r>
    </w:p>
    <w:p w:rsidR="005B6E27" w:rsidRPr="005B6E27" w:rsidRDefault="005B6E27" w:rsidP="005B6E27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>ประเทศไทยกำลังเร่งเสริมสร้างศักยภาพในการยกระดับทักษะของครูผู้สอนภาษาอังกฤษชาวไทย เพื่อให้บรรลุมาตรฐานของอาเซียน หลังคาดการณ์ว่า ครูสอนภาษาอังกฤษจะมีปริมาณเพิ่มมากขึ้น เมื่อมีการเปิดประชาคมอาเซียนอย่างเต็มรูปแบบในปี 2558</w:t>
      </w:r>
    </w:p>
    <w:p w:rsidR="005B6E27" w:rsidRPr="005B6E27" w:rsidRDefault="005B6E27" w:rsidP="005B6E27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 xml:space="preserve">จากการมีส่วนร่วมในการจัดระเบียบของการฝึกอบรม สำหรับครูผู้สอนภาษาอังกฤษในอาเซียนพบว่า ประเทศมาเลเซียและฟิลิปปินส์ ซึ่งมีความรู้ภาษาอังกฤษดีกว่าประเทศอาเซียนอื่น ๆ ได้จัดให้มีการฝึกอบรมครูผู้สอนภาษาอังกฤษอย่างต่อเนื่อง ทำให้ประเทศไทยตัดสินใจสนับสนุนการอบรบในหลักสูตรการสอนภาษาอังกฤษสำหรับผู้ที่ไม่ได้ใช่ภาษาอังกฤษเป็นภาษาแรก หรือ </w:t>
      </w:r>
      <w:r w:rsidRPr="005B6E27">
        <w:rPr>
          <w:rFonts w:ascii="TH SarabunPSK" w:hAnsi="TH SarabunPSK" w:cs="TH SarabunPSK"/>
          <w:sz w:val="32"/>
          <w:szCs w:val="32"/>
        </w:rPr>
        <w:t xml:space="preserve">TESOL </w:t>
      </w:r>
      <w:r w:rsidRPr="005B6E27">
        <w:rPr>
          <w:rFonts w:ascii="TH SarabunPSK" w:hAnsi="TH SarabunPSK" w:cs="TH SarabunPSK"/>
          <w:sz w:val="32"/>
          <w:szCs w:val="32"/>
          <w:cs/>
        </w:rPr>
        <w:t>ร่วมกับสถาบันภาษามหาวิทยาลัยธรรมศาสตร์  โดยเน้นให้ครอบคลุมความรู้ทั้งในด้านการใช้ภาษาและวัฒนธรรม ซึ่งจะมีการประเมินการสอนและการวิจัยในชั้นเรียน รวมไปถึงการพัฒนาเทคนิคการสอนในชั้นเรียนเพื่อให้ครูนำไปใช้ในการสอน</w:t>
      </w:r>
    </w:p>
    <w:p w:rsidR="005B6E27" w:rsidRPr="005B6E27" w:rsidRDefault="005B6E27" w:rsidP="005B6E27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>สิ่งนี้ชี้ให้เห็นว่าครูผู้สอนภาษาอังกฤษมีความสำคัญมากขึ้น โดยเฉพาะครูผู้สอนในโรงเรียนประถมศึกษา เนื่องจากเด็กนักเรียนในระดับประถมศึกษาจำเป็นจะต้องมีความรู้ในพื้นฐานภาษาอังกฤษที่ดีของ เพื่อการศึกษาต่อในระดับอื่น ๆ โดยครูผู้สอนภาษาอังกฤษที่จบหลักสูตรนี้จะได้รับใบรับรองในการเรียนการสอนภาษาอังกฤษที่มีมาตรฐาน</w:t>
      </w:r>
    </w:p>
    <w:p w:rsidR="005B6E27" w:rsidRPr="005B6E27" w:rsidRDefault="005B6E27" w:rsidP="00CA79BB">
      <w:pPr>
        <w:shd w:val="clear" w:color="auto" w:fill="00B0F0"/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6E27">
        <w:rPr>
          <w:rFonts w:ascii="TH SarabunPSK" w:hAnsi="TH SarabunPSK" w:cs="TH SarabunPSK"/>
          <w:b/>
          <w:bCs/>
          <w:sz w:val="40"/>
          <w:szCs w:val="40"/>
          <w:cs/>
        </w:rPr>
        <w:t>มาตรฐานครูสอนภาษาอังกฤษในต่างประเทศ</w:t>
      </w:r>
    </w:p>
    <w:p w:rsidR="005B6E27" w:rsidRPr="005B6E27" w:rsidRDefault="005B6E27" w:rsidP="005B6E27">
      <w:pPr>
        <w:spacing w:after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>ครูผู้สอนต้องมีการพัฒนาทั้งด้านความรู้ ความสามารถ หรือที่เรียกว่า พัฒนาตนเอง ครูผู้สอนทุกคนมีภารกิจในการสอนให้ความรู้ให้แก่ผู้เรียน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ให้รู้จักคิด วิเคราะห์เขียน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มีประสบการณ์ มีกระบวนการในการทำงาน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ตลอดจนมีคุณธรรมและคุณลักษณะอันพึงประสงค์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สามารถอยู่ในสังคมอย่างมีความสุขนอกจากนี้ครูผู้สอนต้องมีการพัฒนาทั้งด้านความรู้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หรือที่เรียกว่า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พัฒนาตนเอง ครูผู้สอนภาษาอังกฤษ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มีขอบข่ายและมาตรฐานครูผู้สอนภาษาอังกฤษ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5B6E27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ขอบข่ายสาระที่ </w:t>
      </w:r>
      <w:r w:rsidRPr="005B6E2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B6E27">
        <w:rPr>
          <w:rFonts w:ascii="TH SarabunPSK" w:hAnsi="TH SarabunPSK" w:cs="TH SarabunPSK"/>
          <w:b/>
          <w:bCs/>
          <w:sz w:val="36"/>
          <w:szCs w:val="36"/>
          <w:cs/>
        </w:rPr>
        <w:t>ความรู้ความสามารถทางภาษาอังกฤษ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 w:rsidRPr="005B6E27">
        <w:rPr>
          <w:rFonts w:ascii="TH SarabunPSK" w:hAnsi="TH SarabunPSK" w:cs="TH SarabunPSK"/>
          <w:sz w:val="32"/>
          <w:szCs w:val="32"/>
        </w:rPr>
        <w:t xml:space="preserve">1  </w:t>
      </w:r>
      <w:r w:rsidRPr="005B6E27">
        <w:rPr>
          <w:rFonts w:ascii="TH SarabunPSK" w:hAnsi="TH SarabunPSK" w:cs="TH SarabunPSK"/>
          <w:sz w:val="32"/>
          <w:szCs w:val="32"/>
          <w:cs/>
        </w:rPr>
        <w:t>มีความเข้าใจธรรมชาติและองค์ประกอบทางภาษา(</w:t>
      </w:r>
      <w:r w:rsidRPr="005B6E27">
        <w:rPr>
          <w:rFonts w:ascii="TH SarabunPSK" w:hAnsi="TH SarabunPSK" w:cs="TH SarabunPSK"/>
          <w:sz w:val="32"/>
          <w:szCs w:val="32"/>
        </w:rPr>
        <w:t>Linguistic Competence)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5B6E27">
        <w:rPr>
          <w:rFonts w:ascii="TH SarabunPSK" w:hAnsi="TH SarabunPSK" w:cs="TH SarabunPSK"/>
          <w:sz w:val="32"/>
          <w:szCs w:val="32"/>
        </w:rPr>
        <w:t xml:space="preserve">  2  </w:t>
      </w:r>
      <w:r w:rsidRPr="005B6E27">
        <w:rPr>
          <w:rFonts w:ascii="TH SarabunPSK" w:hAnsi="TH SarabunPSK" w:cs="TH SarabunPSK"/>
          <w:sz w:val="32"/>
          <w:szCs w:val="32"/>
          <w:cs/>
        </w:rPr>
        <w:t>มีความสามารถในการสื่อสาร (</w:t>
      </w:r>
      <w:r w:rsidRPr="005B6E27">
        <w:rPr>
          <w:rFonts w:ascii="TH SarabunPSK" w:hAnsi="TH SarabunPSK" w:cs="TH SarabunPSK"/>
          <w:sz w:val="32"/>
          <w:szCs w:val="32"/>
        </w:rPr>
        <w:t>Communicative Competence)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5B6E27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ขอบข่ายสาระที่ </w:t>
      </w:r>
      <w:r w:rsidRPr="005B6E27">
        <w:rPr>
          <w:rFonts w:ascii="TH SarabunPSK" w:hAnsi="TH SarabunPSK" w:cs="TH SarabunPSK"/>
          <w:b/>
          <w:bCs/>
          <w:sz w:val="36"/>
          <w:szCs w:val="36"/>
        </w:rPr>
        <w:t xml:space="preserve">2  </w:t>
      </w:r>
      <w:r w:rsidRPr="005B6E27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ความสามารถในการจัดกระบวนการเรียนรู้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lastRenderedPageBreak/>
        <w:t xml:space="preserve">มาตรฐานที่ </w:t>
      </w:r>
      <w:r w:rsidRPr="005B6E27">
        <w:rPr>
          <w:rFonts w:ascii="TH SarabunPSK" w:hAnsi="TH SarabunPSK" w:cs="TH SarabunPSK"/>
          <w:sz w:val="32"/>
          <w:szCs w:val="32"/>
        </w:rPr>
        <w:t xml:space="preserve">3 </w:t>
      </w:r>
      <w:r w:rsidRPr="005B6E27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มีความรู้ความเข้าใจเกี่ยวกับแนวคิด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ทฤษฎี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วิธีสอนภาษาต่างประเทศ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และกลยุทธ์การเรียนรู้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5B6E27">
        <w:rPr>
          <w:rFonts w:ascii="TH SarabunPSK" w:hAnsi="TH SarabunPSK" w:cs="TH SarabunPSK"/>
          <w:sz w:val="32"/>
          <w:szCs w:val="32"/>
        </w:rPr>
        <w:t xml:space="preserve">4  </w:t>
      </w:r>
      <w:r w:rsidRPr="005B6E27">
        <w:rPr>
          <w:rFonts w:ascii="TH SarabunPSK" w:hAnsi="TH SarabunPSK" w:cs="TH SarabunPSK"/>
          <w:sz w:val="32"/>
          <w:szCs w:val="32"/>
          <w:cs/>
        </w:rPr>
        <w:t>มีความสามารถในการจัดกระบวนการเรียนรู้ที่สอดคล้องกับหลักสูตรสถานศึกษา</w:t>
      </w:r>
    </w:p>
    <w:p w:rsid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b/>
          <w:bCs/>
          <w:sz w:val="36"/>
          <w:szCs w:val="36"/>
        </w:rPr>
      </w:pP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b/>
          <w:bCs/>
          <w:sz w:val="36"/>
          <w:szCs w:val="36"/>
        </w:rPr>
      </w:pPr>
      <w:r w:rsidRPr="005B6E27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ขอบข่ายสาระที่ </w:t>
      </w:r>
      <w:r w:rsidRPr="005B6E27">
        <w:rPr>
          <w:rFonts w:ascii="TH SarabunPSK" w:hAnsi="TH SarabunPSK" w:cs="TH SarabunPSK"/>
          <w:b/>
          <w:bCs/>
          <w:sz w:val="36"/>
          <w:szCs w:val="36"/>
        </w:rPr>
        <w:t xml:space="preserve">3  </w:t>
      </w:r>
      <w:r w:rsidRPr="005B6E27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การพัฒนาตนเองด้านวิชาชีพ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5B6E27">
        <w:rPr>
          <w:rFonts w:ascii="TH SarabunPSK" w:hAnsi="TH SarabunPSK" w:cs="TH SarabunPSK"/>
          <w:sz w:val="32"/>
          <w:szCs w:val="32"/>
        </w:rPr>
        <w:t xml:space="preserve">5  </w:t>
      </w:r>
      <w:r w:rsidRPr="005B6E27">
        <w:rPr>
          <w:rFonts w:ascii="TH SarabunPSK" w:hAnsi="TH SarabunPSK" w:cs="TH SarabunPSK"/>
          <w:sz w:val="32"/>
          <w:szCs w:val="32"/>
          <w:cs/>
        </w:rPr>
        <w:t>พัฒนาตนเองอย่างต่อเนื่อง</w:t>
      </w:r>
    </w:p>
    <w:p w:rsidR="005B6E27" w:rsidRPr="005B6E27" w:rsidRDefault="005B6E27" w:rsidP="005B6E27">
      <w:pPr>
        <w:pStyle w:val="a3"/>
        <w:shd w:val="clear" w:color="auto" w:fill="FFFFFF"/>
        <w:spacing w:before="0" w:beforeAutospacing="0" w:after="24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5B6E2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ครูผู้สอนภาษาอังกฤษจึงมีมาตรฐานเหล่านี้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ซึ่งในคราวต่อไปจะบันทึกเกี่ยวกับรายละเอียดในแต่ละมาตรฐาน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ซึ่งขณะนี้มีการเตรียมการกันบ้างแล้ว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นอกจากการจัดการเรียนรู้ที่เป็นมาตรฐานแล้ว</w:t>
      </w:r>
      <w:r w:rsidRPr="005B6E27">
        <w:rPr>
          <w:rFonts w:ascii="TH SarabunPSK" w:hAnsi="TH SarabunPSK" w:cs="TH SarabunPSK"/>
          <w:sz w:val="32"/>
          <w:szCs w:val="32"/>
        </w:rPr>
        <w:t xml:space="preserve">  </w:t>
      </w:r>
      <w:r w:rsidRPr="005B6E27">
        <w:rPr>
          <w:rFonts w:ascii="TH SarabunPSK" w:hAnsi="TH SarabunPSK" w:cs="TH SarabunPSK"/>
          <w:sz w:val="32"/>
          <w:szCs w:val="32"/>
          <w:cs/>
        </w:rPr>
        <w:t>ยังเป็นการพัฒนาตนเองของเพื่อนครูไปด้วย</w:t>
      </w:r>
    </w:p>
    <w:p w:rsidR="005A62C2" w:rsidRPr="005B6E27" w:rsidRDefault="005A62C2">
      <w:pPr>
        <w:rPr>
          <w:rFonts w:ascii="TH SarabunPSK" w:hAnsi="TH SarabunPSK" w:cs="TH SarabunPSK"/>
          <w:sz w:val="32"/>
          <w:szCs w:val="32"/>
        </w:rPr>
      </w:pPr>
    </w:p>
    <w:sectPr w:rsidR="005A62C2" w:rsidRPr="005B6E27" w:rsidSect="00CA79BB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B6E27"/>
    <w:rsid w:val="005A62C2"/>
    <w:rsid w:val="005B6E27"/>
    <w:rsid w:val="006A3F81"/>
    <w:rsid w:val="00904727"/>
    <w:rsid w:val="00985A61"/>
    <w:rsid w:val="00A1486E"/>
    <w:rsid w:val="00CA79BB"/>
    <w:rsid w:val="00E776CA"/>
    <w:rsid w:val="00F9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27"/>
    <w:pPr>
      <w:spacing w:after="0" w:line="240" w:lineRule="auto"/>
    </w:pPr>
    <w:rPr>
      <w:rFonts w:ascii="Times New Roman" w:eastAsia="Batang" w:hAnsi="Times New Roman" w:cs="Tahoma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E27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>Sky123.Org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Safety</cp:lastModifiedBy>
  <cp:revision>3</cp:revision>
  <dcterms:created xsi:type="dcterms:W3CDTF">2014-08-29T02:51:00Z</dcterms:created>
  <dcterms:modified xsi:type="dcterms:W3CDTF">2014-08-29T03:18:00Z</dcterms:modified>
</cp:coreProperties>
</file>