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4F" w:rsidRDefault="0031634F" w:rsidP="008555A8">
      <w:pPr>
        <w:jc w:val="center"/>
        <w:rPr>
          <w:rFonts w:ascii="TH SarabunIT๙" w:hAnsi="TH SarabunIT๙" w:cs="TH SarabunIT๙" w:hint="cs"/>
          <w:b/>
          <w:bCs/>
        </w:rPr>
      </w:pPr>
    </w:p>
    <w:p w:rsidR="008555A8" w:rsidRPr="00AB3157" w:rsidRDefault="008555A8" w:rsidP="008555A8">
      <w:pPr>
        <w:jc w:val="center"/>
        <w:rPr>
          <w:rFonts w:ascii="TH SarabunIT๙" w:hAnsi="TH SarabunIT๙" w:cs="TH SarabunIT๙"/>
          <w:b/>
          <w:bCs/>
        </w:rPr>
      </w:pPr>
      <w:r w:rsidRPr="00AB3157">
        <w:rPr>
          <w:rFonts w:ascii="TH SarabunIT๙" w:hAnsi="TH SarabunIT๙" w:cs="TH SarabunIT๙" w:hint="cs"/>
          <w:b/>
          <w:bCs/>
          <w:cs/>
        </w:rPr>
        <w:t>กำหนดการตรวจราชการ (ครั้งที่ 1)</w:t>
      </w:r>
    </w:p>
    <w:p w:rsidR="008555A8" w:rsidRDefault="008555A8" w:rsidP="008555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ของผู้ตรวจราชการกระทรวงศึกษาธิการ (นางสาวอาภรณ์  แก่นวงศ์)</w:t>
      </w:r>
    </w:p>
    <w:p w:rsidR="008555A8" w:rsidRDefault="008555A8" w:rsidP="008555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การตรวจราชการแบบ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 เพื่อมุ่งผลสัมฤทธิ์ รอบที่ 1</w:t>
      </w:r>
    </w:p>
    <w:p w:rsidR="008555A8" w:rsidRDefault="008555A8" w:rsidP="008555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และการตรวจราชการกรณีปกติตามนโยบายการตรวจราชการ งวดที่ 1 ประจำปีงบประมาณ 2557</w:t>
      </w:r>
    </w:p>
    <w:p w:rsidR="008555A8" w:rsidRDefault="008555A8" w:rsidP="008555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</w:t>
      </w:r>
    </w:p>
    <w:p w:rsidR="008555A8" w:rsidRPr="0031634F" w:rsidRDefault="008555A8" w:rsidP="008555A8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60"/>
        <w:gridCol w:w="3827"/>
      </w:tblGrid>
      <w:tr w:rsidR="008555A8" w:rsidTr="0031634F">
        <w:tc>
          <w:tcPr>
            <w:tcW w:w="9214" w:type="dxa"/>
            <w:gridSpan w:val="3"/>
          </w:tcPr>
          <w:p w:rsidR="008555A8" w:rsidRPr="00603EB8" w:rsidRDefault="008555A8" w:rsidP="00E268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วันพฤหัสบดี ที่ 27</w:t>
            </w:r>
            <w:r w:rsidRPr="00603EB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กุมภาพันธ์  2557</w:t>
            </w:r>
          </w:p>
          <w:p w:rsidR="008555A8" w:rsidRPr="0041442B" w:rsidRDefault="008555A8" w:rsidP="00E268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03EB8">
              <w:rPr>
                <w:rFonts w:ascii="TH SarabunIT๙" w:hAnsi="TH SarabunIT๙" w:cs="TH SarabunIT๙" w:hint="cs"/>
                <w:b/>
                <w:bCs/>
                <w:cs/>
              </w:rPr>
              <w:t>จังหวัดสมุทรสาคร</w:t>
            </w:r>
          </w:p>
        </w:tc>
      </w:tr>
      <w:tr w:rsidR="008555A8" w:rsidTr="0031634F">
        <w:tc>
          <w:tcPr>
            <w:tcW w:w="2127" w:type="dxa"/>
          </w:tcPr>
          <w:p w:rsidR="008555A8" w:rsidRPr="0041442B" w:rsidRDefault="008555A8" w:rsidP="00E26852">
            <w:pPr>
              <w:jc w:val="center"/>
              <w:rPr>
                <w:rFonts w:ascii="TH SarabunIT๙" w:hAnsi="TH SarabunIT๙" w:cs="TH SarabunIT๙"/>
              </w:rPr>
            </w:pPr>
            <w:r w:rsidRPr="0041442B">
              <w:rPr>
                <w:rFonts w:ascii="TH SarabunIT๙" w:hAnsi="TH SarabunIT๙" w:cs="TH SarabunIT๙" w:hint="cs"/>
                <w:cs/>
              </w:rPr>
              <w:t>เวลา</w:t>
            </w:r>
          </w:p>
        </w:tc>
        <w:tc>
          <w:tcPr>
            <w:tcW w:w="3260" w:type="dxa"/>
          </w:tcPr>
          <w:p w:rsidR="008555A8" w:rsidRPr="0041442B" w:rsidRDefault="008555A8" w:rsidP="00E26852">
            <w:pPr>
              <w:jc w:val="center"/>
              <w:rPr>
                <w:rFonts w:ascii="TH SarabunIT๙" w:hAnsi="TH SarabunIT๙" w:cs="TH SarabunIT๙"/>
              </w:rPr>
            </w:pPr>
            <w:r w:rsidRPr="0041442B">
              <w:rPr>
                <w:rFonts w:ascii="TH SarabunIT๙" w:hAnsi="TH SarabunIT๙" w:cs="TH SarabunIT๙" w:hint="cs"/>
                <w:cs/>
              </w:rPr>
              <w:t>หน่วยรับตรวจ</w:t>
            </w:r>
          </w:p>
        </w:tc>
        <w:tc>
          <w:tcPr>
            <w:tcW w:w="3827" w:type="dxa"/>
          </w:tcPr>
          <w:p w:rsidR="008555A8" w:rsidRPr="0041442B" w:rsidRDefault="008555A8" w:rsidP="00E26852">
            <w:pPr>
              <w:jc w:val="center"/>
              <w:rPr>
                <w:rFonts w:ascii="TH SarabunIT๙" w:hAnsi="TH SarabunIT๙" w:cs="TH SarabunIT๙"/>
              </w:rPr>
            </w:pPr>
            <w:r w:rsidRPr="0041442B">
              <w:rPr>
                <w:rFonts w:ascii="TH SarabunIT๙" w:hAnsi="TH SarabunIT๙" w:cs="TH SarabunIT๙" w:hint="cs"/>
                <w:cs/>
              </w:rPr>
              <w:t>กิจกรรม/นโยบาย</w:t>
            </w:r>
          </w:p>
        </w:tc>
      </w:tr>
      <w:tr w:rsidR="008555A8" w:rsidRPr="009D0E5F" w:rsidTr="0031634F">
        <w:tc>
          <w:tcPr>
            <w:tcW w:w="2127" w:type="dxa"/>
          </w:tcPr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08.30 </w:t>
            </w:r>
            <w:r w:rsidRPr="009D0E5F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12.00 น.</w:t>
            </w:r>
          </w:p>
        </w:tc>
        <w:tc>
          <w:tcPr>
            <w:tcW w:w="3260" w:type="dxa"/>
          </w:tcPr>
          <w:p w:rsidR="008555A8" w:rsidRPr="009D0E5F" w:rsidRDefault="008555A8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หน่วยงานทางการศึกษาในจังหวัดสมุทรสาคร ประกอบด้วย</w:t>
            </w:r>
          </w:p>
          <w:p w:rsidR="008555A8" w:rsidRPr="009D0E5F" w:rsidRDefault="008555A8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สพป.</w:t>
            </w:r>
            <w:proofErr w:type="spellEnd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แห่ง</w:t>
            </w:r>
          </w:p>
          <w:p w:rsidR="008555A8" w:rsidRPr="009D0E5F" w:rsidRDefault="008555A8" w:rsidP="00E26852">
            <w:pPr>
              <w:tabs>
                <w:tab w:val="left" w:pos="200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</w:t>
            </w:r>
            <w:proofErr w:type="spellEnd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ม.จำนวน 1 แห่ง (</w:t>
            </w: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</w:t>
            </w:r>
            <w:proofErr w:type="spellEnd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ม.10)</w:t>
            </w:r>
          </w:p>
          <w:p w:rsidR="008555A8" w:rsidRPr="009D0E5F" w:rsidRDefault="0031634F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proofErr w:type="spellStart"/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อศจ.</w:t>
            </w:r>
            <w:proofErr w:type="spellEnd"/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แห่ง</w:t>
            </w:r>
          </w:p>
          <w:p w:rsidR="008555A8" w:rsidRPr="009D0E5F" w:rsidRDefault="0031634F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proofErr w:type="spellStart"/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ปส.</w:t>
            </w:r>
            <w:proofErr w:type="spellEnd"/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กช.จังหวัด จำนวน 1 แห่ง</w:t>
            </w:r>
          </w:p>
          <w:p w:rsidR="008555A8" w:rsidRPr="009D0E5F" w:rsidRDefault="0031634F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proofErr w:type="spellStart"/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กศน.</w:t>
            </w:r>
            <w:proofErr w:type="spellEnd"/>
            <w:r w:rsidR="008555A8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 จำนวน 1 แห่ง</w:t>
            </w:r>
          </w:p>
        </w:tc>
        <w:tc>
          <w:tcPr>
            <w:tcW w:w="3827" w:type="dxa"/>
          </w:tcPr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ประชุมผู้บริหารหน่วยงานทางการศึกษา</w:t>
            </w:r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ผู้ที่เกี่ยวข้อง ณ ห้องประชุม </w:t>
            </w: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กศน.</w:t>
            </w:r>
            <w:proofErr w:type="spellEnd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อำเภอเมืองสมุทรสาคร</w:t>
            </w:r>
          </w:p>
          <w:p w:rsidR="0031634F" w:rsidRDefault="008555A8" w:rsidP="00E2685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F0"/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เวลา 08.30-9.00 น. </w:t>
            </w:r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เข้าพบ</w:t>
            </w:r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</w:p>
          <w:p w:rsidR="008555A8" w:rsidRPr="009D0E5F" w:rsidRDefault="008555A8" w:rsidP="00E2685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ท่าน</w:t>
            </w:r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ว่าที่ </w:t>
            </w:r>
            <w:proofErr w:type="spellStart"/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>ร.ต.ท.</w:t>
            </w:r>
            <w:proofErr w:type="spellEnd"/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อาทิตย์ </w:t>
            </w:r>
            <w:proofErr w:type="spellStart"/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>บุญญะโส</w:t>
            </w:r>
            <w:proofErr w:type="spellEnd"/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ภัต </w:t>
            </w:r>
            <w:r w:rsidRPr="009D0E5F">
              <w:rPr>
                <w:rFonts w:ascii="TH SarabunIT๙" w:hAnsi="TH SarabunIT๙" w:cs="TH SarabunIT๙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31634F">
              <w:rPr>
                <w:rFonts w:ascii="TH SarabunIT๙" w:hAnsi="TH SarabunIT๙" w:cs="TH SarabunIT๙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           </w:t>
            </w:r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>ผู้ว่าราชการจังหวัดสมุทรสาคร</w:t>
            </w:r>
            <w:r w:rsidRPr="009D0E5F">
              <w:rPr>
                <w:rFonts w:ascii="Tahoma" w:hAnsi="Tahoma" w:cs="Tahoma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เพื่อขอเข้าคารวะและขอคำแนะนำนโยบายในการจัดการศึกษาในพื้นที่จังหวัดสมุทรสาคร ณ </w:t>
            </w:r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ชั้น </w:t>
            </w:r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9D0E5F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>ศาลากลางจังหวัดสมุทรสาครหลังใหม่</w:t>
            </w:r>
            <w:r w:rsidRPr="009D0E5F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F0"/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เวลา 09.30  น. รับรายงานตัว</w:t>
            </w:r>
            <w:r w:rsidRPr="009D0E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ณ ห้องประชุม  </w:t>
            </w: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กศน.</w:t>
            </w:r>
            <w:proofErr w:type="spellEnd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อำเภอเมืองสมุทรสาคร</w:t>
            </w:r>
          </w:p>
          <w:p w:rsidR="008555A8" w:rsidRPr="009D0E5F" w:rsidRDefault="008555A8" w:rsidP="00E2685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/>
                <w:sz w:val="28"/>
                <w:szCs w:val="28"/>
              </w:rPr>
              <w:sym w:font="Wingdings" w:char="F0F0"/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เวลา 10.00 น.</w:t>
            </w:r>
            <w:r w:rsidRPr="009D0E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ผู้ตรวจราชการกระทรวงศึกษาธิการ แจ้งความเคลื่อนไหวนโยบายการตรวจราชการ</w:t>
            </w:r>
            <w:r w:rsidR="009D0E5F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และแนวทางการรายงานผลการดำเนินงานตามนโยบายการตรวจราชการ</w:t>
            </w:r>
          </w:p>
          <w:p w:rsidR="009D0E5F" w:rsidRDefault="008555A8" w:rsidP="00E2685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F0"/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หน่วยรับตรวจในจังหวัดสมุทรสาครรายงานผลการดำเนินงานตามนโยบายการตรวจราชการ ปัญหา/อุปสรรค และข้อเสนอแนะ หน่วยงานละไม่เกิน </w:t>
            </w:r>
            <w:r w:rsidRPr="009D0E5F">
              <w:rPr>
                <w:rFonts w:ascii="TH SarabunIT๙" w:hAnsi="TH SarabunIT๙" w:cs="TH SarabunIT๙" w:hint="cs"/>
                <w:spacing w:val="-18"/>
                <w:sz w:val="28"/>
                <w:szCs w:val="28"/>
                <w:cs/>
              </w:rPr>
              <w:t>15 นาที</w:t>
            </w:r>
            <w:r w:rsidRPr="009D0E5F">
              <w:rPr>
                <w:rFonts w:ascii="TH SarabunIT๙" w:hAnsi="TH SarabunIT๙" w:cs="TH SarabunIT๙"/>
                <w:spacing w:val="-18"/>
                <w:sz w:val="28"/>
                <w:szCs w:val="28"/>
              </w:rPr>
              <w:t xml:space="preserve"> 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ประกอบด้วย </w:t>
            </w:r>
          </w:p>
          <w:p w:rsidR="009D0E5F" w:rsidRPr="009D0E5F" w:rsidRDefault="008555A8" w:rsidP="009D0E5F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28"/>
                <w:szCs w:val="28"/>
              </w:rPr>
            </w:pP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สพป.</w:t>
            </w:r>
            <w:proofErr w:type="spellEnd"/>
            <w:r w:rsidR="009D0E5F"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สมุทรสาคร</w:t>
            </w:r>
          </w:p>
          <w:p w:rsidR="009D0E5F" w:rsidRDefault="009D0E5F" w:rsidP="009D0E5F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ม.เขต 10 (รายงานภาพรวมของจังหวัดสมุทรสาคร)</w:t>
            </w:r>
          </w:p>
          <w:p w:rsidR="009D0E5F" w:rsidRDefault="009D0E5F" w:rsidP="009D0E5F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28"/>
                <w:szCs w:val="28"/>
              </w:rPr>
            </w:pPr>
            <w:proofErr w:type="spellStart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ปส.</w:t>
            </w:r>
            <w:proofErr w:type="spellEnd"/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กช.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จังหวัดสมุทรสาคร</w:t>
            </w:r>
          </w:p>
          <w:p w:rsidR="009D0E5F" w:rsidRDefault="009D0E5F" w:rsidP="009D0E5F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สำนักงานอาชีวศึกษาจังหวัดสมุทรสาคร</w:t>
            </w:r>
          </w:p>
          <w:p w:rsidR="008555A8" w:rsidRPr="009D0E5F" w:rsidRDefault="009D0E5F" w:rsidP="009D0E5F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จังหวัดสมุทรสาคร</w:t>
            </w:r>
          </w:p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F0"/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ซักถามประเด็นข้อสงสัย และปัญหา/อุปสรรค</w:t>
            </w:r>
          </w:p>
        </w:tc>
      </w:tr>
      <w:tr w:rsidR="008555A8" w:rsidRPr="009D0E5F" w:rsidTr="0031634F">
        <w:tc>
          <w:tcPr>
            <w:tcW w:w="2127" w:type="dxa"/>
          </w:tcPr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12.00 </w:t>
            </w:r>
            <w:r w:rsidRPr="009D0E5F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13.00 น.</w:t>
            </w:r>
          </w:p>
        </w:tc>
        <w:tc>
          <w:tcPr>
            <w:tcW w:w="7087" w:type="dxa"/>
            <w:gridSpan w:val="2"/>
          </w:tcPr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รับประทานอาหารกลางวัน</w:t>
            </w:r>
          </w:p>
        </w:tc>
      </w:tr>
      <w:tr w:rsidR="008555A8" w:rsidRPr="009D0E5F" w:rsidTr="0031634F">
        <w:tc>
          <w:tcPr>
            <w:tcW w:w="2127" w:type="dxa"/>
          </w:tcPr>
          <w:p w:rsidR="008555A8" w:rsidRPr="009D0E5F" w:rsidRDefault="0031634F" w:rsidP="00E268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13.30 น. เป็นต้นไป</w:t>
            </w:r>
          </w:p>
        </w:tc>
        <w:tc>
          <w:tcPr>
            <w:tcW w:w="3260" w:type="dxa"/>
          </w:tcPr>
          <w:p w:rsidR="008555A8" w:rsidRPr="009D0E5F" w:rsidRDefault="009D0E5F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โรงเรียนสามชัยวิเทศศึกษา (สัง</w:t>
            </w:r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กัด </w:t>
            </w:r>
            <w:proofErr w:type="spellStart"/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สช.</w:t>
            </w:r>
            <w:proofErr w:type="spellEnd"/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555A8" w:rsidRDefault="0031634F" w:rsidP="00E26852">
            <w:pPr>
              <w:tabs>
                <w:tab w:val="left" w:pos="200"/>
              </w:tabs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ตำบลมหาชัย  อำเภอเมืองสมุทรสาคร</w:t>
            </w:r>
          </w:p>
          <w:p w:rsidR="0031634F" w:rsidRPr="009D0E5F" w:rsidRDefault="0031634F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จังหวัดสมุทรสาคร</w:t>
            </w:r>
          </w:p>
          <w:p w:rsidR="008555A8" w:rsidRPr="009D0E5F" w:rsidRDefault="008555A8" w:rsidP="00E26852">
            <w:pPr>
              <w:tabs>
                <w:tab w:val="left" w:pos="20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8555A8" w:rsidRPr="009D0E5F" w:rsidRDefault="008555A8" w:rsidP="00E268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F0"/>
            </w: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ตรวจเยี่ยมสถานศึกษาและรับทราบ</w:t>
            </w:r>
          </w:p>
          <w:p w:rsidR="008555A8" w:rsidRDefault="008555A8" w:rsidP="00E268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ผลการดำเนินงาน ปัญหา อุปสรรค และข้อเสนอแนะ นโยบายที่เกี่ยวข้องได้แก่</w:t>
            </w:r>
          </w:p>
          <w:p w:rsidR="0031634F" w:rsidRPr="009D0E5F" w:rsidRDefault="0031634F" w:rsidP="00E2685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โครงการ/กิจกรรมเพื่อเตรียมความพร้อมสู่ประชาคมอาเซียน</w:t>
            </w:r>
          </w:p>
          <w:p w:rsidR="008555A8" w:rsidRDefault="008555A8" w:rsidP="0031634F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D0E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-การตรวจราชการ</w:t>
            </w:r>
            <w:r w:rsidR="0031634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กรณีปกติตามประเด็นการตรวจราชการของนโยบายการตรวจราชการ ได้แก่ นโยบายที่ 1-3 และ 5 </w:t>
            </w:r>
          </w:p>
          <w:p w:rsidR="0031634F" w:rsidRPr="009D0E5F" w:rsidRDefault="0031634F" w:rsidP="0031634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918D8" w:rsidRPr="0031634F" w:rsidRDefault="00D918D8">
      <w:pPr>
        <w:rPr>
          <w:rFonts w:hint="cs"/>
        </w:rPr>
      </w:pPr>
    </w:p>
    <w:sectPr w:rsidR="00D918D8" w:rsidRPr="0031634F" w:rsidSect="0031634F">
      <w:pgSz w:w="11906" w:h="16838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B44"/>
    <w:multiLevelType w:val="hybridMultilevel"/>
    <w:tmpl w:val="C7161E4C"/>
    <w:lvl w:ilvl="0" w:tplc="1AE66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555A8"/>
    <w:rsid w:val="0031634F"/>
    <w:rsid w:val="00521B21"/>
    <w:rsid w:val="008555A8"/>
    <w:rsid w:val="009D0E5F"/>
    <w:rsid w:val="00C344C0"/>
    <w:rsid w:val="00D9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A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A8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85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2014-02-21T06:49:00Z</cp:lastPrinted>
  <dcterms:created xsi:type="dcterms:W3CDTF">2014-02-21T06:21:00Z</dcterms:created>
  <dcterms:modified xsi:type="dcterms:W3CDTF">2014-02-21T07:06:00Z</dcterms:modified>
</cp:coreProperties>
</file>