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>สรุปปัญหา/ข้อเสนอแนะการดำเนินงาน</w:t>
      </w: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 </w:t>
      </w:r>
      <w:r w:rsidRPr="00023938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โครงการจัดการศึกษานอกระบบระดับการศึกษาขั้นพื้นฐาน</w:t>
      </w:r>
    </w:p>
    <w:p w:rsidR="00023938" w:rsidRPr="00023938" w:rsidRDefault="00023938" w:rsidP="000239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</w:rPr>
        <w:tab/>
      </w:r>
      <w:r w:rsidRPr="00023938">
        <w:rPr>
          <w:rFonts w:ascii="TH SarabunPSK" w:hAnsi="TH SarabunPSK" w:cs="TH SarabunPSK"/>
          <w:sz w:val="32"/>
          <w:szCs w:val="32"/>
        </w:rPr>
        <w:tab/>
        <w:t xml:space="preserve">1  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หลักสูตรมีรายวิชาที่ให้นักศึกษาลงทะเบียนเรียนมากในแต่ละภาคเรียน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2  ครูไม่มีวุฒิการศึกษาตามรายวิชาหลัก เช่น  คณิตศาสตร์  ภาษาอังกฤษ  เป็นต้น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>3   ครูไม่ได้รับการพัฒนาเพื่อให้มีศักยภาพในการจัดการเรียนการสอนที่ใช้เทคโนโลยี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 xml:space="preserve">4   มีกิจกรรมมาก การพบกลุ่มน้อยเกินไป  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 xml:space="preserve">5   มีการทำวิจัยในชั้นเรียนไม่ครอบคลุมสภาพปัญหา  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 xml:space="preserve">6   แหล่งเรียนรู้ด้านเทคโนโลยีสารสนเทศยังมีไม่ครบทุก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 xml:space="preserve">7   การสอบปลายภาค  ข้อสอบควรให้ครูผู้สอนมีส่วนร่วมในการออกข้อสอบ  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8   นักศึกษาขาดสอบเป็นจำนวนมากส่งผลให้ผู้สำเร็จการศึกษาไม่ได้ตามเกณฑ์ที่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 xml:space="preserve">     กำหนด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9  ผลสัมฤทธิ์ทางการเรียน (</w:t>
      </w:r>
      <w:r w:rsidRPr="00023938">
        <w:rPr>
          <w:rFonts w:ascii="TH SarabunPSK" w:hAnsi="TH SarabunPSK" w:cs="TH SarabunPSK"/>
          <w:sz w:val="32"/>
          <w:szCs w:val="32"/>
        </w:rPr>
        <w:t>N-net</w:t>
      </w:r>
      <w:r w:rsidRPr="00023938">
        <w:rPr>
          <w:rFonts w:ascii="TH SarabunPSK" w:hAnsi="TH SarabunPSK" w:cs="TH SarabunPSK"/>
          <w:sz w:val="32"/>
          <w:szCs w:val="32"/>
          <w:cs/>
        </w:rPr>
        <w:t>) ต้องพัฒนาทุกระดับ</w:t>
      </w:r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ข้อเสนอแนะแนวทางการดำเนินงานต่อไป</w:t>
      </w:r>
    </w:p>
    <w:p w:rsidR="00023938" w:rsidRPr="00023938" w:rsidRDefault="00023938" w:rsidP="000239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23938">
        <w:rPr>
          <w:rFonts w:ascii="TH SarabunPSK" w:hAnsi="TH SarabunPSK" w:cs="TH SarabunPSK"/>
          <w:sz w:val="32"/>
          <w:szCs w:val="32"/>
        </w:rPr>
        <w:t xml:space="preserve">1  </w:t>
      </w:r>
      <w:r w:rsidRPr="00023938">
        <w:rPr>
          <w:rFonts w:ascii="TH SarabunPSK" w:hAnsi="TH SarabunPSK" w:cs="TH SarabunPSK"/>
          <w:sz w:val="32"/>
          <w:szCs w:val="32"/>
          <w:cs/>
        </w:rPr>
        <w:t>ปรับหลักสูตรให้มีรายวิชาที่ให้นักศึกษาลงทะเบียนเรียนเหมาะสมตามศักยภาพของ</w:t>
      </w:r>
      <w:proofErr w:type="gramEnd"/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ผู้เรียน ในแต่ละภาคเรียน</w:t>
      </w:r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23938">
        <w:rPr>
          <w:rFonts w:ascii="TH SarabunPSK" w:hAnsi="TH SarabunPSK" w:cs="TH SarabunPSK"/>
          <w:sz w:val="32"/>
          <w:szCs w:val="32"/>
        </w:rPr>
        <w:t>2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ประชาสัมพันธ์ให้นักศึกษาเข้าสอบให้มากขึ้น</w:t>
      </w:r>
      <w:proofErr w:type="gramEnd"/>
      <w:r w:rsidRPr="00023938">
        <w:rPr>
          <w:rFonts w:ascii="TH SarabunPSK" w:hAnsi="TH SarabunPSK" w:cs="TH SarabunPSK"/>
          <w:sz w:val="32"/>
          <w:szCs w:val="32"/>
          <w:cs/>
        </w:rPr>
        <w:t xml:space="preserve">  ส่งผลให้ผู้สำเร็จการศึกษาเป็นไปตามเกณฑ์ที่กำหนด</w:t>
      </w:r>
    </w:p>
    <w:p w:rsidR="00023938" w:rsidRPr="00023938" w:rsidRDefault="00023938" w:rsidP="0002393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23938">
        <w:rPr>
          <w:rFonts w:ascii="TH SarabunPSK" w:hAnsi="TH SarabunPSK" w:cs="TH SarabunPSK"/>
          <w:sz w:val="32"/>
          <w:szCs w:val="32"/>
        </w:rPr>
        <w:t>3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 พัฒนาแหล่งเรียนรู้ด้านเทคโนโลยีสารสนเทศให้ครบทุก</w:t>
      </w:r>
      <w:proofErr w:type="gramEnd"/>
      <w:r w:rsidRPr="000239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23938">
        <w:rPr>
          <w:rFonts w:ascii="TH SarabunPSK" w:hAnsi="TH SarabunPSK" w:cs="TH SarabunPSK"/>
          <w:sz w:val="32"/>
          <w:szCs w:val="32"/>
        </w:rPr>
        <w:t>4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 ประชาสัมพันธ์ให้ประชาชนทั่วไป</w:t>
      </w:r>
      <w:proofErr w:type="gramEnd"/>
      <w:r w:rsidRPr="00023938">
        <w:rPr>
          <w:rFonts w:ascii="TH SarabunPSK" w:hAnsi="TH SarabunPSK" w:cs="TH SarabunPSK"/>
          <w:sz w:val="32"/>
          <w:szCs w:val="32"/>
          <w:cs/>
        </w:rPr>
        <w:t xml:space="preserve"> และนักศึกษา เข้าใจหลักสูตรการศึกษานอกระบบระดับการศึกษาขั้นพื้นฐาน  พุทธศักราช 2551  </w:t>
      </w:r>
    </w:p>
    <w:p w:rsidR="00023938" w:rsidRPr="00023938" w:rsidRDefault="00023938" w:rsidP="000239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>5  พัฒนาครูอย่างต่อเนื่อง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>7   จัดสอนเสริมรายวิชาหลักอย่างต่อเนื่อง เช่น คณิตศาสตร์ ภาษาอังกฤษ วิทยาศาสตร์ เป็นต้น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 xml:space="preserve">8  พัฒนา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>ตำบลให้เป็นแหล่งการเรียนรู้  สถานที่จัดกิจกรรมในชุมชนที่มีประสิทธิภาพ  เกิดความภาคภูมิใจ  ทั้งครู  และผู้เรียน</w:t>
      </w:r>
      <w:r w:rsidRPr="00023938">
        <w:rPr>
          <w:rFonts w:ascii="TH SarabunPSK" w:hAnsi="TH SarabunPSK" w:cs="TH SarabunPSK"/>
          <w:sz w:val="32"/>
          <w:szCs w:val="32"/>
        </w:rPr>
        <w:t xml:space="preserve">  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ตามมาตรฐาน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>9  กระตุ้นให้นักศึกษาเห็นความสำคัญของการอ่านหนังสือแบบเรียน  การศึกษาค้นคว้าด้วยตนเองจากสื่อเทคโนโลยีต่าง ๆ เช่น  อินเทอร์เน็ต  ซีดี  วีซีดี  เป็นต้น   เพื่อให้มีผลสัมฤทธิ์ทางการเรียน ดีขึ้น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 xml:space="preserve">10  ส่งเสริม  สนับสนุน ให้ครูจัดทำวิจัยในชั้นเรียน  เพื่อแก้ปัญหาของนักศึกษา  ได้อย่างตรงประเด็น  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ab/>
        <w:t>11  พัฒนาครูเพื่อให้มีศักยภาพในการจัดการเรียนการสอนที่ใช้เทคโนโลยีที่เหมาะสมกับความเปลี่ยนแปลง</w:t>
      </w:r>
    </w:p>
    <w:p w:rsidR="00023938" w:rsidRPr="00023938" w:rsidRDefault="00023938" w:rsidP="00023938">
      <w:pPr>
        <w:tabs>
          <w:tab w:val="left" w:pos="13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2. โครงการส่งเสริมการรู้หนังสือให้อ่านออกเขียนได้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23938">
        <w:rPr>
          <w:rFonts w:ascii="TH SarabunPSK" w:eastAsia="Cordia New" w:hAnsi="TH SarabunPSK" w:cs="TH SarabunPSK"/>
          <w:sz w:val="32"/>
          <w:szCs w:val="32"/>
          <w:cs/>
        </w:rPr>
        <w:t>1. นักศึกษาที่ไม่สามารถอ่านออกเขียนได้เริ่มมีอายุในระหว่าง 15-39 ปีมีจำนวนเพิ่มขึ้น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3938">
        <w:rPr>
          <w:rFonts w:ascii="TH SarabunPSK" w:eastAsia="Cordia New" w:hAnsi="TH SarabunPSK" w:cs="TH SarabunPSK"/>
          <w:sz w:val="32"/>
          <w:szCs w:val="32"/>
          <w:cs/>
        </w:rPr>
        <w:tab/>
        <w:t>2. นักศึกษาส่วนใหญ่เป็นผู้ต้องขัง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3938">
        <w:rPr>
          <w:rFonts w:ascii="TH SarabunPSK" w:eastAsia="Cordia New" w:hAnsi="TH SarabunPSK" w:cs="TH SarabunPSK"/>
          <w:sz w:val="32"/>
          <w:szCs w:val="32"/>
          <w:cs/>
        </w:rPr>
        <w:tab/>
        <w:t>3. แรงงานต่างด้าวมีจำนวนเข้ารับบริการในโครงการส่งเสริมการรู้หนังสือให้อ่านออกเขียนได้มีจำนวนเพิ่มขึ้น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23938">
        <w:rPr>
          <w:rFonts w:ascii="TH SarabunPSK" w:eastAsia="Cordia New" w:hAnsi="TH SarabunPSK" w:cs="TH SarabunPSK"/>
          <w:sz w:val="32"/>
          <w:szCs w:val="32"/>
          <w:cs/>
        </w:rPr>
        <w:tab/>
        <w:t>4. ขาดสื่อที่เหมาะสมและเพียงพอ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 โครงการจัดการศึกษาต่อเนื่อง</w:t>
      </w:r>
    </w:p>
    <w:p w:rsidR="00023938" w:rsidRPr="00023938" w:rsidRDefault="00023938" w:rsidP="0002393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023938" w:rsidRPr="00023938" w:rsidRDefault="00023938" w:rsidP="00023938">
      <w:pPr>
        <w:pStyle w:val="a5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 xml:space="preserve">1 </w:t>
      </w:r>
      <w:r w:rsidRPr="00023938">
        <w:rPr>
          <w:rFonts w:ascii="TH SarabunPSK" w:hAnsi="TH SarabunPSK" w:cs="TH SarabunPSK"/>
          <w:sz w:val="32"/>
          <w:szCs w:val="32"/>
          <w:cs/>
        </w:rPr>
        <w:t>ขาดวัสดุที่เอื้อต่อการเรียนรู้</w:t>
      </w:r>
    </w:p>
    <w:p w:rsidR="00023938" w:rsidRPr="00023938" w:rsidRDefault="00023938" w:rsidP="00023938">
      <w:pPr>
        <w:pStyle w:val="a5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 xml:space="preserve">2 </w:t>
      </w:r>
      <w:r w:rsidRPr="00023938">
        <w:rPr>
          <w:rFonts w:ascii="TH SarabunPSK" w:hAnsi="TH SarabunPSK" w:cs="TH SarabunPSK"/>
          <w:sz w:val="32"/>
          <w:szCs w:val="32"/>
          <w:cs/>
        </w:rPr>
        <w:t>การพัฒนาหลักสูตรท้องถิ่น ยังไม่เอื้อกับกลุ่มเป้าหมาย และความต้องการของสถานประกอบการ</w:t>
      </w:r>
    </w:p>
    <w:p w:rsidR="00023938" w:rsidRPr="00023938" w:rsidRDefault="00023938" w:rsidP="00023938">
      <w:pPr>
        <w:pStyle w:val="a5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 xml:space="preserve">3 </w:t>
      </w:r>
      <w:r w:rsidRPr="00023938">
        <w:rPr>
          <w:rFonts w:ascii="TH SarabunPSK" w:hAnsi="TH SarabunPSK" w:cs="TH SarabunPSK"/>
          <w:sz w:val="32"/>
          <w:szCs w:val="32"/>
          <w:cs/>
        </w:rPr>
        <w:t>วิทยากรไม่มีความเข้าใจในการประเมินผลการจัดกิจกรรมของผู้เรียน</w:t>
      </w:r>
    </w:p>
    <w:p w:rsidR="00023938" w:rsidRPr="00023938" w:rsidRDefault="00023938" w:rsidP="00023938">
      <w:pPr>
        <w:pStyle w:val="a5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 xml:space="preserve">4 </w:t>
      </w:r>
      <w:r w:rsidRPr="00023938">
        <w:rPr>
          <w:rFonts w:ascii="TH SarabunPSK" w:hAnsi="TH SarabunPSK" w:cs="TH SarabunPSK"/>
          <w:sz w:val="32"/>
          <w:szCs w:val="32"/>
          <w:cs/>
        </w:rPr>
        <w:t>วิทยากรมีความรู้ความสามารถในวิชาที่สอนแต่ขาดทักษะ เทคนิค ในการถ่ายทอดความรู้</w:t>
      </w:r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 xml:space="preserve">5 </w:t>
      </w:r>
      <w:r w:rsidRPr="00023938">
        <w:rPr>
          <w:rFonts w:ascii="TH SarabunPSK" w:hAnsi="TH SarabunPSK" w:cs="TH SarabunPSK"/>
          <w:sz w:val="32"/>
          <w:szCs w:val="32"/>
          <w:cs/>
        </w:rPr>
        <w:t>การเดินทางของวิทยากรไม่สะดวกเนื่องจากระยะทางไกล และไม่มีพาหนะเดินทางเป็นของตนเองทำให้ต้องเสียค่าใช้จ่ายในการเดินทางเป็นจำนวนมาก</w:t>
      </w:r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 xml:space="preserve">6 </w:t>
      </w:r>
      <w:proofErr w:type="gramStart"/>
      <w:r w:rsidRPr="00023938">
        <w:rPr>
          <w:rFonts w:ascii="TH SarabunPSK" w:hAnsi="TH SarabunPSK" w:cs="TH SarabunPSK"/>
          <w:sz w:val="32"/>
          <w:szCs w:val="32"/>
          <w:cs/>
        </w:rPr>
        <w:t>การจัดสรรงบประมาณล่าช้า  ทำให้เกิดความเร่งรีบในการจัดกิจกรรมเพื่อให้ทันกับการเบิกจ่ายในปลายปีงบประมาณ</w:t>
      </w:r>
      <w:proofErr w:type="gramEnd"/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ข้อเสนอแนะ/แนวทางการดำเนินงานต่อไป</w:t>
      </w:r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1 ผู้เรียนควรแสวงหาความรู้เพิ่มเติมจากแหล่งเรียนรู้  อินเตอร์เน็ต</w:t>
      </w:r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 xml:space="preserve">2 ควรเพิ่มเติมเนื้อหาสาระเกี่ยวกับช่องทางการประกอบอาชีพ  การประชาสัมพันธ์  และบรรจุภัณฑ์  </w:t>
      </w:r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>3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23938">
        <w:rPr>
          <w:rFonts w:ascii="TH SarabunPSK" w:hAnsi="TH SarabunPSK" w:cs="TH SarabunPSK"/>
          <w:sz w:val="32"/>
          <w:szCs w:val="32"/>
          <w:cs/>
        </w:rPr>
        <w:t>ควรจัดอบรมให้ความรู้เรื่องเทคนิคในการถ่ายทอดความรู้  การเป็นวิทยากรสอนหลักสูตรอาชีพ</w:t>
      </w:r>
      <w:proofErr w:type="gramEnd"/>
    </w:p>
    <w:p w:rsidR="00023938" w:rsidRPr="00023938" w:rsidRDefault="00023938" w:rsidP="0002393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>4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ครูควรจัดหาวิทยากรที่มีความรู้ตรงกับหลักสูตร ที่มีภูมิลำเนาในพื้นที่อำเภอและพื้นที่ใกล้เคียง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โครงการส่งเสริมรักการอ่านและการเรียนรู้ตามอัธยาศัย</w:t>
      </w:r>
    </w:p>
    <w:p w:rsidR="00023938" w:rsidRPr="00023938" w:rsidRDefault="00023938" w:rsidP="0002393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</w:rPr>
        <w:tab/>
      </w:r>
      <w:r w:rsidRPr="00023938">
        <w:rPr>
          <w:rFonts w:ascii="TH SarabunPSK" w:hAnsi="TH SarabunPSK" w:cs="TH SarabunPSK"/>
          <w:sz w:val="32"/>
          <w:szCs w:val="32"/>
        </w:rPr>
        <w:t>1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ไม่ได้รับการจัดสรรงบประมาณซื้อวัสดุ อุปกรณ์ในการจัดกิจกรรรม</w:t>
      </w:r>
    </w:p>
    <w:p w:rsidR="00023938" w:rsidRPr="00023938" w:rsidRDefault="00023938" w:rsidP="000239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2. ตู้/ชั้นหนังสือไม่เพียงพอ ในการจัดเก็บหนังสือพิมพ์และนิตยสารล่วงเวลา ซึ่งมีปริมาณเพิ่มขึ้นทุกวันและเห็นว่าสมควรเก็บหนังสือพิมพ์และนิตยสารล่วงเวลาเหล่านี้อย่างน้อย ๑ ปี เพื่อเป็นประโยชน์ในการอ่าน/หาข่าว/ข้อมูลย้อนหลัง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>3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การจัดส่งหนังสือพิมพ์และนิตยสารไปยังที่ตั้งบ้านหนังสืออัจฉริยะล่าช้า (1-2 วัน) เนื่องจากระยะทางไกลและขาดการบริหารจัดการในการจัดส่งหนังสือพิมพ์และนิตยสาร</w:t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23938" w:rsidRPr="00023938" w:rsidRDefault="00023938" w:rsidP="00023938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023938" w:rsidRPr="00023938" w:rsidRDefault="00023938" w:rsidP="0002393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>1.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 สำนักงาน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 xml:space="preserve"> ควรมีการจัดสรรเงินงบประมาณให้ห้องสมุดประชาชน ในการจัดกิจกรรมส่งเสริมการอ่านซึ่งจะเป็นการให้ความสำคัญต่อการจัดการศึกษาตามอัธยาศัยอย่างแท้จริง</w:t>
      </w:r>
    </w:p>
    <w:p w:rsidR="00023938" w:rsidRPr="00023938" w:rsidRDefault="00023938" w:rsidP="0002393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</w:rPr>
        <w:t xml:space="preserve">2. </w:t>
      </w:r>
      <w:r w:rsidRPr="00023938">
        <w:rPr>
          <w:rFonts w:ascii="TH SarabunPSK" w:hAnsi="TH SarabunPSK" w:cs="TH SarabunPSK"/>
          <w:sz w:val="32"/>
          <w:szCs w:val="32"/>
          <w:cs/>
        </w:rPr>
        <w:t>ควรมีการจัดหาหนังสือ/สื่อที่หลากหลายเหมาะสมกับทุกเพศทุกวัย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ab/>
      </w:r>
      <w:r w:rsidRPr="00023938">
        <w:rPr>
          <w:rFonts w:ascii="TH SarabunPSK" w:hAnsi="TH SarabunPSK" w:cs="TH SarabunPSK"/>
          <w:sz w:val="32"/>
          <w:szCs w:val="32"/>
        </w:rPr>
        <w:t>3</w:t>
      </w:r>
      <w:r w:rsidRPr="00023938">
        <w:rPr>
          <w:rFonts w:ascii="TH SarabunPSK" w:hAnsi="TH SarabunPSK" w:cs="TH SarabunPSK"/>
          <w:sz w:val="32"/>
          <w:szCs w:val="32"/>
          <w:cs/>
        </w:rPr>
        <w:t>. ควรจัดให้มีบริการคอมพิวเตอร์/สัญญาณอินเทอร์เน็ตให้บริการ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23938">
        <w:rPr>
          <w:rFonts w:ascii="TH SarabunPSK" w:hAnsi="TH SarabunPSK" w:cs="TH SarabunPSK"/>
          <w:sz w:val="32"/>
          <w:szCs w:val="32"/>
        </w:rPr>
        <w:t>6.4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23938">
        <w:rPr>
          <w:rFonts w:ascii="TH SarabunPSK" w:hAnsi="TH SarabunPSK" w:cs="TH SarabunPSK"/>
          <w:sz w:val="32"/>
          <w:szCs w:val="32"/>
          <w:cs/>
        </w:rPr>
        <w:t>ควรพิจารณาให้แต่ละตำบลสามารถบริหารจัดการ  จัดซื้อหนังสือพิมพ์และนิตยสารจากร้านในพื้นที่ได้</w:t>
      </w:r>
      <w:proofErr w:type="gramEnd"/>
      <w:r w:rsidRPr="00023938">
        <w:rPr>
          <w:rFonts w:ascii="TH SarabunPSK" w:hAnsi="TH SarabunPSK" w:cs="TH SarabunPSK"/>
          <w:sz w:val="32"/>
          <w:szCs w:val="32"/>
          <w:cs/>
        </w:rPr>
        <w:t xml:space="preserve"> เพื่อความสะดวกในการรับ-ส่งไปยังบ้านหนังสืออัจฉริยะ</w:t>
      </w:r>
    </w:p>
    <w:p w:rsidR="00023938" w:rsidRPr="00023938" w:rsidRDefault="00023938" w:rsidP="0002393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393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5. </w:t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โครงการการพัฒนาศักยภาพบุคลากร</w:t>
      </w:r>
    </w:p>
    <w:p w:rsidR="00023938" w:rsidRPr="00023938" w:rsidRDefault="00023938" w:rsidP="000239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23938">
        <w:rPr>
          <w:rFonts w:ascii="TH SarabunPSK" w:hAnsi="TH SarabunPSK" w:cs="TH SarabunPSK"/>
          <w:b/>
          <w:bCs/>
          <w:sz w:val="32"/>
          <w:szCs w:val="32"/>
        </w:rPr>
        <w:tab/>
      </w:r>
      <w:r w:rsidRPr="00023938">
        <w:rPr>
          <w:rFonts w:ascii="TH SarabunPSK" w:hAnsi="TH SarabunPSK" w:cs="TH SarabunPSK"/>
          <w:sz w:val="32"/>
          <w:szCs w:val="32"/>
          <w:cs/>
        </w:rPr>
        <w:t>1 ไม่ได้รับการจัดสรรงบประมาณเฉพาะ สำหรับการพัฒนาบุคลากร</w:t>
      </w:r>
    </w:p>
    <w:p w:rsidR="00023938" w:rsidRPr="00023938" w:rsidRDefault="00023938" w:rsidP="00023938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i/>
          <w:iCs/>
        </w:rPr>
      </w:pPr>
      <w:r w:rsidRPr="00023938">
        <w:rPr>
          <w:rFonts w:ascii="TH SarabunPSK" w:hAnsi="TH SarabunPSK" w:cs="TH SarabunPSK"/>
          <w:b w:val="0"/>
          <w:bCs w:val="0"/>
          <w:cs/>
        </w:rPr>
        <w:t>2 บุคลากรขาดความรู้เรื่องการสรุปผลการดำเนินเชิงสถิติและการนำเสนองาน</w:t>
      </w:r>
    </w:p>
    <w:p w:rsidR="00023938" w:rsidRPr="00023938" w:rsidRDefault="00023938" w:rsidP="00023938">
      <w:pPr>
        <w:pStyle w:val="a3"/>
        <w:ind w:firstLine="720"/>
        <w:jc w:val="left"/>
        <w:rPr>
          <w:rFonts w:ascii="TH SarabunPSK" w:hAnsi="TH SarabunPSK" w:cs="TH SarabunPSK"/>
          <w:i/>
          <w:iCs/>
        </w:rPr>
      </w:pPr>
      <w:r w:rsidRPr="00023938">
        <w:rPr>
          <w:rFonts w:ascii="TH SarabunPSK" w:hAnsi="TH SarabunPSK" w:cs="TH SarabunPSK"/>
          <w:cs/>
        </w:rPr>
        <w:t>ข้อเสนอแนะ</w:t>
      </w:r>
    </w:p>
    <w:p w:rsidR="00023938" w:rsidRPr="00023938" w:rsidRDefault="00023938" w:rsidP="00023938">
      <w:pPr>
        <w:spacing w:after="0" w:line="240" w:lineRule="auto"/>
        <w:ind w:left="698" w:firstLine="22"/>
        <w:rPr>
          <w:rFonts w:ascii="TH SarabunPSK" w:hAnsi="TH SarabunPSK" w:cs="TH SarabunPSK"/>
          <w:sz w:val="32"/>
          <w:szCs w:val="32"/>
          <w:cs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1. จัดและส่งเสริมให้มีการจัดการศึกษาเพื่อพัฒนาอาชีพอย่างครบวงจร</w:t>
      </w:r>
    </w:p>
    <w:p w:rsidR="00023938" w:rsidRPr="00023938" w:rsidRDefault="00023938" w:rsidP="00023938">
      <w:pPr>
        <w:spacing w:after="0" w:line="240" w:lineRule="auto"/>
        <w:ind w:firstLine="698"/>
        <w:rPr>
          <w:rFonts w:ascii="TH SarabunPSK" w:hAnsi="TH SarabunPSK" w:cs="TH SarabunPSK"/>
          <w:sz w:val="32"/>
          <w:szCs w:val="32"/>
          <w:cs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>2. จัดหาวัสดุ อุปกรณ์ให้มากขึ้นและเพียงพอ</w:t>
      </w:r>
    </w:p>
    <w:p w:rsidR="00023938" w:rsidRPr="00023938" w:rsidRDefault="00023938" w:rsidP="00023938">
      <w:pPr>
        <w:spacing w:after="0" w:line="240" w:lineRule="auto"/>
        <w:ind w:firstLine="69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3938">
        <w:rPr>
          <w:rFonts w:ascii="TH SarabunPSK" w:hAnsi="TH SarabunPSK" w:cs="TH SarabunPSK"/>
          <w:sz w:val="32"/>
          <w:szCs w:val="32"/>
          <w:cs/>
        </w:rPr>
        <w:t xml:space="preserve">3. จัดการพัฒนาครู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 xml:space="preserve"> และครูผู้สอนวิชาชีพให้มีความรู้ ความสามารถในการจัดการเรียนการสอนโดยเน้นผู้เรียนเป็นสำคัญอย่างต่อเนื่อง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938">
        <w:rPr>
          <w:rFonts w:ascii="TH SarabunPSK" w:hAnsi="TH SarabunPSK" w:cs="TH SarabunPSK"/>
          <w:b/>
          <w:bCs/>
          <w:sz w:val="32"/>
          <w:szCs w:val="32"/>
        </w:rPr>
        <w:tab/>
      </w:r>
      <w:r w:rsidRPr="00023938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023938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023938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23938">
        <w:rPr>
          <w:rFonts w:ascii="TH SarabunPSK" w:hAnsi="TH SarabunPSK" w:cs="TH SarabunPSK"/>
          <w:sz w:val="32"/>
          <w:szCs w:val="32"/>
          <w:cs/>
        </w:rPr>
        <w:t xml:space="preserve"> ควรมีการจัดสรรเงินงบประมาณในการพัฒนาบุคลากรอย่างต่อเนื่อง</w:t>
      </w:r>
    </w:p>
    <w:p w:rsidR="00023938" w:rsidRPr="00023938" w:rsidRDefault="00023938" w:rsidP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 w:rsidP="000239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3938" w:rsidRPr="00023938" w:rsidRDefault="00023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23938" w:rsidRPr="000239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23938"/>
    <w:rsid w:val="0002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393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23938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Plain Text"/>
    <w:basedOn w:val="a"/>
    <w:link w:val="a6"/>
    <w:semiHidden/>
    <w:unhideWhenUsed/>
    <w:rsid w:val="00023938"/>
    <w:pPr>
      <w:spacing w:after="0" w:line="240" w:lineRule="auto"/>
    </w:pPr>
    <w:rPr>
      <w:rFonts w:ascii="Courier New" w:eastAsia="Batang" w:hAnsi="Courier New" w:cs="Angsana New"/>
      <w:sz w:val="20"/>
      <w:szCs w:val="23"/>
    </w:rPr>
  </w:style>
  <w:style w:type="character" w:customStyle="1" w:styleId="a6">
    <w:name w:val="ข้อความธรรมดา อักขระ"/>
    <w:basedOn w:val="a0"/>
    <w:link w:val="a5"/>
    <w:semiHidden/>
    <w:rsid w:val="00023938"/>
    <w:rPr>
      <w:rFonts w:ascii="Courier New" w:eastAsia="Batang" w:hAnsi="Courier New" w:cs="Angsana New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2014-01-22T09:44:00Z</dcterms:created>
  <dcterms:modified xsi:type="dcterms:W3CDTF">2014-01-22T09:45:00Z</dcterms:modified>
</cp:coreProperties>
</file>