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B" w:rsidRPr="00D92786" w:rsidRDefault="00D92786" w:rsidP="00D9278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92786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มาตรการเร่งรัดติดตามการใช้จ่ายเงินงบประมาณรายจ่ายประจำปีงบประมาณ พ.ศ. 2557</w:t>
      </w:r>
    </w:p>
    <w:p w:rsidR="00D92786" w:rsidRDefault="00D92786" w:rsidP="00D92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6DBB" w:rsidRPr="00F56DBB" w:rsidRDefault="00F56DBB" w:rsidP="00F56D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56DB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F56DBB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Pr="00F56DBB">
        <w:rPr>
          <w:rFonts w:ascii="TH SarabunIT๙" w:hAnsi="TH SarabunIT๙" w:cs="TH SarabunIT๙" w:hint="cs"/>
          <w:sz w:val="32"/>
          <w:szCs w:val="32"/>
          <w:cs/>
        </w:rPr>
        <w:t xml:space="preserve">  แจ้งว่าสำนักงานปลัดกระทรวงศึกษาธิการ ได้แจ้งเวียนมาตรการเร่งรัดติดตามการใช้จ่ายเงินงบประมาณรายจ่ายประจำปีงบประมาณ พ.ศ. 2557  ตามที่กรมบัญชีกลางได้ประชุมชี้แจงหัวหน้าหน่วยงาน และผู้ว่าราชการจังหวัด  เพื่อเร่งรัดการดำเนินงานและการเบิกจ่ายงบประมาณรายจ่ายประจำปีงบประมาณ พ.ศ. 2557  โดยมีสาระสำคัญสรุปได้ดังนี้</w:t>
      </w:r>
    </w:p>
    <w:p w:rsidR="00F56DBB" w:rsidRPr="00F56DBB" w:rsidRDefault="00F56DBB" w:rsidP="00F56DB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 xml:space="preserve"> เป้าหมายการเบิกจ่ายลงทุนไม่น้อยกว่าร้อยละ 82</w:t>
      </w:r>
    </w:p>
    <w:p w:rsidR="00F56DBB" w:rsidRPr="00F56DBB" w:rsidRDefault="00F56DBB" w:rsidP="00F56DB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>เป้าหมายการเบิกจ่ายงบประมาณในภาพรวมไม่น้อยกว่าร้อยละ 95 แยกเป็นไตรมาสดังนี้</w:t>
      </w:r>
    </w:p>
    <w:p w:rsidR="00F56DBB" w:rsidRPr="00F56DBB" w:rsidRDefault="00F56DBB" w:rsidP="00F56DBB">
      <w:pPr>
        <w:pStyle w:val="a3"/>
        <w:ind w:left="1800"/>
        <w:jc w:val="thaiDistribute"/>
        <w:rPr>
          <w:rFonts w:ascii="TH SarabunIT๙" w:hAnsi="TH SarabunIT๙" w:cs="TH SarabunIT๙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917"/>
        <w:gridCol w:w="1916"/>
        <w:gridCol w:w="1917"/>
        <w:gridCol w:w="1916"/>
        <w:gridCol w:w="1917"/>
      </w:tblGrid>
      <w:tr w:rsidR="00F56DBB" w:rsidRPr="00F56DBB" w:rsidTr="00F5733F">
        <w:tc>
          <w:tcPr>
            <w:tcW w:w="1921" w:type="dxa"/>
            <w:vMerge w:val="restart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F56DB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ไตรมาสที่</w:t>
            </w:r>
          </w:p>
        </w:tc>
        <w:tc>
          <w:tcPr>
            <w:tcW w:w="3842" w:type="dxa"/>
            <w:gridSpan w:val="2"/>
          </w:tcPr>
          <w:p w:rsidR="00F56DBB" w:rsidRPr="00F56DBB" w:rsidRDefault="00F56DBB" w:rsidP="00F573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56DB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เป้าหมายการเบิกจ่ายรายจ่ายลงทุน</w:t>
            </w:r>
          </w:p>
        </w:tc>
        <w:tc>
          <w:tcPr>
            <w:tcW w:w="3842" w:type="dxa"/>
            <w:gridSpan w:val="2"/>
          </w:tcPr>
          <w:p w:rsidR="00F56DBB" w:rsidRPr="00F56DBB" w:rsidRDefault="00F56DBB" w:rsidP="00F573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56DB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เป้าหมายการเบิกจ่ายรายจ่ายภาพรวม</w:t>
            </w:r>
          </w:p>
        </w:tc>
      </w:tr>
      <w:tr w:rsidR="00F56DBB" w:rsidRPr="00F56DBB" w:rsidTr="00F5733F">
        <w:tc>
          <w:tcPr>
            <w:tcW w:w="1921" w:type="dxa"/>
            <w:vMerge/>
          </w:tcPr>
          <w:p w:rsidR="00F56DBB" w:rsidRPr="00F56DBB" w:rsidRDefault="00F56DBB" w:rsidP="00F5733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รายไตรมาส (</w:t>
            </w:r>
            <w:r w:rsidRPr="00F56DBB">
              <w:rPr>
                <w:rFonts w:ascii="TH SarabunIT๙" w:hAnsi="TH SarabunIT๙" w:cs="TH SarabunIT๙"/>
                <w:szCs w:val="32"/>
              </w:rPr>
              <w:t>%</w:t>
            </w: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สะสม ณ สิ้นไตรมาส (</w:t>
            </w:r>
            <w:r w:rsidRPr="00F56DBB">
              <w:rPr>
                <w:rFonts w:ascii="TH SarabunIT๙" w:hAnsi="TH SarabunIT๙" w:cs="TH SarabunIT๙"/>
                <w:szCs w:val="32"/>
              </w:rPr>
              <w:t>%</w:t>
            </w: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รายไตรมาส (</w:t>
            </w:r>
            <w:r w:rsidRPr="00F56DBB">
              <w:rPr>
                <w:rFonts w:ascii="TH SarabunIT๙" w:hAnsi="TH SarabunIT๙" w:cs="TH SarabunIT๙"/>
                <w:szCs w:val="32"/>
              </w:rPr>
              <w:t>%</w:t>
            </w: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สะสม ณ สิ้นไตรมาส (</w:t>
            </w:r>
            <w:r w:rsidRPr="00F56DBB">
              <w:rPr>
                <w:rFonts w:ascii="TH SarabunIT๙" w:hAnsi="TH SarabunIT๙" w:cs="TH SarabunIT๙"/>
                <w:szCs w:val="32"/>
              </w:rPr>
              <w:t>%</w:t>
            </w: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</w:p>
        </w:tc>
      </w:tr>
      <w:tr w:rsidR="00F56DBB" w:rsidRPr="00F56DBB" w:rsidTr="00F5733F"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15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15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22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22</w:t>
            </w:r>
          </w:p>
        </w:tc>
      </w:tr>
      <w:tr w:rsidR="00F56DBB" w:rsidRPr="00F56DBB" w:rsidTr="00F5733F"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35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24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46</w:t>
            </w:r>
          </w:p>
        </w:tc>
      </w:tr>
      <w:tr w:rsidR="00F56DBB" w:rsidRPr="00F56DBB" w:rsidTr="00F5733F"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35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70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24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70</w:t>
            </w:r>
          </w:p>
        </w:tc>
      </w:tr>
      <w:tr w:rsidR="00F56DBB" w:rsidRPr="00F56DBB" w:rsidTr="00F5733F"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12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82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25</w:t>
            </w:r>
          </w:p>
        </w:tc>
        <w:tc>
          <w:tcPr>
            <w:tcW w:w="1921" w:type="dxa"/>
          </w:tcPr>
          <w:p w:rsidR="00F56DBB" w:rsidRPr="00F56DBB" w:rsidRDefault="00F56DBB" w:rsidP="00F5733F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56DBB">
              <w:rPr>
                <w:rFonts w:ascii="TH SarabunIT๙" w:hAnsi="TH SarabunIT๙" w:cs="TH SarabunIT๙" w:hint="cs"/>
                <w:szCs w:val="32"/>
                <w:cs/>
              </w:rPr>
              <w:t>75</w:t>
            </w:r>
          </w:p>
        </w:tc>
      </w:tr>
    </w:tbl>
    <w:p w:rsidR="00F56DBB" w:rsidRPr="00F56DBB" w:rsidRDefault="00F56DBB" w:rsidP="00F56DBB">
      <w:pPr>
        <w:pStyle w:val="a3"/>
        <w:ind w:left="1800"/>
        <w:jc w:val="center"/>
        <w:rPr>
          <w:rFonts w:ascii="TH SarabunIT๙" w:hAnsi="TH SarabunIT๙" w:cs="TH SarabunIT๙"/>
          <w:szCs w:val="32"/>
        </w:rPr>
      </w:pPr>
    </w:p>
    <w:p w:rsidR="00F56DBB" w:rsidRPr="00F56DBB" w:rsidRDefault="00F56DBB" w:rsidP="00F56DB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>เร่งรัดการก่อหนี้รายจ่ายลงทุนให้เสร็จสิ้นภายในวันที่ 14  กุมภาพันธ์  2557</w:t>
      </w:r>
    </w:p>
    <w:p w:rsidR="00F56DBB" w:rsidRPr="00F56DBB" w:rsidRDefault="00F56DBB" w:rsidP="00F56DB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 xml:space="preserve">เร่งรัดการเบิกจ่ายเงินรางวัลของข้าราชการและลูกจ้างประจำ  ประจำปีงบประมาณ 2555 </w:t>
      </w:r>
    </w:p>
    <w:p w:rsidR="00F56DBB" w:rsidRPr="00F56DBB" w:rsidRDefault="00F56DBB" w:rsidP="00F56D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DBB">
        <w:rPr>
          <w:rFonts w:ascii="TH SarabunIT๙" w:hAnsi="TH SarabunIT๙" w:cs="TH SarabunIT๙" w:hint="cs"/>
          <w:sz w:val="32"/>
          <w:szCs w:val="32"/>
          <w:cs/>
        </w:rPr>
        <w:t>ให้สามารถเบิกจ่ายได้ภายในไตรมาสที่ 1  ของปีงบประมาณ พ.ศ. 2557</w:t>
      </w:r>
    </w:p>
    <w:p w:rsidR="00F56DBB" w:rsidRPr="00F56DBB" w:rsidRDefault="00F56DBB" w:rsidP="00F56DB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>เร่งรัดการฝึกอบรม ประชุมสัมมนา  และเบิกจ่ายงบอบรมและประชุมสัมมนาในประเทศให้ได้</w:t>
      </w:r>
    </w:p>
    <w:p w:rsidR="00F56DBB" w:rsidRPr="00F56DBB" w:rsidRDefault="00F56DBB" w:rsidP="00F56D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DBB"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50  ของวงเงินที่ได้รับจัดสรร  โดยให้จัดสัมมนากระจายไปตามจังหวัดต่างๆ โดยเฉพาะจังหวัดที่มีศักยภาพเป็นแหล่งท่องเที่ยวในอนาคต ภายในไตรมาสที่ 1</w:t>
      </w:r>
    </w:p>
    <w:p w:rsidR="00F56DBB" w:rsidRPr="00F56DBB" w:rsidRDefault="00F56DBB" w:rsidP="00F56DB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>ผลการเบิกจ่ายตามเป้าหมายที่คณะรัฐมนตรีกำหนด  จะเป็นตัวชี้วัดในคำรับรองการปฏิบัติ</w:t>
      </w:r>
    </w:p>
    <w:p w:rsidR="00F56DBB" w:rsidRPr="00F56DBB" w:rsidRDefault="00F56DBB" w:rsidP="00F56D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DBB">
        <w:rPr>
          <w:rFonts w:ascii="TH SarabunIT๙" w:hAnsi="TH SarabunIT๙" w:cs="TH SarabunIT๙" w:hint="cs"/>
          <w:sz w:val="32"/>
          <w:szCs w:val="32"/>
          <w:cs/>
        </w:rPr>
        <w:t>ราชการของส่วนราชการ  ประจำปีงบประมาณ พ.ศ. 2557</w:t>
      </w:r>
    </w:p>
    <w:p w:rsidR="00F56DBB" w:rsidRPr="00F56DBB" w:rsidRDefault="00F56DBB" w:rsidP="00F56DB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>ให้จัดทำแผนการใช้จ่ายเงินและติดตามประเมินผล เพื่อตรวจสอบผลการปฏิบัติงาน หากไม่</w:t>
      </w:r>
    </w:p>
    <w:p w:rsidR="00F56DBB" w:rsidRPr="00F56DBB" w:rsidRDefault="00F56DBB" w:rsidP="00F56D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DBB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  ให้ปรับปรุงให้สอดคล้องกับข้อเท็จจริงในระบบ </w:t>
      </w:r>
      <w:r w:rsidRPr="00F56DBB">
        <w:rPr>
          <w:rFonts w:ascii="TH SarabunIT๙" w:hAnsi="TH SarabunIT๙" w:cs="TH SarabunIT๙"/>
          <w:sz w:val="32"/>
          <w:szCs w:val="32"/>
        </w:rPr>
        <w:t xml:space="preserve">GFMIS </w:t>
      </w:r>
      <w:r w:rsidRPr="00F56DBB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พร้อมทั้งระบุสาเหตุที่ปรับปรุงแผนการใช้จ่ายเงิน   โดยให้ดำเนินการตั้งแต่วันที่ </w:t>
      </w:r>
      <w:proofErr w:type="gramStart"/>
      <w:r w:rsidRPr="00F56DBB">
        <w:rPr>
          <w:rFonts w:ascii="TH SarabunIT๙" w:hAnsi="TH SarabunIT๙" w:cs="TH SarabunIT๙" w:hint="cs"/>
          <w:sz w:val="32"/>
          <w:szCs w:val="32"/>
          <w:cs/>
        </w:rPr>
        <w:t>15  พฤศจิกายน</w:t>
      </w:r>
      <w:proofErr w:type="gramEnd"/>
      <w:r w:rsidRPr="00F56DBB">
        <w:rPr>
          <w:rFonts w:ascii="TH SarabunIT๙" w:hAnsi="TH SarabunIT๙" w:cs="TH SarabunIT๙" w:hint="cs"/>
          <w:sz w:val="32"/>
          <w:szCs w:val="32"/>
          <w:cs/>
        </w:rPr>
        <w:t xml:space="preserve">  2556 ถึงวันที่ 30  มิถุนายน 2557</w:t>
      </w:r>
    </w:p>
    <w:p w:rsidR="00F56DBB" w:rsidRPr="00F56DBB" w:rsidRDefault="00F56DBB" w:rsidP="00F56DB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>การเร่งรัดติดตามการใช้จ่ายเงิน</w:t>
      </w:r>
    </w:p>
    <w:p w:rsidR="00F56DBB" w:rsidRPr="00F56DBB" w:rsidRDefault="00F56DBB" w:rsidP="00F56DBB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>ให้รัฐมนตรีเจ้าสังกัดกำกับหัวหน้าส่วนราชการ รัฐวิสาหกิจ  และผู้ว่าราชการจังหวัด</w:t>
      </w:r>
    </w:p>
    <w:p w:rsidR="00F56DBB" w:rsidRPr="00F56DBB" w:rsidRDefault="00F56DBB" w:rsidP="00F56D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DBB">
        <w:rPr>
          <w:rFonts w:ascii="TH SarabunIT๙" w:hAnsi="TH SarabunIT๙" w:cs="TH SarabunIT๙" w:hint="cs"/>
          <w:sz w:val="32"/>
          <w:szCs w:val="32"/>
          <w:cs/>
        </w:rPr>
        <w:t>ติดตามและกำกับดูแลการใช้จ่ายเงินงบประมาณ พ.ศ. 2557  พร้อมทั้งรายงานปัญหาอุปสรรคจากการดำเนินงานที่ไม่เป็นไปตามแผน  หรือการปรับแผนต่อคณะกรรมการหรือคณะทำงานในการเร่งรัดการใช้จ่ายงบประมาณภาครัฐทุกสิ้นไตรมาส</w:t>
      </w:r>
    </w:p>
    <w:p w:rsidR="00F56DBB" w:rsidRPr="00F56DBB" w:rsidRDefault="00F56DBB" w:rsidP="00F56DBB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Cs w:val="32"/>
        </w:rPr>
      </w:pPr>
      <w:r w:rsidRPr="00F56DBB">
        <w:rPr>
          <w:rFonts w:ascii="TH SarabunIT๙" w:hAnsi="TH SarabunIT๙" w:cs="TH SarabunIT๙" w:hint="cs"/>
          <w:szCs w:val="32"/>
          <w:cs/>
        </w:rPr>
        <w:t xml:space="preserve">ให้แต่งตั้งคณะกรรมการหรือคณะทำงานในการเร่งรัดการใช่จ่ายในปีงบประมาณ </w:t>
      </w:r>
    </w:p>
    <w:p w:rsidR="00F56DBB" w:rsidRPr="00F56DBB" w:rsidRDefault="00F56DBB" w:rsidP="00F56D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6DBB">
        <w:rPr>
          <w:rFonts w:ascii="TH SarabunIT๙" w:hAnsi="TH SarabunIT๙" w:cs="TH SarabunIT๙" w:hint="cs"/>
          <w:sz w:val="32"/>
          <w:szCs w:val="32"/>
          <w:cs/>
        </w:rPr>
        <w:t>พ.ศ. 2557</w:t>
      </w:r>
    </w:p>
    <w:p w:rsidR="000E00D6" w:rsidRDefault="000E00D6">
      <w:pPr>
        <w:rPr>
          <w:rFonts w:hint="cs"/>
          <w:sz w:val="32"/>
          <w:szCs w:val="32"/>
        </w:rPr>
      </w:pPr>
    </w:p>
    <w:p w:rsidR="00D92786" w:rsidRPr="00D92786" w:rsidRDefault="00D92786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D9278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วิสัยทัศน์ จังหวัดสมุทรสาคร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“</w:t>
      </w:r>
      <w:r w:rsidRPr="00D92786">
        <w:rPr>
          <w:rFonts w:ascii="TH SarabunPSK" w:hAnsi="TH SarabunPSK" w:cs="TH SarabunPSK"/>
          <w:b/>
          <w:bCs/>
          <w:sz w:val="40"/>
          <w:szCs w:val="40"/>
          <w:cs/>
        </w:rPr>
        <w:t>เมืองฟื้นฟูสิ่งแวดล้อม และพัฒนาการผลิตสู่มาตรฐานสากล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:rsidR="009015C8" w:rsidRDefault="00D92786" w:rsidP="00D92786">
      <w:pPr>
        <w:spacing w:after="0" w:line="240" w:lineRule="auto"/>
        <w:rPr>
          <w:sz w:val="32"/>
          <w:szCs w:val="32"/>
        </w:rPr>
      </w:pPr>
      <w:r w:rsidRPr="00FE34F7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ยุทธศาสตร์การพัฒนาจังหวัดสมุทรสาคร</w:t>
      </w:r>
    </w:p>
    <w:p w:rsidR="00D92786" w:rsidRDefault="00D92786" w:rsidP="00D92786">
      <w:pPr>
        <w:pStyle w:val="a3"/>
        <w:numPr>
          <w:ilvl w:val="0"/>
          <w:numId w:val="3"/>
        </w:numPr>
        <w:rPr>
          <w:szCs w:val="32"/>
        </w:rPr>
      </w:pPr>
      <w:r w:rsidRPr="00D92786">
        <w:rPr>
          <w:rFonts w:ascii="TH SarabunPSK" w:hAnsi="TH SarabunPSK" w:cs="TH SarabunPSK" w:hint="cs"/>
          <w:sz w:val="36"/>
          <w:szCs w:val="36"/>
          <w:cs/>
        </w:rPr>
        <w:t>พัฒนาอุตสาหกรรม การประมง การเกษตร และกิจการต่อเนื่องให้มีมาตรฐานสากล</w:t>
      </w:r>
    </w:p>
    <w:p w:rsidR="00D92786" w:rsidRDefault="00D92786" w:rsidP="00D92786">
      <w:pPr>
        <w:pStyle w:val="a3"/>
        <w:numPr>
          <w:ilvl w:val="0"/>
          <w:numId w:val="3"/>
        </w:numPr>
        <w:rPr>
          <w:szCs w:val="32"/>
        </w:rPr>
      </w:pPr>
      <w:r w:rsidRPr="003F1691">
        <w:rPr>
          <w:rFonts w:ascii="TH SarabunPSK" w:hAnsi="TH SarabunPSK" w:cs="TH SarabunPSK" w:hint="cs"/>
          <w:sz w:val="36"/>
          <w:szCs w:val="36"/>
          <w:cs/>
        </w:rPr>
        <w:t>เป็นครัวโลกด้านอาหารทะเลและการเกษตร</w:t>
      </w:r>
    </w:p>
    <w:p w:rsidR="00D92786" w:rsidRDefault="00D92786" w:rsidP="00D92786">
      <w:pPr>
        <w:pStyle w:val="a3"/>
        <w:numPr>
          <w:ilvl w:val="0"/>
          <w:numId w:val="3"/>
        </w:numPr>
        <w:rPr>
          <w:szCs w:val="32"/>
        </w:rPr>
      </w:pPr>
      <w:r w:rsidRPr="003F1691">
        <w:rPr>
          <w:rFonts w:ascii="TH SarabunPSK" w:hAnsi="TH SarabunPSK" w:cs="TH SarabunPSK" w:hint="cs"/>
          <w:sz w:val="36"/>
          <w:szCs w:val="36"/>
          <w:cs/>
        </w:rPr>
        <w:t>ส่งเสริมและพัฒนาการท่อเที่ยวและวัฒนธรรม</w:t>
      </w:r>
    </w:p>
    <w:p w:rsidR="00D92786" w:rsidRDefault="00D92786" w:rsidP="00D92786">
      <w:pPr>
        <w:pStyle w:val="a3"/>
        <w:numPr>
          <w:ilvl w:val="0"/>
          <w:numId w:val="3"/>
        </w:numPr>
        <w:rPr>
          <w:szCs w:val="32"/>
        </w:rPr>
      </w:pPr>
      <w:r w:rsidRPr="003F1691">
        <w:rPr>
          <w:rFonts w:ascii="TH SarabunPSK" w:hAnsi="TH SarabunPSK" w:cs="TH SarabunPSK" w:hint="cs"/>
          <w:sz w:val="36"/>
          <w:szCs w:val="36"/>
          <w:cs/>
        </w:rPr>
        <w:t>พัฒนาสภาพแวดล้อม ให้เป็นเมืองน่าอยู่อาศัย</w:t>
      </w:r>
    </w:p>
    <w:p w:rsidR="00D92786" w:rsidRPr="00D92786" w:rsidRDefault="00D92786" w:rsidP="00D92786">
      <w:pPr>
        <w:pStyle w:val="a3"/>
        <w:numPr>
          <w:ilvl w:val="0"/>
          <w:numId w:val="3"/>
        </w:numPr>
        <w:rPr>
          <w:szCs w:val="32"/>
        </w:rPr>
      </w:pPr>
      <w:r w:rsidRPr="00FE34F7">
        <w:rPr>
          <w:rFonts w:ascii="TH SarabunPSK" w:hAnsi="TH SarabunPSK" w:cs="TH SarabunPSK" w:hint="cs"/>
          <w:b/>
          <w:bCs/>
          <w:color w:val="FF0000"/>
          <w:sz w:val="40"/>
          <w:cs/>
        </w:rPr>
        <w:t>พัฒนาสังคมให้เป็นเมืองอยู่ดีมีสุข</w:t>
      </w:r>
    </w:p>
    <w:p w:rsidR="00D92786" w:rsidRDefault="00D92786">
      <w:pPr>
        <w:rPr>
          <w:sz w:val="32"/>
          <w:szCs w:val="32"/>
        </w:rPr>
      </w:pPr>
    </w:p>
    <w:p w:rsidR="00FE34F7" w:rsidRDefault="00FE34F7" w:rsidP="00FE34F7"/>
    <w:p w:rsidR="00FE34F7" w:rsidRPr="00FE34F7" w:rsidRDefault="00FE34F7">
      <w:pPr>
        <w:rPr>
          <w:rFonts w:hint="cs"/>
          <w:sz w:val="32"/>
          <w:szCs w:val="32"/>
        </w:rPr>
      </w:pPr>
    </w:p>
    <w:sectPr w:rsidR="00FE34F7" w:rsidRPr="00FE34F7" w:rsidSect="00F56DBB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4757"/>
    <w:multiLevelType w:val="hybridMultilevel"/>
    <w:tmpl w:val="D6203E38"/>
    <w:lvl w:ilvl="0" w:tplc="D228C7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72E"/>
    <w:multiLevelType w:val="multilevel"/>
    <w:tmpl w:val="C34604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5D83411B"/>
    <w:multiLevelType w:val="hybridMultilevel"/>
    <w:tmpl w:val="658C0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56DBB"/>
    <w:rsid w:val="000E00D6"/>
    <w:rsid w:val="009015C8"/>
    <w:rsid w:val="00D92786"/>
    <w:rsid w:val="00F56DBB"/>
    <w:rsid w:val="00FE34F7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a4">
    <w:name w:val="Table Grid"/>
    <w:basedOn w:val="a1"/>
    <w:uiPriority w:val="59"/>
    <w:rsid w:val="00F56DB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dcterms:created xsi:type="dcterms:W3CDTF">2014-01-22T08:31:00Z</dcterms:created>
  <dcterms:modified xsi:type="dcterms:W3CDTF">2014-01-22T10:13:00Z</dcterms:modified>
</cp:coreProperties>
</file>