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F2" w:rsidRDefault="00C307F2" w:rsidP="00C307F2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1340D" wp14:editId="3266907F">
                <wp:simplePos x="0" y="0"/>
                <wp:positionH relativeFrom="column">
                  <wp:posOffset>1924050</wp:posOffset>
                </wp:positionH>
                <wp:positionV relativeFrom="paragraph">
                  <wp:posOffset>-196215</wp:posOffset>
                </wp:positionV>
                <wp:extent cx="2047875" cy="552450"/>
                <wp:effectExtent l="95250" t="57150" r="47625" b="76200"/>
                <wp:wrapNone/>
                <wp:docPr id="1" name="มนมุมสี่เหลี่ยมผืนผ้าด้านทแย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52450"/>
                        </a:xfrm>
                        <a:prstGeom prst="round2DiagRect">
                          <a:avLst/>
                        </a:prstGeo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F2" w:rsidRDefault="00C307F2" w:rsidP="00C307F2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07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ใบความรู้ที่ </w:t>
                            </w:r>
                            <w:r w:rsidR="00933C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:rsidR="00C307F2" w:rsidRDefault="00C307F2" w:rsidP="00C30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มนมุมสี่เหลี่ยมผืนผ้าด้านทแยงมุม 1" o:spid="_x0000_s1026" style="position:absolute;left:0;text-align:left;margin-left:151.5pt;margin-top:-15.45pt;width:161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787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" adj="-11796480,,5400" path="m92077,l2047875,r,l2047875,460373v,50853,-41224,92077,-92077,92077l,552450r,l,92077c,41224,41224,,92077,xe" fillcolor="white [3201]" strokecolor="#f79646 [3209]" strokeweight="2pt">
                <v:stroke joinstyle="miter"/>
                <v:shadow on="t" color="black" opacity="26214f" origin=".5" offset="-3pt,0"/>
                <v:formulas/>
                <v:path arrowok="t" o:connecttype="custom" o:connectlocs="92077,0;2047875,0;2047875,0;2047875,460373;1955798,552450;0,552450;0,552450;0,92077;92077,0" o:connectangles="0,0,0,0,0,0,0,0,0" textboxrect="0,0,2047875,552450"/>
                <v:textbox>
                  <w:txbxContent>
                    <w:p w:rsidR="00C307F2" w:rsidRDefault="00C307F2" w:rsidP="00C307F2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07F2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ใบความรู้ที่ </w:t>
                      </w:r>
                      <w:r w:rsidR="00933C98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4</w:t>
                      </w:r>
                    </w:p>
                    <w:p w:rsidR="00C307F2" w:rsidRDefault="00C307F2" w:rsidP="00C307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07F2" w:rsidRPr="00C307F2" w:rsidRDefault="00C307F2" w:rsidP="00C307F2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307F2" w:rsidRDefault="00C307F2" w:rsidP="00C307F2">
      <w:pPr>
        <w:spacing w:after="0" w:line="240" w:lineRule="auto"/>
        <w:ind w:firstLine="36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307F2">
        <w:rPr>
          <w:rFonts w:ascii="TH SarabunPSK" w:hAnsi="TH SarabunPSK" w:cs="TH SarabunPSK"/>
          <w:b/>
          <w:bCs/>
          <w:sz w:val="44"/>
          <w:szCs w:val="44"/>
          <w:cs/>
        </w:rPr>
        <w:t>ชนิดของเครือข่ายคอมพิวเตอร์</w:t>
      </w:r>
    </w:p>
    <w:p w:rsidR="00C307F2" w:rsidRPr="00CE7B0A" w:rsidRDefault="00C307F2" w:rsidP="00C307F2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16"/>
          <w:szCs w:val="16"/>
        </w:rPr>
      </w:pPr>
    </w:p>
    <w:p w:rsidR="00C307F2" w:rsidRPr="00F959C6" w:rsidRDefault="00C307F2" w:rsidP="00C307F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59C6">
        <w:rPr>
          <w:rFonts w:ascii="TH SarabunPSK" w:hAnsi="TH SarabunPSK" w:cs="TH SarabunPSK"/>
          <w:sz w:val="32"/>
          <w:szCs w:val="32"/>
          <w:cs/>
        </w:rPr>
        <w:t>เครือข่ายแลนหรือเครือข่ายท้องถิ่น (</w:t>
      </w:r>
      <w:r w:rsidRPr="00F959C6">
        <w:rPr>
          <w:rFonts w:ascii="TH SarabunPSK" w:hAnsi="TH SarabunPSK" w:cs="TH SarabunPSK"/>
          <w:sz w:val="32"/>
          <w:szCs w:val="32"/>
        </w:rPr>
        <w:t xml:space="preserve">LAN : Local Area Network) </w:t>
      </w:r>
    </w:p>
    <w:p w:rsidR="00C307F2" w:rsidRDefault="00C307F2" w:rsidP="00C307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959C6">
        <w:rPr>
          <w:rFonts w:ascii="TH SarabunPSK" w:hAnsi="TH SarabunPSK" w:cs="TH SarabunPSK"/>
          <w:sz w:val="32"/>
          <w:szCs w:val="32"/>
          <w:cs/>
        </w:rPr>
        <w:t>เป็นการเชื่อมต่อเครือข่ายขนาดเล็กในพื้นที่ที่ไม่ไกลเข้าด้วยกัน เช่น  ในห้องเดียวกัน ในอาคารชั้นเดียวหรือในอาคารเดียวกัน ทำให้คอมพิวเตอร์ทั้งหมดสามารถเข้าถึงเครื่องอื่นๆ ที่อยู่ในเครือข่าย และสามารถใช้ทรัพยากรต่างๆ ร่วมกันได้ เช่น เครื่องพิมพ์ โปรแกรมต่างๆ ไฟล์ข้อมูล</w:t>
      </w:r>
    </w:p>
    <w:p w:rsidR="00C307F2" w:rsidRDefault="00C307F2" w:rsidP="00C307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307F2" w:rsidRPr="00F959C6" w:rsidRDefault="00C307F2" w:rsidP="00C307F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DBA0504" wp14:editId="045F2952">
            <wp:extent cx="3530379" cy="1749287"/>
            <wp:effectExtent l="0" t="0" r="0" b="381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313" cy="17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F2" w:rsidRPr="00F959C6" w:rsidRDefault="00C307F2" w:rsidP="00C307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59C6">
        <w:rPr>
          <w:rFonts w:ascii="TH SarabunPSK" w:hAnsi="TH SarabunPSK" w:cs="TH SarabunPSK"/>
          <w:sz w:val="32"/>
          <w:szCs w:val="32"/>
          <w:cs/>
        </w:rPr>
        <w:t>การใช้งานเครือข่ายแลน แบ่งตามลักษณะการใช้งานได้ดังนี้</w:t>
      </w:r>
    </w:p>
    <w:p w:rsidR="00C307F2" w:rsidRPr="00F959C6" w:rsidRDefault="00C307F2" w:rsidP="00C307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59C6">
        <w:rPr>
          <w:rFonts w:ascii="TH SarabunPSK" w:hAnsi="TH SarabunPSK" w:cs="TH SarabunPSK"/>
          <w:sz w:val="32"/>
          <w:szCs w:val="32"/>
          <w:cs/>
        </w:rPr>
        <w:t xml:space="preserve">ระบบเครือข่ายแบบ </w:t>
      </w:r>
      <w:r w:rsidRPr="00F959C6">
        <w:rPr>
          <w:rFonts w:ascii="TH SarabunPSK" w:hAnsi="TH SarabunPSK" w:cs="TH SarabunPSK"/>
          <w:sz w:val="32"/>
          <w:szCs w:val="32"/>
        </w:rPr>
        <w:t>peer-to peer</w:t>
      </w:r>
    </w:p>
    <w:p w:rsidR="00C307F2" w:rsidRPr="00F959C6" w:rsidRDefault="00C307F2" w:rsidP="00C307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959C6">
        <w:rPr>
          <w:rFonts w:ascii="TH SarabunPSK" w:hAnsi="TH SarabunPSK" w:cs="TH SarabunPSK"/>
          <w:sz w:val="32"/>
          <w:szCs w:val="32"/>
          <w:cs/>
        </w:rPr>
        <w:t xml:space="preserve">เครือข่ายนี้อาจเรียกว่า </w:t>
      </w:r>
      <w:r w:rsidRPr="00F959C6">
        <w:rPr>
          <w:rFonts w:ascii="TH SarabunPSK" w:hAnsi="TH SarabunPSK" w:cs="TH SarabunPSK"/>
          <w:sz w:val="32"/>
          <w:szCs w:val="32"/>
        </w:rPr>
        <w:t>“</w:t>
      </w:r>
      <w:r w:rsidRPr="00F959C6">
        <w:rPr>
          <w:rFonts w:ascii="TH SarabunPSK" w:hAnsi="TH SarabunPSK" w:cs="TH SarabunPSK"/>
          <w:sz w:val="32"/>
          <w:szCs w:val="32"/>
          <w:cs/>
        </w:rPr>
        <w:t>เวิร์คกรุ๊ป</w:t>
      </w:r>
      <w:r w:rsidRPr="00F959C6">
        <w:rPr>
          <w:rFonts w:ascii="TH SarabunPSK" w:hAnsi="TH SarabunPSK" w:cs="TH SarabunPSK"/>
          <w:sz w:val="32"/>
          <w:szCs w:val="32"/>
        </w:rPr>
        <w:t>”</w:t>
      </w:r>
      <w:r w:rsidRPr="00F959C6">
        <w:rPr>
          <w:rFonts w:ascii="TH SarabunPSK" w:hAnsi="TH SarabunPSK" w:cs="TH SarabunPSK"/>
          <w:sz w:val="32"/>
          <w:szCs w:val="32"/>
          <w:cs/>
        </w:rPr>
        <w:t xml:space="preserve">เป็นระบบเครือข่ายที่คอมพิวเตอร์แต่ละเครื่องที่ต่ออยู่สามารถร้องขอข้อมูลหรือบริการจากเครื่องอื่นๆ ได้เท่าเทียมกัน จึงมีอีกชื่อหนึ่งว่า เครือข่ายแบบเท่าเทียมกัน ซึ่งสามารถเข้าถึงข้อมูลในเครื่องอื่นได้โดยไม่มีเครื่องใดเป็นศูนย์กลาง เนื่องจากเครือข่ายแบบนี้ไม่มีการควบคุมการใช้ทรัพยากรจากจุดเดียวทำให้เครือข่ายแบบนี้เหมาะสำหรับเครือข่ายขนาดเล็กที่เชื่อมต่อไม่เกิน 10 เครื่อง </w:t>
      </w:r>
    </w:p>
    <w:p w:rsidR="00C307F2" w:rsidRPr="00F959C6" w:rsidRDefault="00C307F2" w:rsidP="00C307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307F2">
        <w:rPr>
          <w:rFonts w:ascii="TH SarabunPSK" w:hAnsi="TH SarabunPSK" w:cs="TH SarabunPSK"/>
          <w:sz w:val="32"/>
          <w:szCs w:val="32"/>
          <w:u w:val="single"/>
          <w:cs/>
        </w:rPr>
        <w:t>ข้อดี</w:t>
      </w:r>
      <w:r w:rsidRPr="00F959C6">
        <w:rPr>
          <w:rFonts w:ascii="TH SarabunPSK" w:hAnsi="TH SarabunPSK" w:cs="TH SarabunPSK"/>
          <w:sz w:val="32"/>
          <w:szCs w:val="32"/>
          <w:cs/>
        </w:rPr>
        <w:t xml:space="preserve">ของระบบเครือข่ายแบบ  </w:t>
      </w:r>
      <w:r w:rsidRPr="00F959C6">
        <w:rPr>
          <w:rFonts w:ascii="TH SarabunPSK" w:hAnsi="TH SarabunPSK" w:cs="TH SarabunPSK"/>
          <w:sz w:val="32"/>
          <w:szCs w:val="32"/>
        </w:rPr>
        <w:t xml:space="preserve">peer-to peer </w:t>
      </w:r>
      <w:r w:rsidRPr="00F959C6">
        <w:rPr>
          <w:rFonts w:ascii="TH SarabunPSK" w:hAnsi="TH SarabunPSK" w:cs="TH SarabunPSK"/>
          <w:sz w:val="32"/>
          <w:szCs w:val="32"/>
          <w:cs/>
        </w:rPr>
        <w:t>คือสามารถติดตั้งได้ง่าย มีค่าใช้จ่ายต่ำ แต่มีข้อเสียคือมีความเร็วในการใช้งานต่ำ มีความปลอดภัย และถ้ามีการเชื่อมต่อเครื่องคอมพิวเตอร์มากขึ้นก็จะทำให้ความสามารถของระบบลดลง</w:t>
      </w:r>
    </w:p>
    <w:p w:rsidR="00C307F2" w:rsidRPr="00F959C6" w:rsidRDefault="00C307F2" w:rsidP="00C307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959C6">
        <w:rPr>
          <w:rFonts w:ascii="TH SarabunPSK" w:hAnsi="TH SarabunPSK" w:cs="TH SarabunPSK"/>
          <w:sz w:val="32"/>
          <w:szCs w:val="32"/>
          <w:cs/>
        </w:rPr>
        <w:t xml:space="preserve">1.2 ระบบเครือข่ายแบบ </w:t>
      </w:r>
      <w:r w:rsidRPr="00F959C6">
        <w:rPr>
          <w:rFonts w:ascii="TH SarabunPSK" w:hAnsi="TH SarabunPSK" w:cs="TH SarabunPSK"/>
          <w:sz w:val="32"/>
          <w:szCs w:val="32"/>
        </w:rPr>
        <w:t>client - server</w:t>
      </w:r>
    </w:p>
    <w:p w:rsidR="00C307F2" w:rsidRDefault="00C307F2" w:rsidP="00C307F2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F959C6">
        <w:rPr>
          <w:rFonts w:ascii="TH SarabunPSK" w:hAnsi="TH SarabunPSK" w:cs="TH SarabunPSK"/>
          <w:sz w:val="32"/>
          <w:szCs w:val="32"/>
          <w:cs/>
        </w:rPr>
        <w:t>เครือข่ายระบบนี้เป็นเครือข่ายที่ได้รับความนิยมอย่างแพร่หลาย มีการแบ่งแยกหน้าที่ของ</w:t>
      </w:r>
    </w:p>
    <w:p w:rsidR="00CE7B0A" w:rsidRDefault="00C307F2" w:rsidP="00CE7B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59C6">
        <w:rPr>
          <w:rFonts w:ascii="TH SarabunPSK" w:hAnsi="TH SarabunPSK" w:cs="TH SarabunPSK"/>
          <w:sz w:val="32"/>
          <w:szCs w:val="32"/>
          <w:cs/>
        </w:rPr>
        <w:t>คอมพิวเตอร์อย่างชัดเจน ในระบบเครือข่ายจะมีเครื่องคอมพิวเตอร์แม่ข่าย หรือ เซิร์ฟเวอร์ ทำหน้าที่ให้บริการไฟล์ข้อมูลแก่เครื่องลูกข่ายที่เรียกว่า เครื่องไคลเอนต์ ข้อมูลที่สำหรับจะถูกเก็บไว้ที่เครื่องเซิร์ฟเวอร์ เครือข่ายนี้เหมาะสำหรับการเชื่อมต่อจำนวนมาก</w:t>
      </w:r>
    </w:p>
    <w:p w:rsidR="00C307F2" w:rsidRDefault="00C307F2" w:rsidP="00511DD6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C307F2">
        <w:rPr>
          <w:rFonts w:ascii="TH SarabunPSK" w:hAnsi="TH SarabunPSK" w:cs="TH SarabunPSK"/>
          <w:sz w:val="32"/>
          <w:szCs w:val="32"/>
          <w:u w:val="single"/>
          <w:cs/>
        </w:rPr>
        <w:t>ข้อดี</w:t>
      </w:r>
      <w:r w:rsidRPr="00F959C6">
        <w:rPr>
          <w:rFonts w:ascii="TH SarabunPSK" w:hAnsi="TH SarabunPSK" w:cs="TH SarabunPSK"/>
          <w:sz w:val="32"/>
          <w:szCs w:val="32"/>
          <w:cs/>
        </w:rPr>
        <w:t xml:space="preserve">ของระบบเครือข่ายแบบ </w:t>
      </w:r>
      <w:r w:rsidRPr="00F959C6">
        <w:rPr>
          <w:rFonts w:ascii="TH SarabunPSK" w:hAnsi="TH SarabunPSK" w:cs="TH SarabunPSK"/>
          <w:sz w:val="32"/>
          <w:szCs w:val="32"/>
        </w:rPr>
        <w:t xml:space="preserve">client – server </w:t>
      </w:r>
      <w:r w:rsidRPr="00F959C6">
        <w:rPr>
          <w:rFonts w:ascii="TH SarabunPSK" w:hAnsi="TH SarabunPSK" w:cs="TH SarabunPSK"/>
          <w:sz w:val="32"/>
          <w:szCs w:val="32"/>
          <w:cs/>
        </w:rPr>
        <w:t xml:space="preserve">คือ เป็นระบบที่มีประสิทธิภาพสูง มีการควบคุมความปลอดภัยและจัดทรัพยากรได้ดีกว่าเครือข่ายแบบ </w:t>
      </w:r>
      <w:r w:rsidRPr="00F959C6">
        <w:rPr>
          <w:rFonts w:ascii="TH SarabunPSK" w:hAnsi="TH SarabunPSK" w:cs="TH SarabunPSK"/>
          <w:sz w:val="32"/>
          <w:szCs w:val="32"/>
        </w:rPr>
        <w:t xml:space="preserve">peer-to-peer </w:t>
      </w:r>
      <w:r w:rsidRPr="00F959C6">
        <w:rPr>
          <w:rFonts w:ascii="TH SarabunPSK" w:hAnsi="TH SarabunPSK" w:cs="TH SarabunPSK"/>
          <w:sz w:val="32"/>
          <w:szCs w:val="32"/>
          <w:cs/>
        </w:rPr>
        <w:t xml:space="preserve">แต่ระบบเครือข่ายแบบ </w:t>
      </w:r>
      <w:r w:rsidRPr="00F959C6">
        <w:rPr>
          <w:rFonts w:ascii="TH SarabunPSK" w:hAnsi="TH SarabunPSK" w:cs="TH SarabunPSK"/>
          <w:sz w:val="32"/>
          <w:szCs w:val="32"/>
        </w:rPr>
        <w:t xml:space="preserve">client – server </w:t>
      </w:r>
      <w:r w:rsidRPr="00F959C6">
        <w:rPr>
          <w:rFonts w:ascii="TH SarabunPSK" w:hAnsi="TH SarabunPSK" w:cs="TH SarabunPSK"/>
          <w:sz w:val="32"/>
          <w:szCs w:val="32"/>
          <w:cs/>
        </w:rPr>
        <w:t xml:space="preserve">มีความซับซ้อนมากกว่าเครือข่ายแบบ </w:t>
      </w:r>
      <w:r w:rsidRPr="00F959C6">
        <w:rPr>
          <w:rFonts w:ascii="TH SarabunPSK" w:hAnsi="TH SarabunPSK" w:cs="TH SarabunPSK"/>
          <w:sz w:val="32"/>
          <w:szCs w:val="32"/>
        </w:rPr>
        <w:t xml:space="preserve">peer-to-peer </w:t>
      </w:r>
      <w:r w:rsidRPr="00F959C6">
        <w:rPr>
          <w:rFonts w:ascii="TH SarabunPSK" w:hAnsi="TH SarabunPSK" w:cs="TH SarabunPSK"/>
          <w:sz w:val="32"/>
          <w:szCs w:val="32"/>
          <w:cs/>
        </w:rPr>
        <w:t>จึงต้องมีผู้ดูแลระบบจึงทำให้ค่าใช้จ่ายสูงขึ้น</w:t>
      </w:r>
    </w:p>
    <w:p w:rsidR="00C307F2" w:rsidRPr="00F959C6" w:rsidRDefault="00C307F2" w:rsidP="00C307F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C307F2" w:rsidRPr="00F959C6" w:rsidRDefault="00C307F2" w:rsidP="00C307F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59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เครือข่ายแมนหรือเครือข่ายระดับเมือง (</w:t>
      </w:r>
      <w:r w:rsidRPr="00F959C6">
        <w:rPr>
          <w:rFonts w:ascii="TH SarabunPSK" w:hAnsi="TH SarabunPSK" w:cs="TH SarabunPSK"/>
          <w:b/>
          <w:bCs/>
          <w:sz w:val="32"/>
          <w:szCs w:val="32"/>
        </w:rPr>
        <w:t>MAN : Metropolitan Area Network)</w:t>
      </w:r>
    </w:p>
    <w:p w:rsidR="00C307F2" w:rsidRDefault="00C307F2" w:rsidP="00C307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959C6">
        <w:rPr>
          <w:rFonts w:ascii="TH SarabunPSK" w:hAnsi="TH SarabunPSK" w:cs="TH SarabunPSK"/>
          <w:sz w:val="32"/>
          <w:szCs w:val="32"/>
          <w:cs/>
        </w:rPr>
        <w:t xml:space="preserve">เครือข่ายแมนเป็นการเชื่อมต่อที่มีขนาดใหญ่กว่าครือข่ายแลน เป็นเครือข่ายในเขตเมืองครอบคลุมพื้นที่ในอำเภอหรือในจังหวัดเดียวกัน  โดยอาจเป็นการเชื่อมโยงคอมพิวเตอร์ขององค์กรเข้าด้วยกัน เช่น การต่อคอมพิวเตอร์ของสาขาต่างๆ ในเขตเมือง เพื่อสื่อสารและแบ่งปันข้อมูลระหว่างองค์กรหนึ่งกับอีกองค์กรหนึ่ง </w:t>
      </w:r>
    </w:p>
    <w:p w:rsidR="00C307F2" w:rsidRDefault="00C307F2" w:rsidP="00C307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307F2" w:rsidRDefault="00C307F2" w:rsidP="00C307F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6D43C2" wp14:editId="1ACD4005">
            <wp:extent cx="3228229" cy="200516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,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492" cy="201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F2" w:rsidRPr="00F959C6" w:rsidRDefault="00C307F2" w:rsidP="00C307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307F2" w:rsidRPr="00F959C6" w:rsidRDefault="00C307F2" w:rsidP="00C307F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59C6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เครือข่ายแวนหรือเครือข่ายระดับประเทศ (</w:t>
      </w:r>
      <w:r w:rsidRPr="00F959C6">
        <w:rPr>
          <w:rFonts w:ascii="TH SarabunPSK" w:hAnsi="TH SarabunPSK" w:cs="TH SarabunPSK"/>
          <w:b/>
          <w:bCs/>
          <w:sz w:val="32"/>
          <w:szCs w:val="32"/>
        </w:rPr>
        <w:t xml:space="preserve">WAN : Wide Area Network) </w:t>
      </w:r>
    </w:p>
    <w:p w:rsidR="00C307F2" w:rsidRDefault="00C307F2" w:rsidP="00C307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959C6">
        <w:rPr>
          <w:rFonts w:ascii="TH SarabunPSK" w:hAnsi="TH SarabunPSK" w:cs="TH SarabunPSK"/>
          <w:sz w:val="32"/>
          <w:szCs w:val="32"/>
          <w:cs/>
        </w:rPr>
        <w:t>เครือข่ายแวนเป็นเครือข่ายที่เชื่อมโยงทั้งเครือข่ายแลนและเครือข่ายแมนเข้าด้วยกัน โดยเชื่อโยงระบบคอมพิวเตอร์ในระยะที่ห่างไกล โดยเชื่อมโยงระหว่างจังหวัดหลายๆ จังหวัด ระหว่างประเทศ หรือข้ามทวีป โดยอาศัยระบบเครือข่ายสาธารณะเช่น ใช้สายวงจรเช่าจากองค์กรการโทรศัพท์แห่งประเทศไทย หรือการสื่อสารผ่านดาวเทียม นิยมใช้กับการโอน-ถอนเงินผ่านเครื่องเอทีเอ็ม</w:t>
      </w:r>
    </w:p>
    <w:p w:rsidR="0095424A" w:rsidRDefault="0095424A" w:rsidP="00C307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307F2" w:rsidRDefault="0095424A" w:rsidP="0095424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717C920C" wp14:editId="52FBC387">
            <wp:extent cx="3512911" cy="2170706"/>
            <wp:effectExtent l="0" t="0" r="0" b="127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89" cy="217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8D4" w:rsidRDefault="002518D4" w:rsidP="0095424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18D4" w:rsidRDefault="002518D4" w:rsidP="0095424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18D4" w:rsidRDefault="002518D4" w:rsidP="0095424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18D4" w:rsidRDefault="002518D4" w:rsidP="0095424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E7B0A" w:rsidRDefault="00CE7B0A" w:rsidP="0095424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307F2" w:rsidRDefault="00C307F2" w:rsidP="00C307F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406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เครือข่ายอินเทอร์เน็ต (</w:t>
      </w:r>
      <w:r w:rsidRPr="00554060">
        <w:rPr>
          <w:rFonts w:ascii="TH SarabunPSK" w:hAnsi="TH SarabunPSK" w:cs="TH SarabunPSK"/>
          <w:b/>
          <w:bCs/>
          <w:sz w:val="32"/>
          <w:szCs w:val="32"/>
        </w:rPr>
        <w:t>Internet</w:t>
      </w:r>
      <w:r w:rsidRPr="0055406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เป็นเครือข่ายคอมพิวเตอร์ที่มีขนาดใหญ่มาก โดยเกิดจากการรวม</w:t>
      </w:r>
    </w:p>
    <w:p w:rsidR="00C307F2" w:rsidRDefault="00C307F2" w:rsidP="00C307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1491">
        <w:rPr>
          <w:rFonts w:ascii="TH SarabunPSK" w:hAnsi="TH SarabunPSK" w:cs="TH SarabunPSK" w:hint="cs"/>
          <w:sz w:val="32"/>
          <w:szCs w:val="32"/>
          <w:cs/>
        </w:rPr>
        <w:t>เอาเครือข่ายแลน แมน และแวน ย่อยๆ จำนวนมากเข้าด้วยกัน ทำให้คอมพิวเตอร์ทุกเครื่องสามารถรับส่งข้อมูลซึ่งกันละกันได้</w:t>
      </w:r>
    </w:p>
    <w:p w:rsidR="000B100D" w:rsidRDefault="002518D4" w:rsidP="002518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164619" cy="1868557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image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975" cy="186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8D4" w:rsidRDefault="002518D4" w:rsidP="002518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100D" w:rsidRDefault="000B100D" w:rsidP="000B100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100D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</w:t>
      </w:r>
      <w:proofErr w:type="spellStart"/>
      <w:r w:rsidRPr="000B100D">
        <w:rPr>
          <w:rFonts w:ascii="TH SarabunPSK" w:hAnsi="TH SarabunPSK" w:cs="TH SarabunPSK" w:hint="cs"/>
          <w:b/>
          <w:bCs/>
          <w:sz w:val="32"/>
          <w:szCs w:val="32"/>
          <w:cs/>
        </w:rPr>
        <w:t>ไวร์เลสแลนหรือ</w:t>
      </w:r>
      <w:proofErr w:type="spellEnd"/>
      <w:r w:rsidRPr="000B100D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เครือข่ายแบบไร้สาย (</w:t>
      </w:r>
      <w:r w:rsidRPr="000B100D">
        <w:rPr>
          <w:rFonts w:ascii="TH SarabunPSK" w:hAnsi="TH SarabunPSK" w:cs="TH SarabunPSK"/>
          <w:b/>
          <w:bCs/>
          <w:sz w:val="32"/>
          <w:szCs w:val="32"/>
        </w:rPr>
        <w:t>Wireless LAN</w:t>
      </w:r>
      <w:r w:rsidRPr="000B100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0B100D">
        <w:rPr>
          <w:rFonts w:ascii="TH SarabunPSK" w:hAnsi="TH SarabunPSK" w:cs="TH SarabunPSK"/>
          <w:sz w:val="32"/>
          <w:szCs w:val="32"/>
        </w:rPr>
        <w:t xml:space="preserve"> </w:t>
      </w:r>
      <w:r w:rsidRPr="000B100D">
        <w:rPr>
          <w:rFonts w:ascii="TH SarabunPSK" w:hAnsi="TH SarabunPSK" w:cs="TH SarabunPSK" w:hint="cs"/>
          <w:sz w:val="32"/>
          <w:szCs w:val="32"/>
          <w:cs/>
        </w:rPr>
        <w:t>เป็นเครือข่ายที่ใช้ระบบแลนที่</w:t>
      </w:r>
    </w:p>
    <w:p w:rsidR="000B100D" w:rsidRPr="00552DDA" w:rsidRDefault="000B100D" w:rsidP="000B1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100D">
        <w:rPr>
          <w:rFonts w:ascii="TH SarabunPSK" w:hAnsi="TH SarabunPSK" w:cs="TH SarabunPSK" w:hint="cs"/>
          <w:sz w:val="32"/>
          <w:szCs w:val="32"/>
          <w:cs/>
        </w:rPr>
        <w:t>ไม่ได้</w:t>
      </w:r>
      <w:r w:rsidRPr="00E91491">
        <w:rPr>
          <w:rFonts w:ascii="TH SarabunPSK" w:hAnsi="TH SarabunPSK" w:cs="TH SarabunPSK" w:hint="cs"/>
          <w:sz w:val="32"/>
          <w:szCs w:val="32"/>
          <w:cs/>
        </w:rPr>
        <w:t>ใช้สายสัญญาณในการเชื่อมต่อ ทำงานโดยอาศัยคลื่นวิทยุในการรับส่งข้อมูล เหมาะกับการใช้งานที่ไม่สะดวกในการใช้สายสัญญาณ ไม่ต้องเจาะพนังหรือเพดานเพื่อวางสาย เพราะคลื่นวิทยุมีคุณสมบัติในการทะลุทะลวงสิ่งกีดขวาง เช่น กำแพง หรือผนังห้องได้ดี แต่ต้องอยู่ในระยะทำการ หากเคลื่อนย้ายคอมพิวเตอร์ไปไกลจากรัศมีก็จะขาดการติดต่อได้ การใช้เครือข่ายแบบไร้สายนี้สามารถใช้คอมพิวเตอร์ตั้งโต๊ะ และคอมพิวเตอร์สมุดพก รวมทั้งต้องใช้การ์ดแลนแบบไร้สายมาติดตั้ง พร้อมกับอุปกรณ์ที่เรียกว่า  แอก</w:t>
      </w:r>
      <w:proofErr w:type="spellStart"/>
      <w:r w:rsidRPr="00E91491">
        <w:rPr>
          <w:rFonts w:ascii="TH SarabunPSK" w:hAnsi="TH SarabunPSK" w:cs="TH SarabunPSK" w:hint="cs"/>
          <w:sz w:val="32"/>
          <w:szCs w:val="32"/>
          <w:cs/>
        </w:rPr>
        <w:t>เซสพอยต์</w:t>
      </w:r>
      <w:proofErr w:type="spellEnd"/>
      <w:r w:rsidRPr="00E9149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91491">
        <w:rPr>
          <w:rFonts w:ascii="TH SarabunPSK" w:hAnsi="TH SarabunPSK" w:cs="TH SarabunPSK"/>
          <w:sz w:val="32"/>
          <w:szCs w:val="32"/>
        </w:rPr>
        <w:t>access point</w:t>
      </w:r>
      <w:r w:rsidRPr="00E91491">
        <w:rPr>
          <w:rFonts w:ascii="TH SarabunPSK" w:hAnsi="TH SarabunPSK" w:cs="TH SarabunPSK" w:hint="cs"/>
          <w:sz w:val="32"/>
          <w:szCs w:val="32"/>
          <w:cs/>
        </w:rPr>
        <w:t>) ซึ่งเป็นอุปกรณ์จ่ายสัญญาณสำหรับระบบเครือข่ายไร้สาย และมีหน้าที่รับส่งข้อมูลกับการ์ดแลนแบบไร้สาย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C307F2" w:rsidRDefault="00C307F2" w:rsidP="00C307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0717" w:rsidRPr="000B100D" w:rsidRDefault="00CA0717" w:rsidP="0095424A">
      <w:pPr>
        <w:jc w:val="center"/>
      </w:pPr>
    </w:p>
    <w:sectPr w:rsidR="00CA0717" w:rsidRPr="000B100D" w:rsidSect="00CE7B0A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B1" w:rsidRDefault="00BE29B1" w:rsidP="00C307F2">
      <w:pPr>
        <w:spacing w:after="0" w:line="240" w:lineRule="auto"/>
      </w:pPr>
      <w:r>
        <w:separator/>
      </w:r>
    </w:p>
  </w:endnote>
  <w:endnote w:type="continuationSeparator" w:id="0">
    <w:p w:rsidR="00BE29B1" w:rsidRDefault="00BE29B1" w:rsidP="00C3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B1" w:rsidRDefault="00BE29B1" w:rsidP="00C307F2">
      <w:pPr>
        <w:spacing w:after="0" w:line="240" w:lineRule="auto"/>
      </w:pPr>
      <w:r>
        <w:separator/>
      </w:r>
    </w:p>
  </w:footnote>
  <w:footnote w:type="continuationSeparator" w:id="0">
    <w:p w:rsidR="00BE29B1" w:rsidRDefault="00BE29B1" w:rsidP="00C3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217799"/>
      <w:docPartObj>
        <w:docPartGallery w:val="Page Numbers (Top of Page)"/>
        <w:docPartUnique/>
      </w:docPartObj>
    </w:sdtPr>
    <w:sdtEndPr/>
    <w:sdtContent>
      <w:p w:rsidR="00C307F2" w:rsidRDefault="00C307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F37" w:rsidRPr="000D5F37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C307F2" w:rsidRDefault="00C307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9F4"/>
    <w:multiLevelType w:val="hybridMultilevel"/>
    <w:tmpl w:val="6DEA47DE"/>
    <w:lvl w:ilvl="0" w:tplc="62524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2201"/>
    <w:multiLevelType w:val="hybridMultilevel"/>
    <w:tmpl w:val="6DEA47DE"/>
    <w:lvl w:ilvl="0" w:tplc="62524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21"/>
    <w:rsid w:val="000B100D"/>
    <w:rsid w:val="000D5F37"/>
    <w:rsid w:val="000E536C"/>
    <w:rsid w:val="001C6D31"/>
    <w:rsid w:val="002518D4"/>
    <w:rsid w:val="00511DD6"/>
    <w:rsid w:val="006F1221"/>
    <w:rsid w:val="00880FCC"/>
    <w:rsid w:val="00933C98"/>
    <w:rsid w:val="0095424A"/>
    <w:rsid w:val="00BE29B1"/>
    <w:rsid w:val="00C307F2"/>
    <w:rsid w:val="00CA0717"/>
    <w:rsid w:val="00CE7B0A"/>
    <w:rsid w:val="00F4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F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F2"/>
    <w:pPr>
      <w:ind w:left="720"/>
      <w:contextualSpacing/>
    </w:pPr>
    <w:rPr>
      <w:rFonts w:eastAsiaTheme="minorHAnsi"/>
    </w:rPr>
  </w:style>
  <w:style w:type="paragraph" w:styleId="a4">
    <w:name w:val="header"/>
    <w:basedOn w:val="a"/>
    <w:link w:val="a5"/>
    <w:uiPriority w:val="99"/>
    <w:unhideWhenUsed/>
    <w:rsid w:val="00C30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307F2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C30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307F2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C307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307F2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F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F2"/>
    <w:pPr>
      <w:ind w:left="720"/>
      <w:contextualSpacing/>
    </w:pPr>
    <w:rPr>
      <w:rFonts w:eastAsiaTheme="minorHAnsi"/>
    </w:rPr>
  </w:style>
  <w:style w:type="paragraph" w:styleId="a4">
    <w:name w:val="header"/>
    <w:basedOn w:val="a"/>
    <w:link w:val="a5"/>
    <w:uiPriority w:val="99"/>
    <w:unhideWhenUsed/>
    <w:rsid w:val="00C30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307F2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C30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307F2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C307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307F2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2013-06-23T04:03:00Z</dcterms:created>
  <dcterms:modified xsi:type="dcterms:W3CDTF">2013-06-23T12:20:00Z</dcterms:modified>
</cp:coreProperties>
</file>