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บันทึกการอ่าน</w:t>
      </w:r>
    </w:p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ครอบครัวนักอ่าน</w:t>
      </w: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3F3741">
        <w:rPr>
          <w:rFonts w:asciiTheme="majorBidi" w:hAnsiTheme="majorBidi" w:cstheme="majorBidi"/>
          <w:sz w:val="32"/>
          <w:szCs w:val="32"/>
        </w:rPr>
        <w:t xml:space="preserve"> 10</w:t>
      </w:r>
      <w:r w:rsidRPr="003F374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3F3741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Pr="003F3741">
        <w:rPr>
          <w:rFonts w:asciiTheme="majorBidi" w:hAnsiTheme="majorBidi" w:cstheme="majorBidi"/>
          <w:sz w:val="32"/>
          <w:szCs w:val="32"/>
        </w:rPr>
        <w:t xml:space="preserve"> 2556</w:t>
      </w:r>
      <w:proofErr w:type="gramEnd"/>
    </w:p>
    <w:p w:rsidR="003F3741" w:rsidRPr="003F3741" w:rsidRDefault="003F3741">
      <w:pPr>
        <w:rPr>
          <w:rFonts w:asciiTheme="majorBidi" w:hAnsiTheme="majorBidi" w:cstheme="majorBidi" w:hint="cs"/>
          <w:sz w:val="32"/>
          <w:szCs w:val="32"/>
          <w:cs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ครอบครัวของ</w:t>
      </w:r>
      <w:r w:rsidRPr="003F3741">
        <w:rPr>
          <w:rFonts w:asciiTheme="majorBidi" w:hAnsiTheme="majorBidi" w:cstheme="majorBidi"/>
          <w:sz w:val="32"/>
          <w:szCs w:val="32"/>
        </w:rPr>
        <w:t xml:space="preserve"> </w:t>
      </w:r>
      <w:r w:rsidRPr="003F3741">
        <w:rPr>
          <w:rFonts w:asciiTheme="majorBidi" w:hAnsiTheme="majorBidi" w:cstheme="majorBidi"/>
          <w:sz w:val="32"/>
          <w:szCs w:val="32"/>
          <w:cs/>
        </w:rPr>
        <w:t>ด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ญ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พิมพ์ชนก รัตติยา</w:t>
      </w:r>
      <w:proofErr w:type="spellStart"/>
      <w:r w:rsidRPr="003F3741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เรื่อง โรคเบาหวาน</w:t>
      </w:r>
    </w:p>
    <w:p w:rsidR="00781327" w:rsidRPr="003F3741" w:rsidRDefault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เบาหวาน เกิดจากความผิดปกติของร่างกายที่มีการผลิตฮอร์โมนอินซูลินไม่เพียงพอ อันส่งผลทำให้ระดับน้ำตาลในกระแสเลือดสูงเกิน โรคเบาหวานจะมีอาการเกิดขึ้นเนื่องมาจากการที่ร่างกายไม่สามารถใช้น้ำตาลได้อย่างเหมาะสม ซึ่งโดยปกติน้ำตาลจะเข้าสู่เซลล์ร่างกายเพื่อใช้เป็นพลังงานภายใต้การควบคุมของฮอร์โมนอินซูลิน ซึ่งผู้ที่เป็นโรคเบาหวานร่างกายจะไม่สามารถนำน้ำตาลไปใช้งานได้อย่างมีประสิทธิภาพ ผลที่เกิดขึ้นทำให้ระดับน้ำตาลในเลือดสูงขึ้น ในระยะยาวจะมีผลในการทำลายหลอดเลือด ถ้าหากไม่ได้รับการรักษาอย่างเหมาะสม อาจนำไปสู่สภาวะแทรกซ้อนที่รุนแรงได้</w:t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  <w:r w:rsidRPr="003F3741">
        <w:rPr>
          <w:rFonts w:asciiTheme="majorBidi" w:hAnsiTheme="majorBidi" w:cstheme="majorBidi"/>
          <w:sz w:val="32"/>
          <w:szCs w:val="32"/>
        </w:rPr>
        <w:tab/>
      </w: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>
      <w:pPr>
        <w:rPr>
          <w:rFonts w:asciiTheme="majorBidi" w:hAnsiTheme="majorBidi" w:cstheme="majorBidi"/>
          <w:sz w:val="32"/>
          <w:szCs w:val="32"/>
        </w:rPr>
      </w:pPr>
    </w:p>
    <w:p w:rsidR="003F3741" w:rsidRDefault="003F3741" w:rsidP="003F3741">
      <w:pPr>
        <w:rPr>
          <w:rFonts w:asciiTheme="majorBidi" w:hAnsiTheme="majorBidi" w:cstheme="majorBidi"/>
          <w:sz w:val="32"/>
          <w:szCs w:val="32"/>
        </w:rPr>
      </w:pPr>
    </w:p>
    <w:p w:rsidR="003F3741" w:rsidRPr="003F3741" w:rsidRDefault="003F3741" w:rsidP="003F3741">
      <w:pPr>
        <w:ind w:left="36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</w:t>
      </w:r>
      <w:r w:rsidRPr="003F3741">
        <w:rPr>
          <w:rFonts w:asciiTheme="majorBidi" w:hAnsiTheme="majorBidi" w:cstheme="majorBidi"/>
          <w:sz w:val="32"/>
          <w:szCs w:val="32"/>
          <w:cs/>
        </w:rPr>
        <w:t>บันทึกการอ่าน</w:t>
      </w:r>
    </w:p>
    <w:p w:rsidR="003F3741" w:rsidRPr="003F3741" w:rsidRDefault="003F3741" w:rsidP="003F3741">
      <w:pPr>
        <w:jc w:val="center"/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ครอบครัวนักอ่าน</w:t>
      </w:r>
    </w:p>
    <w:p w:rsidR="003F3741" w:rsidRPr="003F3741" w:rsidRDefault="003F3741" w:rsidP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วันที่</w:t>
      </w:r>
      <w:r w:rsidR="00960FE6">
        <w:rPr>
          <w:rFonts w:asciiTheme="majorBidi" w:hAnsiTheme="majorBidi" w:cstheme="majorBidi"/>
          <w:sz w:val="32"/>
          <w:szCs w:val="32"/>
        </w:rPr>
        <w:t xml:space="preserve"> 24</w:t>
      </w:r>
      <w:r w:rsidRPr="003F3741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gramStart"/>
      <w:r w:rsidRPr="003F3741">
        <w:rPr>
          <w:rFonts w:asciiTheme="majorBidi" w:hAnsiTheme="majorBidi" w:cstheme="majorBidi"/>
          <w:sz w:val="32"/>
          <w:szCs w:val="32"/>
          <w:cs/>
        </w:rPr>
        <w:t xml:space="preserve">มิถุนายน </w:t>
      </w:r>
      <w:r w:rsidRPr="003F3741">
        <w:rPr>
          <w:rFonts w:asciiTheme="majorBidi" w:hAnsiTheme="majorBidi" w:cstheme="majorBidi"/>
          <w:sz w:val="32"/>
          <w:szCs w:val="32"/>
        </w:rPr>
        <w:t xml:space="preserve"> 2556</w:t>
      </w:r>
      <w:proofErr w:type="gramEnd"/>
    </w:p>
    <w:p w:rsidR="003F3741" w:rsidRPr="003F3741" w:rsidRDefault="003F3741" w:rsidP="003F3741">
      <w:pPr>
        <w:rPr>
          <w:rFonts w:asciiTheme="majorBidi" w:hAnsiTheme="majorBidi" w:cstheme="majorBidi" w:hint="cs"/>
          <w:sz w:val="32"/>
          <w:szCs w:val="32"/>
          <w:cs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ครอบครัวของ</w:t>
      </w:r>
      <w:r w:rsidRPr="003F3741">
        <w:rPr>
          <w:rFonts w:asciiTheme="majorBidi" w:hAnsiTheme="majorBidi" w:cstheme="majorBidi"/>
          <w:sz w:val="32"/>
          <w:szCs w:val="32"/>
        </w:rPr>
        <w:t xml:space="preserve"> </w:t>
      </w:r>
      <w:r w:rsidRPr="003F3741">
        <w:rPr>
          <w:rFonts w:asciiTheme="majorBidi" w:hAnsiTheme="majorBidi" w:cstheme="majorBidi"/>
          <w:sz w:val="32"/>
          <w:szCs w:val="32"/>
          <w:cs/>
        </w:rPr>
        <w:t>ด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ญ</w:t>
      </w:r>
      <w:r w:rsidRPr="003F3741">
        <w:rPr>
          <w:rFonts w:asciiTheme="majorBidi" w:hAnsiTheme="majorBidi" w:cstheme="majorBidi"/>
          <w:sz w:val="32"/>
          <w:szCs w:val="32"/>
        </w:rPr>
        <w:t>.</w:t>
      </w:r>
      <w:r w:rsidRPr="003F3741">
        <w:rPr>
          <w:rFonts w:asciiTheme="majorBidi" w:hAnsiTheme="majorBidi" w:cstheme="majorBidi"/>
          <w:sz w:val="32"/>
          <w:szCs w:val="32"/>
          <w:cs/>
        </w:rPr>
        <w:t>พิมพ์ชนก รัตติยา</w:t>
      </w:r>
      <w:proofErr w:type="spellStart"/>
      <w:r w:rsidRPr="003F3741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</w:p>
    <w:p w:rsidR="003F3741" w:rsidRPr="003F3741" w:rsidRDefault="003F3741" w:rsidP="003F3741">
      <w:pPr>
        <w:rPr>
          <w:rFonts w:asciiTheme="majorBidi" w:hAnsiTheme="majorBidi" w:cstheme="majorBidi"/>
          <w:sz w:val="32"/>
          <w:szCs w:val="32"/>
          <w:cs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3F3741">
        <w:rPr>
          <w:rFonts w:asciiTheme="majorBidi" w:hAnsiTheme="majorBidi" w:cstheme="majorBidi"/>
          <w:sz w:val="32"/>
          <w:szCs w:val="32"/>
        </w:rPr>
        <w:t xml:space="preserve"> </w:t>
      </w:r>
      <w:r w:rsidRPr="003F3741">
        <w:rPr>
          <w:rFonts w:asciiTheme="majorBidi" w:hAnsiTheme="majorBidi" w:cstheme="majorBidi"/>
          <w:sz w:val="32"/>
          <w:szCs w:val="32"/>
          <w:cs/>
        </w:rPr>
        <w:t>กล้วยให้ประโยชน์มหาศาล</w:t>
      </w:r>
    </w:p>
    <w:p w:rsidR="003F3741" w:rsidRPr="003F3741" w:rsidRDefault="003F3741" w:rsidP="003F3741">
      <w:pPr>
        <w:rPr>
          <w:rFonts w:asciiTheme="majorBidi" w:hAnsiTheme="majorBidi" w:cstheme="majorBidi"/>
          <w:sz w:val="32"/>
          <w:szCs w:val="32"/>
        </w:rPr>
      </w:pPr>
      <w:r w:rsidRPr="003F3741">
        <w:rPr>
          <w:rFonts w:asciiTheme="majorBidi" w:hAnsiTheme="majorBidi" w:cstheme="majorBidi"/>
          <w:sz w:val="32"/>
          <w:szCs w:val="32"/>
          <w:cs/>
        </w:rPr>
        <w:t xml:space="preserve">  ถ้าต้องการให้ระดับพลังงานที่หย่อนยานลงให้กลับคืนมาอย่างรวดเร็วไม่มีอาหารว่างใดดีไปกว่ากล้วย อุดมด้วยน้ำตาลธรรมชาติ </w:t>
      </w:r>
      <w:r w:rsidRPr="003F3741">
        <w:rPr>
          <w:rFonts w:asciiTheme="majorBidi" w:hAnsiTheme="majorBidi" w:cstheme="majorBidi"/>
          <w:sz w:val="32"/>
          <w:szCs w:val="32"/>
        </w:rPr>
        <w:t>3</w:t>
      </w:r>
      <w:r w:rsidRPr="003F3741">
        <w:rPr>
          <w:rFonts w:asciiTheme="majorBidi" w:hAnsiTheme="majorBidi" w:cstheme="majorBidi"/>
          <w:sz w:val="32"/>
          <w:szCs w:val="32"/>
          <w:cs/>
        </w:rPr>
        <w:t xml:space="preserve"> ชนิด คือ ซูโครส </w:t>
      </w:r>
      <w:proofErr w:type="spellStart"/>
      <w:r w:rsidRPr="003F3741">
        <w:rPr>
          <w:rFonts w:asciiTheme="majorBidi" w:hAnsiTheme="majorBidi" w:cstheme="majorBidi"/>
          <w:sz w:val="32"/>
          <w:szCs w:val="32"/>
          <w:cs/>
        </w:rPr>
        <w:t>ฟรุคโทส</w:t>
      </w:r>
      <w:proofErr w:type="spellEnd"/>
      <w:r w:rsidRPr="003F3741">
        <w:rPr>
          <w:rFonts w:asciiTheme="majorBidi" w:hAnsiTheme="majorBidi" w:cstheme="majorBidi"/>
          <w:sz w:val="32"/>
          <w:szCs w:val="32"/>
          <w:cs/>
        </w:rPr>
        <w:t xml:space="preserve"> และกลูโคส รวมกับเส้นใยและกากอาหาร กล้วยจะช่วยเสริมเพิ่มพลังงานให้กับร่างกายทันทีทันใด จากงานวิจัยพบว่ากินกล้วยแค่ </w:t>
      </w:r>
      <w:r w:rsidRPr="003F3741">
        <w:rPr>
          <w:rFonts w:asciiTheme="majorBidi" w:hAnsiTheme="majorBidi" w:cstheme="majorBidi"/>
          <w:sz w:val="32"/>
          <w:szCs w:val="32"/>
        </w:rPr>
        <w:t>2</w:t>
      </w:r>
      <w:r w:rsidRPr="003F3741">
        <w:rPr>
          <w:rFonts w:asciiTheme="majorBidi" w:hAnsiTheme="majorBidi" w:cstheme="majorBidi"/>
          <w:sz w:val="32"/>
          <w:szCs w:val="32"/>
          <w:cs/>
        </w:rPr>
        <w:t xml:space="preserve"> ผล ก็สามารถเพิ่มพลังงานให้อย่างเพียงพอ กับการออกกำลังกายอย่างเต็มที่ได้นานถึง </w:t>
      </w:r>
      <w:r w:rsidRPr="003F3741">
        <w:rPr>
          <w:rFonts w:asciiTheme="majorBidi" w:hAnsiTheme="majorBidi" w:cstheme="majorBidi"/>
          <w:sz w:val="32"/>
          <w:szCs w:val="32"/>
        </w:rPr>
        <w:t>90</w:t>
      </w:r>
      <w:r w:rsidRPr="003F3741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3F3741" w:rsidRDefault="003F3741" w:rsidP="003F3741">
      <w:pPr>
        <w:rPr>
          <w:sz w:val="24"/>
          <w:szCs w:val="32"/>
        </w:rPr>
      </w:pPr>
    </w:p>
    <w:p w:rsidR="0080181A" w:rsidRDefault="00B57EA6" w:rsidP="00DD124C">
      <w:pPr>
        <w:ind w:left="3600"/>
        <w:rPr>
          <w:rFonts w:asciiTheme="majorBidi" w:hAnsiTheme="majorBidi" w:cstheme="majorBidi" w:hint="cs"/>
          <w:sz w:val="24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</w:t>
      </w:r>
    </w:p>
    <w:p w:rsidR="0080181A" w:rsidRPr="00B57EA6" w:rsidRDefault="0080181A" w:rsidP="0080181A">
      <w:pPr>
        <w:rPr>
          <w:rFonts w:asciiTheme="majorBidi" w:hAnsiTheme="majorBidi" w:cstheme="majorBidi"/>
          <w:sz w:val="24"/>
          <w:szCs w:val="32"/>
        </w:rPr>
      </w:pPr>
    </w:p>
    <w:sectPr w:rsidR="0080181A" w:rsidRPr="00B57EA6" w:rsidSect="0078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0F9A"/>
    <w:multiLevelType w:val="hybridMultilevel"/>
    <w:tmpl w:val="119621F0"/>
    <w:lvl w:ilvl="0" w:tplc="16CA80E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3741"/>
    <w:rsid w:val="003F3741"/>
    <w:rsid w:val="00781327"/>
    <w:rsid w:val="0080181A"/>
    <w:rsid w:val="008A509E"/>
    <w:rsid w:val="00960FE6"/>
    <w:rsid w:val="00B57EA6"/>
    <w:rsid w:val="00D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741"/>
    <w:rPr>
      <w:b/>
      <w:bCs/>
    </w:rPr>
  </w:style>
  <w:style w:type="character" w:customStyle="1" w:styleId="apple-converted-space">
    <w:name w:val="apple-converted-space"/>
    <w:basedOn w:val="a0"/>
    <w:rsid w:val="003F3741"/>
  </w:style>
  <w:style w:type="paragraph" w:styleId="a4">
    <w:name w:val="List Paragraph"/>
    <w:basedOn w:val="a"/>
    <w:uiPriority w:val="34"/>
    <w:qFormat/>
    <w:rsid w:val="00B5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719F-6BEC-4FAE-B3E3-F33DA4AB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NEWBOYZ</cp:lastModifiedBy>
  <cp:revision>2</cp:revision>
  <dcterms:created xsi:type="dcterms:W3CDTF">2013-09-10T11:19:00Z</dcterms:created>
  <dcterms:modified xsi:type="dcterms:W3CDTF">2013-11-11T14:39:00Z</dcterms:modified>
</cp:coreProperties>
</file>