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4E5" w:rsidRPr="00E8154B" w:rsidRDefault="00CF64E5" w:rsidP="00CF64E5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E8154B">
        <w:rPr>
          <w:rFonts w:ascii="Angsana New" w:hAnsi="Angsana New" w:hint="cs"/>
          <w:b/>
          <w:bCs/>
          <w:sz w:val="32"/>
          <w:szCs w:val="32"/>
          <w:cs/>
        </w:rPr>
        <w:t>ลายปลาสินสมุทร</w:t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เตรียมวัสดุอุปกรณ์</w:t>
      </w:r>
    </w:p>
    <w:p w:rsidR="00CF64E5" w:rsidRDefault="00CF64E5" w:rsidP="00CF64E5">
      <w:pPr>
        <w:numPr>
          <w:ilvl w:val="0"/>
          <w:numId w:val="2"/>
        </w:numPr>
        <w:jc w:val="thaiDistribute"/>
        <w:rPr>
          <w:rFonts w:ascii="Angsana New" w:hAnsi="Angsana New"/>
          <w:color w:val="000000"/>
          <w:sz w:val="32"/>
          <w:szCs w:val="32"/>
        </w:rPr>
      </w:pPr>
      <w:r w:rsidRPr="00A03592">
        <w:rPr>
          <w:rFonts w:ascii="Angsana New" w:hAnsi="Angsana New" w:hint="cs"/>
          <w:color w:val="000000"/>
          <w:sz w:val="32"/>
          <w:szCs w:val="32"/>
          <w:cs/>
        </w:rPr>
        <w:t>สีบา</w:t>
      </w:r>
      <w:proofErr w:type="spellStart"/>
      <w:r w:rsidRPr="00A03592">
        <w:rPr>
          <w:rFonts w:ascii="Angsana New" w:hAnsi="Angsana New" w:hint="cs"/>
          <w:color w:val="000000"/>
          <w:sz w:val="32"/>
          <w:szCs w:val="32"/>
          <w:cs/>
        </w:rPr>
        <w:t>ติก</w:t>
      </w:r>
      <w:proofErr w:type="spellEnd"/>
    </w:p>
    <w:p w:rsidR="00CF64E5" w:rsidRDefault="00CF64E5" w:rsidP="00CF64E5">
      <w:pPr>
        <w:ind w:left="1440"/>
        <w:jc w:val="thaiDistribute"/>
        <w:rPr>
          <w:rFonts w:ascii="Angsana New" w:hAnsi="Angsana New" w:hint="cs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สีแดงบานเย็น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ขนาด  50  กรัม   1 กล่อง</w:t>
      </w:r>
    </w:p>
    <w:p w:rsidR="00CF64E5" w:rsidRDefault="00CF64E5" w:rsidP="00CF64E5">
      <w:pPr>
        <w:ind w:left="1440"/>
        <w:jc w:val="thaiDistribute"/>
        <w:rPr>
          <w:rFonts w:ascii="Angsana New" w:hAnsi="Angsana New" w:hint="cs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สีเหลือง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ขนาด  50  กรัม   1 กล่อง</w:t>
      </w:r>
    </w:p>
    <w:p w:rsidR="00CF64E5" w:rsidRPr="00A03592" w:rsidRDefault="00CF64E5" w:rsidP="00CF64E5">
      <w:pPr>
        <w:ind w:left="1440"/>
        <w:jc w:val="thaiDistribute"/>
        <w:rPr>
          <w:rFonts w:ascii="Angsana New" w:hAnsi="Angsana New" w:hint="cs"/>
          <w:color w:val="000000"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สีฟ้า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ขนาด  50  กรัม   1  กล่อง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2.  เฟรมไม้ ขนาด 76 </w:t>
      </w:r>
      <w:r>
        <w:rPr>
          <w:rFonts w:ascii="Angsana New" w:hAnsi="Angsana New"/>
          <w:sz w:val="32"/>
          <w:szCs w:val="32"/>
          <w:cs/>
        </w:rPr>
        <w:t>×</w:t>
      </w:r>
      <w:r>
        <w:rPr>
          <w:rFonts w:ascii="Angsana New" w:hAnsi="Angsana New" w:hint="cs"/>
          <w:sz w:val="32"/>
          <w:szCs w:val="32"/>
          <w:cs/>
        </w:rPr>
        <w:t xml:space="preserve"> 48  นิ้ว  จำนวน 1 อัน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3.  ปากกาเขียนขี้ผึ้งเหลวเบอร์ </w:t>
      </w:r>
      <w:r>
        <w:rPr>
          <w:rFonts w:ascii="Angsana New" w:hAnsi="Angsana New"/>
          <w:sz w:val="32"/>
          <w:szCs w:val="32"/>
        </w:rPr>
        <w:t>m</w:t>
      </w:r>
      <w:r>
        <w:rPr>
          <w:rFonts w:ascii="Angsana New" w:hAnsi="Angsana New" w:hint="cs"/>
          <w:sz w:val="32"/>
          <w:szCs w:val="32"/>
          <w:cs/>
        </w:rPr>
        <w:t xml:space="preserve">  (ขนาดกลาง)  จำนวน 1 อัน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  ขี้ผึ้งเหลวเขียนบา</w:t>
      </w:r>
      <w:proofErr w:type="spellStart"/>
      <w:r>
        <w:rPr>
          <w:rFonts w:ascii="Angsana New" w:hAnsi="Angsana New" w:hint="cs"/>
          <w:sz w:val="32"/>
          <w:szCs w:val="32"/>
          <w:cs/>
        </w:rPr>
        <w:t>ติก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ครึ่งกิโลกรัม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5.  น้ำยาโซเดียมซิลิเกตเคลือบผ้าบา</w:t>
      </w:r>
      <w:proofErr w:type="spellStart"/>
      <w:r>
        <w:rPr>
          <w:rFonts w:ascii="Angsana New" w:hAnsi="Angsana New" w:hint="cs"/>
          <w:sz w:val="32"/>
          <w:szCs w:val="32"/>
          <w:cs/>
        </w:rPr>
        <w:t>ติก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ขนาด </w:t>
      </w:r>
      <w:smartTag w:uri="urn:schemas-microsoft-com:office:smarttags" w:element="metricconverter">
        <w:smartTagPr>
          <w:attr w:name="ProductID" w:val="1,000 กรัม"/>
        </w:smartTagPr>
        <w:r>
          <w:rPr>
            <w:rFonts w:ascii="Angsana New" w:hAnsi="Angsana New" w:hint="cs"/>
            <w:sz w:val="32"/>
            <w:szCs w:val="32"/>
            <w:cs/>
          </w:rPr>
          <w:t>1,000 กรัม</w:t>
        </w:r>
      </w:smartTag>
      <w:r>
        <w:rPr>
          <w:rFonts w:ascii="Angsana New" w:hAnsi="Angsana New" w:hint="cs"/>
          <w:sz w:val="32"/>
          <w:szCs w:val="32"/>
          <w:cs/>
        </w:rPr>
        <w:t xml:space="preserve"> 1 ขวด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6.  แก้วน้ำพลาสติก 1 โหล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7.  พู่กันเบอร์ 1 , เบอร์ 8 , เบอร์ 10  อย่างละ 1 ด้าม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8.  กระดาษทิชชู 1  ม้วน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9.  ผ้าฝ้ายขนาด </w:t>
      </w:r>
      <w:smartTag w:uri="urn:schemas-microsoft-com:office:smarttags" w:element="metricconverter">
        <w:smartTagPr>
          <w:attr w:name="ProductID" w:val="2 หลา"/>
        </w:smartTagPr>
        <w:r>
          <w:rPr>
            <w:rFonts w:ascii="Angsana New" w:hAnsi="Angsana New" w:hint="cs"/>
            <w:sz w:val="32"/>
            <w:szCs w:val="32"/>
            <w:cs/>
          </w:rPr>
          <w:t>2 หลา</w:t>
        </w:r>
      </w:smartTag>
      <w:r>
        <w:rPr>
          <w:rFonts w:ascii="Angsana New" w:hAnsi="Angsana New" w:hint="cs"/>
          <w:sz w:val="32"/>
          <w:szCs w:val="32"/>
          <w:cs/>
        </w:rPr>
        <w:t xml:space="preserve"> 1 ชิ้น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10.  ดินสอ 2</w:t>
      </w:r>
      <w:r>
        <w:rPr>
          <w:rFonts w:ascii="Angsana New" w:hAnsi="Angsana New"/>
          <w:sz w:val="32"/>
          <w:szCs w:val="32"/>
        </w:rPr>
        <w:t xml:space="preserve">B  1  </w:t>
      </w:r>
      <w:r>
        <w:rPr>
          <w:rFonts w:ascii="Angsana New" w:hAnsi="Angsana New" w:hint="cs"/>
          <w:sz w:val="32"/>
          <w:szCs w:val="32"/>
          <w:cs/>
        </w:rPr>
        <w:t>แท่ง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11.  ยางลบ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12.  ไม้บรรทัด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13.  น้ำอุ่น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14.  ผ้าเช็ดมือ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15.  ผงซักฟอก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16.  เตาแก๊ส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17.  ภาชนะต้มน้ำ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18.  ภาชนะต้มขี้ผึ้งเหลว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19.  ตัวหนีบผ้า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20.  ราวตากผ้า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21.  กะละมังซักผ้า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22.  เตารีด</w:t>
      </w:r>
    </w:p>
    <w:p w:rsidR="00CF64E5" w:rsidRDefault="00CF64E5" w:rsidP="00CF64E5">
      <w:pPr>
        <w:ind w:left="36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23. ไส้ปากกาเขียนขี้ผึ้งเหลวบา</w:t>
      </w:r>
      <w:proofErr w:type="spellStart"/>
      <w:r>
        <w:rPr>
          <w:rFonts w:ascii="Angsana New" w:hAnsi="Angsana New" w:hint="cs"/>
          <w:sz w:val="32"/>
          <w:szCs w:val="32"/>
          <w:cs/>
        </w:rPr>
        <w:t>ติก</w:t>
      </w:r>
      <w:proofErr w:type="spellEnd"/>
    </w:p>
    <w:p w:rsidR="00CF64E5" w:rsidRPr="001232EB" w:rsidRDefault="00CF64E5" w:rsidP="00CF64E5">
      <w:pPr>
        <w:ind w:left="360"/>
        <w:jc w:val="thaiDistribute"/>
        <w:rPr>
          <w:rFonts w:ascii="Angsana New" w:hAnsi="Angsana New"/>
          <w:color w:val="000000"/>
          <w:sz w:val="32"/>
          <w:szCs w:val="32"/>
        </w:rPr>
      </w:pPr>
      <w:r w:rsidRPr="001232EB">
        <w:rPr>
          <w:rFonts w:ascii="Angsana New" w:hAnsi="Angsana New" w:hint="cs"/>
          <w:color w:val="000000"/>
          <w:sz w:val="32"/>
          <w:szCs w:val="32"/>
          <w:cs/>
        </w:rPr>
        <w:t>24.  ผ้ากันเปื้อน</w:t>
      </w:r>
    </w:p>
    <w:p w:rsidR="00CF64E5" w:rsidRPr="001232EB" w:rsidRDefault="00CF64E5" w:rsidP="00CF64E5">
      <w:pPr>
        <w:ind w:left="360"/>
        <w:jc w:val="thaiDistribute"/>
        <w:rPr>
          <w:rFonts w:ascii="Angsana New" w:hAnsi="Angsana New" w:hint="cs"/>
          <w:color w:val="000000"/>
          <w:sz w:val="32"/>
          <w:szCs w:val="32"/>
        </w:rPr>
      </w:pPr>
      <w:r w:rsidRPr="001232EB">
        <w:rPr>
          <w:rFonts w:ascii="Angsana New" w:hAnsi="Angsana New"/>
          <w:color w:val="000000"/>
          <w:sz w:val="32"/>
          <w:szCs w:val="32"/>
        </w:rPr>
        <w:t xml:space="preserve">25.  </w:t>
      </w:r>
      <w:r w:rsidRPr="001232EB">
        <w:rPr>
          <w:rFonts w:ascii="Angsana New" w:hAnsi="Angsana New" w:hint="cs"/>
          <w:color w:val="000000"/>
          <w:sz w:val="32"/>
          <w:szCs w:val="32"/>
          <w:cs/>
        </w:rPr>
        <w:t>เม็ดเกลือ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ลายที่ 2 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ลายปลาสินสมุทร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(เทคนิคการออกแบบเส้นเทียนและโรยเกลือให้เกิดลาย )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250825</wp:posOffset>
            </wp:positionV>
            <wp:extent cx="5581650" cy="6106795"/>
            <wp:effectExtent l="0" t="0" r="0" b="8255"/>
            <wp:wrapNone/>
            <wp:docPr id="21" name="รูปภาพ 21" descr="สินสมุทร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ินสมุทร1_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26 ลายปลาสินสมุทร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-      สำรวจดูว่ามีแม่พิมพ์ลายมีรูปอะไรบ้าง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ออกแบบให้รูปลายตรงกับแม่พิมพ์ </w:t>
      </w:r>
    </w:p>
    <w:p w:rsidR="00CF64E5" w:rsidRDefault="00CF64E5" w:rsidP="00CF64E5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ส่วนที่ไม่มีลายแม่พิมพ์สามารถเขียนเพิ่มให้สมบูรณ์ได้ด้วยปากกาเขียนขี้ผึ้งเหลว</w:t>
      </w:r>
    </w:p>
    <w:p w:rsidR="00CF64E5" w:rsidRDefault="00CF64E5" w:rsidP="00CF64E5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ใช้</w:t>
      </w:r>
      <w:r w:rsidRPr="00081E09">
        <w:rPr>
          <w:rFonts w:ascii="Angsana New" w:hAnsi="Angsana New" w:hint="cs"/>
          <w:sz w:val="32"/>
          <w:szCs w:val="32"/>
          <w:cs/>
        </w:rPr>
        <w:t>เทียนผสมกับขี้ผึ้งเหลว</w:t>
      </w:r>
      <w:r>
        <w:rPr>
          <w:rFonts w:ascii="Angsana New" w:hAnsi="Angsana New" w:hint="cs"/>
          <w:sz w:val="32"/>
          <w:szCs w:val="32"/>
          <w:cs/>
        </w:rPr>
        <w:t xml:space="preserve"> ในอัตราส่วน 2</w:t>
      </w:r>
      <w:r>
        <w:rPr>
          <w:rFonts w:ascii="Angsana New" w:hAnsi="Angsana New"/>
          <w:sz w:val="32"/>
          <w:szCs w:val="32"/>
        </w:rPr>
        <w:t xml:space="preserve"> :  1 </w:t>
      </w:r>
      <w:r>
        <w:rPr>
          <w:rFonts w:ascii="Angsana New" w:hAnsi="Angsana New" w:hint="cs"/>
          <w:sz w:val="32"/>
          <w:szCs w:val="32"/>
          <w:cs/>
        </w:rPr>
        <w:t>หลอมให้ละลายเป็นน้ำขี้ผึ้งเหลวในภาชนะที่มีขนาดปากกว้างพอที่จะให้แม่พิมพ์จุ่มลงไปในน้ำขี้ผึ้งเหลวได้</w:t>
      </w:r>
    </w:p>
    <w:p w:rsidR="00CF64E5" w:rsidRDefault="00CF64E5" w:rsidP="00CF64E5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เตรียมที่รองพิมพ์ขี้ผึ้งเหลว โดยใช้ฟองน้ำหรือวัสดุที่มีความนุ่มหนาประมาณ                 </w:t>
      </w:r>
      <w:smartTag w:uri="urn:schemas-microsoft-com:office:smarttags" w:element="metricconverter">
        <w:smartTagPr>
          <w:attr w:name="ProductID" w:val="1 เซนติเมตร"/>
        </w:smartTagPr>
        <w:r>
          <w:rPr>
            <w:rFonts w:ascii="Angsana New" w:hAnsi="Angsana New" w:hint="cs"/>
            <w:sz w:val="32"/>
            <w:szCs w:val="32"/>
            <w:cs/>
          </w:rPr>
          <w:t>1 เซนติเมตร</w:t>
        </w:r>
      </w:smartTag>
      <w:r>
        <w:rPr>
          <w:rFonts w:ascii="Angsana New" w:hAnsi="Angsana New" w:hint="cs"/>
          <w:sz w:val="32"/>
          <w:szCs w:val="32"/>
          <w:cs/>
        </w:rPr>
        <w:t xml:space="preserve"> ปูลงบนพื้นราบและปูทับด้วยแผ่นพลาสติกบาง ๆ (ขนาดใช้หุ้มปกหนังสือ) แล้วนำผ้าที่จะพิมพ์ลายปูลงบนที่รองพิมพ์ พร้อมรอการพิมพ์ลายบา</w:t>
      </w:r>
      <w:proofErr w:type="spellStart"/>
      <w:r>
        <w:rPr>
          <w:rFonts w:ascii="Angsana New" w:hAnsi="Angsana New" w:hint="cs"/>
          <w:sz w:val="32"/>
          <w:szCs w:val="32"/>
          <w:cs/>
        </w:rPr>
        <w:t>ติก</w:t>
      </w:r>
      <w:proofErr w:type="spellEnd"/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88900</wp:posOffset>
            </wp:positionV>
            <wp:extent cx="2057400" cy="1418590"/>
            <wp:effectExtent l="0" t="0" r="0" b="0"/>
            <wp:wrapNone/>
            <wp:docPr id="20" name="รูปภาพ 20" descr="สินสมุทร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ินสมุทร1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27 พิมพ์ขี้ผึ้งเหลว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-</w:t>
      </w:r>
      <w:r>
        <w:rPr>
          <w:rFonts w:ascii="Angsana New" w:hAnsi="Angsana New"/>
          <w:sz w:val="32"/>
          <w:szCs w:val="32"/>
        </w:rPr>
        <w:t xml:space="preserve">     </w:t>
      </w:r>
      <w:r>
        <w:rPr>
          <w:rFonts w:ascii="Angsana New" w:hAnsi="Angsana New" w:hint="cs"/>
          <w:sz w:val="32"/>
          <w:szCs w:val="32"/>
          <w:cs/>
        </w:rPr>
        <w:t>นำแม่พิมพ์ลายบา</w:t>
      </w:r>
      <w:proofErr w:type="spellStart"/>
      <w:r>
        <w:rPr>
          <w:rFonts w:ascii="Angsana New" w:hAnsi="Angsana New" w:hint="cs"/>
          <w:sz w:val="32"/>
          <w:szCs w:val="32"/>
          <w:cs/>
        </w:rPr>
        <w:t>ติก</w:t>
      </w:r>
      <w:proofErr w:type="spellEnd"/>
      <w:r>
        <w:rPr>
          <w:rFonts w:ascii="Angsana New" w:hAnsi="Angsana New" w:hint="cs"/>
          <w:sz w:val="32"/>
          <w:szCs w:val="32"/>
          <w:cs/>
        </w:rPr>
        <w:t>จุ่มลงในน้ำขี้ผึ้งเหลว แช่ไว้ประมาณ 15  วินาทีในครั้งแรกและ</w:t>
      </w:r>
    </w:p>
    <w:p w:rsidR="00CF64E5" w:rsidRDefault="00CF64E5" w:rsidP="00CF64E5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5 วินาทีในครั้งต่อไปเพื่อให้แม่พิมพ์ซึ่งทำด้วยโลหะดูดเอาความร้อนจากน้ำขี้ผึ้งเหลว</w:t>
      </w:r>
    </w:p>
    <w:p w:rsidR="00CF64E5" w:rsidRDefault="00CF64E5" w:rsidP="00CF64E5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ยกแม่พิมพ์ขึ้นจากน้ำขี้ผึ้งเหลวแล้วสลัดน้ำขี้ผึ้งเหลวส่วนเกินออกลงในภาชนะต้มขี้ผึ้งเหลว2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3  ครั้ง</w:t>
      </w:r>
    </w:p>
    <w:p w:rsidR="00CF64E5" w:rsidRDefault="00CF64E5" w:rsidP="00CF64E5">
      <w:pPr>
        <w:numPr>
          <w:ilvl w:val="1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นำแม่พิมพ์ไปกดลงบนผ้าในจุดที่ต้องการให้เกิดลายกดโดยใช้น้ำหนักพอประมาณใช้เวลาประมาณ 3  วินาที แล้วยกแม่พิมพ์ขึ้นและดึงผ้าให้จุดพิมพ์เทียนขึ้นมาจากพื้นรองพิมพ์เพื่อไม่ให้เส้นขี้ผึ้งเหลวที่ทะลุผ้าไปติดกับพื้นรองพิมพ์</w:t>
      </w:r>
    </w:p>
    <w:p w:rsidR="00CF64E5" w:rsidRDefault="00CF64E5" w:rsidP="00CF64E5">
      <w:pPr>
        <w:ind w:left="1080"/>
        <w:jc w:val="thaiDistribute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133350</wp:posOffset>
            </wp:positionV>
            <wp:extent cx="2194560" cy="1409700"/>
            <wp:effectExtent l="0" t="0" r="0" b="0"/>
            <wp:wrapNone/>
            <wp:docPr id="19" name="รูปภาพ 19" descr="สินสมุทร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สินสมุทร1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28 การกดล</w:t>
      </w:r>
      <w:proofErr w:type="spellStart"/>
      <w:r>
        <w:rPr>
          <w:rFonts w:ascii="Angsana New" w:hAnsi="Angsana New" w:hint="cs"/>
          <w:sz w:val="32"/>
          <w:szCs w:val="32"/>
          <w:cs/>
        </w:rPr>
        <w:t>งบน</w:t>
      </w:r>
      <w:proofErr w:type="spellEnd"/>
      <w:r>
        <w:rPr>
          <w:rFonts w:ascii="Angsana New" w:hAnsi="Angsana New" w:hint="cs"/>
          <w:sz w:val="32"/>
          <w:szCs w:val="32"/>
          <w:cs/>
        </w:rPr>
        <w:t>ผ้า</w:t>
      </w:r>
    </w:p>
    <w:p w:rsidR="00CF64E5" w:rsidRDefault="00CF64E5" w:rsidP="00CF64E5">
      <w:pPr>
        <w:ind w:left="108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108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จัดกลุ่มปลา , ปะการังให้ดูเป็นธรรมชาติที่สุด</w:t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-5080</wp:posOffset>
            </wp:positionV>
            <wp:extent cx="2190750" cy="1559560"/>
            <wp:effectExtent l="0" t="0" r="0" b="2540"/>
            <wp:wrapNone/>
            <wp:docPr id="18" name="รูปภาพ 18" descr="สินสมุทร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ินสมุทร1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29การจัดกลุ่ม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318770</wp:posOffset>
            </wp:positionV>
            <wp:extent cx="2636520" cy="1442720"/>
            <wp:effectExtent l="0" t="0" r="0" b="5080"/>
            <wp:wrapNone/>
            <wp:docPr id="17" name="รูปภาพ 17" descr="สินสมุทร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ินสมุทร1_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sz w:val="32"/>
          <w:szCs w:val="32"/>
          <w:cs/>
        </w:rPr>
        <w:t>ในแต่ละกลุ่มจัดเป็นให้เป็นคู่ ๆ ของปลาชนิดเดียวกัน จัดวางเป็น 3 กลุ่มใหญ่ ๆ สามารถนำไปตัดเสื้อได้</w:t>
      </w: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30 การจัดวางเป็น 3 กลุ่ม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523240</wp:posOffset>
            </wp:positionV>
            <wp:extent cx="2415540" cy="1281430"/>
            <wp:effectExtent l="0" t="0" r="3810" b="0"/>
            <wp:wrapNone/>
            <wp:docPr id="16" name="รูปภาพ 16" descr="สินสมุทร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ินสมุทร1_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sz w:val="32"/>
          <w:szCs w:val="32"/>
          <w:cs/>
        </w:rPr>
        <w:t>เพิ่มเนื้อหาให้สมบูรณ์ เช่น ก้อนหิน เม็ดทราย หอย ปะการัง ให้เชื่อมโยงกันเพื่อสะดวกในการลงสี โดยการใช้ดินสอร่างลายก่อน</w:t>
      </w: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ภาพที่ 31 การเพิ่มเนื้อหาให้สมบูรณ์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  <w:cs/>
        </w:rPr>
      </w:pP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นำผ้าที่พิมพ์ลายขี้ผึ้งเหลวไปขึงกับกรอบไม้ให้ตึง ใช้ปากกาเขียนขี้ผึ้งเหลว เขียนเส้นขี้ผึ้งเหลวเพิ่มตามลายที่ร่างไว้ แล้วนำไปลงสีในขั้นต่อไป</w:t>
      </w: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22225</wp:posOffset>
            </wp:positionV>
            <wp:extent cx="2190750" cy="1465580"/>
            <wp:effectExtent l="0" t="0" r="0" b="1270"/>
            <wp:wrapNone/>
            <wp:docPr id="15" name="รูปภาพ 15" descr="สินสมุทร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สินสมุทร1_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32 การเขียนเส้นขี้ผึ้งเหลว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การลงสีให้ลงปะการังในแต่ละกลุ่มให้สีเด่นตัดกัน เช่น ลงกลุ่มสีแดงแล้ว กลุ่มต่อไปเป็นสีฟ้าหรือสีเขียว เป็นต้น  หลังจากนั้นลงสีที่ตัวปลา ให้สีแตกต่างจากปะการังที่อยู่ใกล้เพื่อให้ตัวปลาเด่น</w:t>
      </w:r>
    </w:p>
    <w:p w:rsidR="00CF64E5" w:rsidRDefault="00CF64E5" w:rsidP="00CF64E5">
      <w:pPr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การลงสีปะการัง   ให้ลงสีเหลืองก่อนให้ทั่ว  เพิ่มสีฟ้าที่ปลายปะการัง ใช้พู่กันระบายสีเข้าหากันเป็นสีเขียว</w:t>
      </w:r>
    </w:p>
    <w:p w:rsidR="00CF64E5" w:rsidRDefault="00CF64E5" w:rsidP="00CF64E5">
      <w:pPr>
        <w:ind w:left="72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การลงสีตัวปลา   ให้ลงน้ำเปล่าตรงกลางตัวปลาก่อน ลงสีแดงที่ตัวปลาด้านบน ลงสีเหลืองด้านล่าง เกลี่ยสีจากเข้มไปหาอ่อนแต้มจุดลายด้วยสีเข้ม</w:t>
      </w:r>
    </w:p>
    <w:p w:rsidR="00CF64E5" w:rsidRDefault="00CF64E5" w:rsidP="00CF64E5">
      <w:pPr>
        <w:ind w:left="72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การลงสีก้อนหิน   ลงน้ำเปล่าให้ทั่ว  ลงสีเข้มรอบนอก</w:t>
      </w:r>
    </w:p>
    <w:p w:rsidR="00CF64E5" w:rsidRDefault="00CF64E5" w:rsidP="00CF64E5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การลงสีฟองน้ำ    ลงสีอ่อนให้ทั่วแล้วเพิ่มสีเข้มช่วงปลายขอบ  ใช้พู่กันระบายสีให้เข้ากันจะได้</w:t>
      </w:r>
    </w:p>
    <w:p w:rsidR="00CF64E5" w:rsidRDefault="00CF64E5" w:rsidP="00CF64E5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ไม่เกิดรอยด่าง</w:t>
      </w:r>
    </w:p>
    <w:p w:rsidR="00CF64E5" w:rsidRDefault="00CF64E5" w:rsidP="00CF64E5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-  การลงสีตัวหอย   ลงน้ำช่วงกลางตัวหอยแล้วลงสีอ่อนให้ทั่ว ลงสีเข้มตัดเป็นลวดลาย</w:t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105410</wp:posOffset>
            </wp:positionV>
            <wp:extent cx="5574030" cy="1240155"/>
            <wp:effectExtent l="0" t="0" r="7620" b="0"/>
            <wp:wrapNone/>
            <wp:docPr id="14" name="รูปภาพ 14" descr="สินสมุทร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สินสมุทร1_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ภาพที่ 33 การลงสีให้ลงปะการัง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270510</wp:posOffset>
            </wp:positionV>
            <wp:extent cx="1958340" cy="1332230"/>
            <wp:effectExtent l="0" t="0" r="3810" b="1270"/>
            <wp:wrapNone/>
            <wp:docPr id="13" name="รูปภาพ 13" descr="สินสมุทร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สินสมุทร1_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ลงสีพื้นใต้ลายปะการังด้วยสีน้ำเงินหรือสีอื่น ๆ ก็ได้ที่มีความเข้ม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ภาพที่ 34 การลงสีพื้นใต้ลายปะการัง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332105</wp:posOffset>
            </wp:positionV>
            <wp:extent cx="2198370" cy="1531620"/>
            <wp:effectExtent l="0" t="0" r="0" b="0"/>
            <wp:wrapNone/>
            <wp:docPr id="12" name="รูปภาพ 12" descr="สินสมุทร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ินสมุทร1_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sz w:val="32"/>
          <w:szCs w:val="32"/>
          <w:cs/>
        </w:rPr>
        <w:t>โรยด้วยเกลือเม็ดเล็ก ๆ ด้วยกันใช้ปลายนิ้วมือหยิบเม็ดเกลือมาบีบขยี้เหนือจดที่จะให้เม็ดเกลือตกลงไป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35 การโรยด้วยเกลือ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ทิ้งไว้ประมาณ  30  นาที จะเริ่มเห็นเกิดลายขึ้นมา</w:t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55880</wp:posOffset>
            </wp:positionV>
            <wp:extent cx="2183130" cy="1474470"/>
            <wp:effectExtent l="0" t="0" r="7620" b="0"/>
            <wp:wrapNone/>
            <wp:docPr id="11" name="รูปภาพ 11" descr="สินสมุทร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สินสมุทร1_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36 การเห็นเกิดลายขึ้นมา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เมื่อได้ลายเป็นที่พอใจแล้วก็ให้กวาดเม็ดเกลือทิ้ง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19685</wp:posOffset>
            </wp:positionV>
            <wp:extent cx="2419350" cy="1604645"/>
            <wp:effectExtent l="0" t="0" r="0" b="0"/>
            <wp:wrapNone/>
            <wp:docPr id="10" name="รูปภาพ 10" descr="สินสมุทร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สินสมุทร1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37 ลายที่พอใจ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568960</wp:posOffset>
            </wp:positionV>
            <wp:extent cx="1600200" cy="1073150"/>
            <wp:effectExtent l="0" t="0" r="0" b="0"/>
            <wp:wrapNone/>
            <wp:docPr id="9" name="รูปภาพ 9" descr="สินสมุทร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สินสมุทร1_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sz w:val="32"/>
          <w:szCs w:val="32"/>
          <w:cs/>
        </w:rPr>
        <w:t>เคลือบด้วยน้ำยาโซเดียมซิลิเกต โดยใช้พู่กันจุ่มทาให้ทั่วทั้งผืน เคลือบเสร็จแล้ว ควรทิ้งไว้ที่ร่มประมาณ  8  ชั่วโมง หากจำเป็นต้องใช้เฟรมทำชิ้นอื้นก็ให้เก็บม้วนใส่พลาสติกมัดปากถุงด้วยหนังยาง</w:t>
      </w: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38 การเคลือบด้วยน้ำยาโซเดียมซิลิเกต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ให้เคลือบน้ำยาโซเดียมซิลิเกตเฉพาะลวดลายที่ลงสีเมื่อครอบ 8 ชั่วโมงจึงนำไปล้างเอาน้ำยาโซเดียมซิลิเกตเคลือบออกให้หมด แล้วแช่น้ำทิ้งไว้รอการต้ม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6985</wp:posOffset>
            </wp:positionV>
            <wp:extent cx="2419350" cy="1615440"/>
            <wp:effectExtent l="0" t="0" r="0" b="3810"/>
            <wp:wrapNone/>
            <wp:docPr id="8" name="รูปภาพ 8" descr="สินสมุทร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สินสมุทร1_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39 การรอการต้ม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ต้มละลายเส้นขี้ผึ้งเหลวออกจากผ้าต้มน้ำให้เดือดใส่ผงซักฟอกประมาณ  1 ช้อนโต๊ะ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37465</wp:posOffset>
            </wp:positionV>
            <wp:extent cx="1617980" cy="1789430"/>
            <wp:effectExtent l="0" t="0" r="1270" b="1270"/>
            <wp:wrapNone/>
            <wp:docPr id="7" name="รูปภาพ 7" descr="สินสมุทร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สินสมุทร1_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ภาพที่ 40 การต้มละลายเส้นขี้ผึ้งเหลว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นำผ้าที่ล้างน้ำยาโซเดียมซิลิเกตเคลือบออกแล้วจุ่มลงในน้ำเดือด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156845</wp:posOffset>
            </wp:positionV>
            <wp:extent cx="1043940" cy="1640840"/>
            <wp:effectExtent l="0" t="0" r="3810" b="0"/>
            <wp:wrapNone/>
            <wp:docPr id="6" name="รูปภาพ 6" descr="สินสมุทร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สินสมุทร1_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ภาพที่ 41 การจุ่มผ้าลงในน้ำเดือด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ค่อย ๆ ปล่อยผ้าลงไปทีละน้อยให้เส้นขี้ผึ้งเหลวหลอมละลาย</w:t>
      </w: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112395</wp:posOffset>
            </wp:positionV>
            <wp:extent cx="909320" cy="1445260"/>
            <wp:effectExtent l="0" t="0" r="5080" b="2540"/>
            <wp:wrapNone/>
            <wp:docPr id="5" name="รูปภาพ 5" descr="สินสมุทร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สินสมุทร1_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42 การค่อย ๆ ปล่อยผ้า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ใช้ไม้เขี่ยชิ้นงานโดนน้ำร้อนให้ทั่ว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21590</wp:posOffset>
            </wp:positionV>
            <wp:extent cx="967740" cy="1480820"/>
            <wp:effectExtent l="0" t="0" r="3810" b="5080"/>
            <wp:wrapNone/>
            <wp:docPr id="4" name="รูปภาพ 4" descr="สินสมุทร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สินสมุทร1_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43 การใช้ไม้เขี่ยชิ้นงาน</w:t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271780</wp:posOffset>
            </wp:positionV>
            <wp:extent cx="1103630" cy="1600200"/>
            <wp:effectExtent l="0" t="0" r="1270" b="0"/>
            <wp:wrapNone/>
            <wp:docPr id="3" name="รูปภาพ 3" descr="สินสมุทร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สินสมุทร1_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sz w:val="32"/>
          <w:szCs w:val="32"/>
          <w:cs/>
        </w:rPr>
        <w:t>จุ่มลงไปจนมิดบริเวณที่มีเส้นขี้ผึ้งเหลวอยู่</w:t>
      </w: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ภาพที่ 44 การจุ่มตรงที่มีเส้นขี้ผึ้งเหลว</w:t>
      </w:r>
    </w:p>
    <w:p w:rsidR="00CF64E5" w:rsidRDefault="00CF64E5" w:rsidP="00CF64E5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แน่ใจว่าเส้นขี้ผึ้งเหลวหลุดออกหมดแล้วจึง นำไปล้างออกด้วยน้ำสะอาด</w:t>
      </w:r>
      <w:bookmarkStart w:id="0" w:name="_GoBack"/>
      <w:bookmarkEnd w:id="0"/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55880</wp:posOffset>
            </wp:positionV>
            <wp:extent cx="1196340" cy="1860550"/>
            <wp:effectExtent l="0" t="0" r="3810" b="6350"/>
            <wp:wrapNone/>
            <wp:docPr id="2" name="รูปภาพ 2" descr="สินสมุทร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สินสมุทร1_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CF64E5" w:rsidRDefault="00CF64E5" w:rsidP="00CF64E5">
      <w:pPr>
        <w:tabs>
          <w:tab w:val="left" w:pos="2866"/>
        </w:tabs>
        <w:ind w:left="360"/>
        <w:jc w:val="center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jc w:val="thaiDistribute"/>
        <w:rPr>
          <w:rFonts w:ascii="Angsana New" w:hAnsi="Angsana New"/>
          <w:sz w:val="32"/>
          <w:szCs w:val="32"/>
        </w:rPr>
      </w:pPr>
    </w:p>
    <w:p w:rsidR="00CF64E5" w:rsidRDefault="00CF64E5" w:rsidP="00CF64E5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ภาพที่ 45 การดูเส้นขี้ผึ้งเหลวหลุดออก</w:t>
      </w:r>
    </w:p>
    <w:p w:rsidR="00DB40AF" w:rsidRDefault="00DB40AF"/>
    <w:sectPr w:rsidR="00DB40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C2C90"/>
    <w:multiLevelType w:val="hybridMultilevel"/>
    <w:tmpl w:val="5CE4F4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477278"/>
    <w:multiLevelType w:val="hybridMultilevel"/>
    <w:tmpl w:val="174C01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0C77C2">
      <w:start w:val="2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21"/>
    <w:rsid w:val="00C72F21"/>
    <w:rsid w:val="00CF64E5"/>
    <w:rsid w:val="00D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4E5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4E5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702</Words>
  <Characters>4004</Characters>
  <Application>Microsoft Office Word</Application>
  <DocSecurity>0</DocSecurity>
  <Lines>33</Lines>
  <Paragraphs>9</Paragraphs>
  <ScaleCrop>false</ScaleCrop>
  <Company>IC Shop and IC Service</Company>
  <LinksUpToDate>false</LinksUpToDate>
  <CharactersWithSpaces>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2</cp:revision>
  <dcterms:created xsi:type="dcterms:W3CDTF">2013-09-18T22:14:00Z</dcterms:created>
  <dcterms:modified xsi:type="dcterms:W3CDTF">2013-09-18T22:16:00Z</dcterms:modified>
</cp:coreProperties>
</file>