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89" w:rsidRDefault="003E2589" w:rsidP="003E258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-815975</wp:posOffset>
                </wp:positionV>
                <wp:extent cx="538480" cy="457200"/>
                <wp:effectExtent l="0" t="0" r="4445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589" w:rsidRPr="001E007F" w:rsidRDefault="003E2589" w:rsidP="003E258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E007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5pt;margin-top:-64.25pt;width:42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" filled="f" stroked="f">
                <v:textbox>
                  <w:txbxContent>
                    <w:p w:rsidR="003E2589" w:rsidRPr="001E007F" w:rsidRDefault="003E2589" w:rsidP="003E258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E007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Pr="00FB78D8">
        <w:rPr>
          <w:rFonts w:ascii="TH SarabunPSK" w:hAnsi="TH SarabunPSK" w:cs="TH SarabunPSK"/>
          <w:b/>
          <w:bCs/>
        </w:rPr>
        <w:t xml:space="preserve"> </w:t>
      </w:r>
      <w:r w:rsidRPr="00FB78D8">
        <w:rPr>
          <w:rFonts w:ascii="TH SarabunPSK" w:hAnsi="TH SarabunPSK" w:cs="TH SarabunPSK"/>
          <w:b/>
          <w:bCs/>
          <w:sz w:val="32"/>
          <w:szCs w:val="32"/>
          <w:cs/>
        </w:rPr>
        <w:t>ปนัดดา  เนินนิล</w:t>
      </w:r>
      <w:r w:rsidRPr="00FB78D8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FB78D8">
        <w:rPr>
          <w:rFonts w:ascii="TH SarabunPSK" w:hAnsi="TH SarabunPSK" w:cs="TH SarabunPSK"/>
          <w:b/>
          <w:bCs/>
          <w:sz w:val="32"/>
          <w:szCs w:val="32"/>
        </w:rPr>
        <w:t xml:space="preserve"> (2556)</w:t>
      </w:r>
      <w:proofErr w:type="gramStart"/>
      <w:r w:rsidRPr="00FB78D8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250C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รายงาน</w:t>
      </w:r>
      <w:r w:rsidRPr="002250CF">
        <w:rPr>
          <w:rFonts w:ascii="TH SarabunPSK" w:hAnsi="TH SarabunPSK" w:cs="TH SarabunPSK"/>
          <w:sz w:val="32"/>
          <w:szCs w:val="32"/>
          <w:cs/>
        </w:rPr>
        <w:t>การจัดการเรียนรู้คณิตศาสตร์</w:t>
      </w:r>
      <w:proofErr w:type="spellStart"/>
      <w:r w:rsidRPr="002250CF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2250CF">
        <w:rPr>
          <w:rFonts w:ascii="TH SarabunPSK" w:hAnsi="TH SarabunPSK" w:cs="TH SarabunPSK"/>
          <w:sz w:val="32"/>
          <w:szCs w:val="32"/>
          <w:cs/>
        </w:rPr>
        <w:t>การกับภาษาอังกฤษ</w:t>
      </w:r>
      <w:proofErr w:type="gramEnd"/>
    </w:p>
    <w:p w:rsidR="003E2589" w:rsidRDefault="003E2589" w:rsidP="003E2589">
      <w:pPr>
        <w:pStyle w:val="a3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2250C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ตัวหารร่วมมากและตัวคูณร่วมน้อย</w:t>
      </w:r>
      <w:r w:rsidRPr="002250CF">
        <w:rPr>
          <w:rFonts w:ascii="TH SarabunPSK" w:hAnsi="TH SarabunPSK" w:cs="TH SarabunPSK"/>
          <w:sz w:val="32"/>
          <w:szCs w:val="32"/>
          <w:cs/>
        </w:rPr>
        <w:t xml:space="preserve"> ของนักเรียน</w:t>
      </w:r>
    </w:p>
    <w:p w:rsidR="003E2589" w:rsidRDefault="003E2589" w:rsidP="003E2589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2250CF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3E2589" w:rsidRDefault="003E2589" w:rsidP="003E2589">
      <w:pPr>
        <w:pStyle w:val="a3"/>
        <w:rPr>
          <w:rFonts w:ascii="TH SarabunPSK" w:hAnsi="TH SarabunPSK" w:cs="TH SarabunPSK"/>
          <w:sz w:val="32"/>
          <w:szCs w:val="32"/>
        </w:rPr>
      </w:pPr>
    </w:p>
    <w:p w:rsidR="003E2589" w:rsidRDefault="003E2589" w:rsidP="003E2589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B78D8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3E2589" w:rsidRPr="00FB78D8" w:rsidRDefault="003E2589" w:rsidP="003E2589">
      <w:pPr>
        <w:pStyle w:val="a3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3E2589" w:rsidRPr="00A27479" w:rsidRDefault="003E2589" w:rsidP="003E258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 w:hint="cs"/>
          <w:spacing w:val="1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การวิจัยครั้งนี้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มีวัตถุประสงค์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เพื่อเปรียบเทียบผลสัมฤทธิ์ทางการเรียนคณิตศาสตร์ของนักเรียนชั้นมัธยมศึกษาปีที่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หลังได้รับการจัดการเรียนรู้</w:t>
      </w:r>
      <w:r w:rsidRPr="00A27479">
        <w:rPr>
          <w:rFonts w:ascii="TH SarabunPSK" w:hAnsi="TH SarabunPSK" w:cs="TH SarabunPSK"/>
          <w:sz w:val="32"/>
          <w:szCs w:val="32"/>
          <w:cs/>
        </w:rPr>
        <w:t>คณิตศาสตร์</w:t>
      </w:r>
      <w:proofErr w:type="spellStart"/>
      <w:r w:rsidRPr="00A27479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 w:rsidRPr="00A27479">
        <w:rPr>
          <w:rFonts w:ascii="TH SarabunPSK" w:hAnsi="TH SarabunPSK" w:cs="TH SarabunPSK"/>
          <w:sz w:val="32"/>
          <w:szCs w:val="32"/>
          <w:cs/>
        </w:rPr>
        <w:t>การกับภาษาอังกฤษ เรื่อง ตัวหารร่วมมาก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และตัวคูณร่วมน้อย </w:t>
      </w:r>
      <w:r w:rsidRPr="00A27479">
        <w:rPr>
          <w:rFonts w:ascii="TH SarabunPSK" w:hAnsi="TH SarabunPSK" w:cs="TH SarabunPSK"/>
          <w:sz w:val="32"/>
          <w:szCs w:val="32"/>
          <w:cs/>
        </w:rPr>
        <w:t xml:space="preserve">กับเกณฑ์ร้อยละ </w:t>
      </w:r>
      <w:r w:rsidRPr="00A27479">
        <w:rPr>
          <w:rFonts w:ascii="TH SarabunPSK" w:hAnsi="TH SarabunPSK" w:cs="TH SarabunPSK"/>
          <w:sz w:val="32"/>
          <w:szCs w:val="32"/>
        </w:rPr>
        <w:t>60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กลุ่มตัวอย่างเป็นนักเรียนชั้นมัธยมศึกษาปีที่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ภาคเรียนที่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ปีการศึกษา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2556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โรงเรียนโพธิ์ตากพิทยาคม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จำนวน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34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คน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7479">
        <w:rPr>
          <w:rFonts w:ascii="TH SarabunPSK" w:hAnsi="TH SarabunPSK" w:cs="TH SarabunPSK"/>
          <w:sz w:val="32"/>
          <w:szCs w:val="32"/>
          <w:cs/>
        </w:rPr>
        <w:t>ซึ่งได้มาจากการสุ่มแบบกลุ่ม</w:t>
      </w:r>
      <w:r w:rsidRPr="00A27479">
        <w:rPr>
          <w:rFonts w:ascii="TH SarabunPSK" w:hAnsi="TH SarabunPSK" w:cs="TH SarabunPSK"/>
          <w:sz w:val="32"/>
          <w:szCs w:val="32"/>
        </w:rPr>
        <w:t xml:space="preserve"> (Cluster Random Sampling) 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ใช้เวลาทั้งสิ้น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10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ชั่วโมง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7479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>เครื่องมือที่ใช้ในการวิจัยคือ</w:t>
      </w:r>
      <w:r w:rsidRPr="00A27479">
        <w:rPr>
          <w:rFonts w:ascii="TH SarabunPSK" w:hAnsi="TH SarabunPSK" w:cs="TH SarabunPSK"/>
          <w:color w:val="000000"/>
          <w:spacing w:val="10"/>
          <w:sz w:val="32"/>
          <w:szCs w:val="32"/>
        </w:rPr>
        <w:t xml:space="preserve"> </w:t>
      </w:r>
      <w:r w:rsidRPr="00A27479">
        <w:rPr>
          <w:rFonts w:ascii="TH SarabunPSK" w:hAnsi="TH SarabunPSK" w:cs="TH SarabunPSK"/>
          <w:spacing w:val="10"/>
          <w:sz w:val="32"/>
          <w:szCs w:val="32"/>
          <w:cs/>
        </w:rPr>
        <w:t>แผนการจัดการเรียนรู้คณิตศาสตร์</w:t>
      </w:r>
      <w:proofErr w:type="spellStart"/>
      <w:r w:rsidRPr="00A27479">
        <w:rPr>
          <w:rFonts w:ascii="TH SarabunPSK" w:hAnsi="TH SarabunPSK" w:cs="TH SarabunPSK"/>
          <w:spacing w:val="10"/>
          <w:sz w:val="32"/>
          <w:szCs w:val="32"/>
          <w:cs/>
        </w:rPr>
        <w:t>บูรณา</w:t>
      </w:r>
      <w:proofErr w:type="spellEnd"/>
      <w:r w:rsidRPr="00A27479">
        <w:rPr>
          <w:rFonts w:ascii="TH SarabunPSK" w:hAnsi="TH SarabunPSK" w:cs="TH SarabunPSK"/>
          <w:spacing w:val="10"/>
          <w:sz w:val="32"/>
          <w:szCs w:val="32"/>
          <w:cs/>
        </w:rPr>
        <w:t>การกับภาษาอังกฤษ เรื่อง ตัวหารร่วมมากและตัวคูณร่วมน้อย</w:t>
      </w:r>
      <w:r w:rsidRPr="00A27479">
        <w:rPr>
          <w:rFonts w:ascii="TH SarabunPSK" w:hAnsi="TH SarabunPSK" w:cs="TH SarabunPSK"/>
          <w:color w:val="000000"/>
          <w:spacing w:val="10"/>
          <w:sz w:val="32"/>
          <w:szCs w:val="32"/>
        </w:rPr>
        <w:t xml:space="preserve"> </w:t>
      </w:r>
      <w:r w:rsidRPr="00A27479">
        <w:rPr>
          <w:rFonts w:ascii="TH SarabunPSK" w:hAnsi="TH SarabunPSK" w:cs="TH SarabunPSK"/>
          <w:color w:val="000000"/>
          <w:spacing w:val="10"/>
          <w:sz w:val="32"/>
          <w:szCs w:val="32"/>
          <w:cs/>
        </w:rPr>
        <w:t>และแบบทดสอบวัดผลสัมฤทธิ์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>ทางการเรียนคณิตศาสตร์</w:t>
      </w:r>
      <w:r w:rsidRPr="00A2747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A27479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วิเคราะห์ข้อมูลโดยใช้ </w:t>
      </w:r>
      <w:r w:rsidRPr="00A27479">
        <w:rPr>
          <w:rFonts w:ascii="TH SarabunPSK" w:hAnsi="TH SarabunPSK" w:cs="TH SarabunPSK"/>
          <w:sz w:val="32"/>
          <w:szCs w:val="32"/>
        </w:rPr>
        <w:t>t-test one group</w:t>
      </w:r>
    </w:p>
    <w:p w:rsidR="003E2589" w:rsidRPr="002250CF" w:rsidRDefault="003E2589" w:rsidP="003E2589">
      <w:pPr>
        <w:autoSpaceDE w:val="0"/>
        <w:autoSpaceDN w:val="0"/>
        <w:adjustRightInd w:val="0"/>
        <w:spacing w:after="0" w:line="240" w:lineRule="auto"/>
        <w:ind w:firstLine="851"/>
        <w:rPr>
          <w:rFonts w:ascii="TH SarabunPSK" w:hAnsi="TH SarabunPSK" w:cs="TH SarabunPSK"/>
          <w:color w:val="000000"/>
          <w:sz w:val="32"/>
          <w:szCs w:val="32"/>
        </w:rPr>
      </w:pPr>
      <w:r w:rsidRPr="002250CF">
        <w:rPr>
          <w:rFonts w:ascii="TH SarabunPSK" w:hAnsi="TH SarabunPSK" w:cs="TH SarabunPSK"/>
          <w:color w:val="000000"/>
          <w:sz w:val="32"/>
          <w:szCs w:val="32"/>
          <w:cs/>
        </w:rPr>
        <w:t>ผลการศึกษาพบว่า</w:t>
      </w:r>
      <w:r w:rsidRPr="002250C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2589" w:rsidRDefault="003E2589" w:rsidP="003E2589">
      <w:pPr>
        <w:autoSpaceDE w:val="0"/>
        <w:autoSpaceDN w:val="0"/>
        <w:adjustRightInd w:val="0"/>
        <w:spacing w:after="0" w:line="240" w:lineRule="auto"/>
        <w:ind w:firstLine="851"/>
        <w:rPr>
          <w:rFonts w:ascii="TH SarabunPSK" w:hAnsi="TH SarabunPSK" w:cs="TH SarabunPSK" w:hint="cs"/>
          <w:color w:val="000000"/>
          <w:sz w:val="32"/>
          <w:szCs w:val="32"/>
        </w:rPr>
      </w:pPr>
      <w:r w:rsidRPr="002250C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50CF">
        <w:rPr>
          <w:rFonts w:ascii="TH SarabunPSK" w:hAnsi="TH SarabunPSK" w:cs="TH SarabunPSK"/>
          <w:color w:val="000000"/>
          <w:sz w:val="32"/>
          <w:szCs w:val="32"/>
          <w:cs/>
        </w:rPr>
        <w:t>ผลสัมฤทธิ์ทางการเรียนคณิตศาสตร์</w:t>
      </w:r>
      <w:r w:rsidRPr="002250C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50CF">
        <w:rPr>
          <w:rFonts w:ascii="TH SarabunPSK" w:hAnsi="TH SarabunPSK" w:cs="TH SarabunPSK"/>
          <w:color w:val="000000"/>
          <w:sz w:val="32"/>
          <w:szCs w:val="32"/>
          <w:cs/>
        </w:rPr>
        <w:t>เรื่อง</w:t>
      </w:r>
      <w:r w:rsidRPr="002250C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ตัวหารร่วมมากและตัวคูณร่วมน้อย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50CF">
        <w:rPr>
          <w:rFonts w:ascii="TH SarabunPSK" w:hAnsi="TH SarabunPSK" w:cs="TH SarabunPSK"/>
          <w:color w:val="000000"/>
          <w:sz w:val="32"/>
          <w:szCs w:val="32"/>
          <w:cs/>
        </w:rPr>
        <w:t>ของนักเรียนชั้นมัธยมศึกษาปีที่</w:t>
      </w:r>
      <w:r w:rsidRPr="002250C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2250C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2250CF">
        <w:rPr>
          <w:rFonts w:ascii="TH SarabunPSK" w:hAnsi="TH SarabunPSK" w:cs="TH SarabunPSK"/>
          <w:color w:val="000000"/>
          <w:sz w:val="32"/>
          <w:szCs w:val="32"/>
          <w:cs/>
        </w:rPr>
        <w:t>หลังได้รับการจัดการเรียนรู้</w:t>
      </w:r>
      <w:r w:rsidRPr="002250CF">
        <w:rPr>
          <w:rFonts w:ascii="TH SarabunPSK" w:hAnsi="TH SarabunPSK" w:cs="TH SarabunPSK"/>
          <w:sz w:val="32"/>
          <w:szCs w:val="32"/>
          <w:cs/>
        </w:rPr>
        <w:t>คณิตศาสตร์</w:t>
      </w:r>
      <w:proofErr w:type="spellStart"/>
      <w:r w:rsidRPr="002250CF">
        <w:rPr>
          <w:rFonts w:ascii="TH SarabunPSK" w:hAnsi="TH SarabunPSK" w:cs="TH SarabunPSK"/>
          <w:sz w:val="32"/>
          <w:szCs w:val="32"/>
          <w:cs/>
        </w:rPr>
        <w:t>บูรณา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250CF">
        <w:rPr>
          <w:rFonts w:ascii="TH SarabunPSK" w:hAnsi="TH SarabunPSK" w:cs="TH SarabunPSK"/>
          <w:sz w:val="32"/>
          <w:szCs w:val="32"/>
          <w:cs/>
        </w:rPr>
        <w:t>กับภาษาอังกฤษ</w:t>
      </w:r>
    </w:p>
    <w:p w:rsidR="003E2589" w:rsidRPr="00321455" w:rsidRDefault="003E2589" w:rsidP="003E258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250CF">
        <w:rPr>
          <w:rFonts w:ascii="TH SarabunPSK" w:hAnsi="TH SarabunPSK" w:cs="TH SarabunPSK"/>
          <w:color w:val="000000"/>
          <w:sz w:val="32"/>
          <w:szCs w:val="32"/>
          <w:cs/>
        </w:rPr>
        <w:t>สูงกว่า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เกณฑ์ร้อยละ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60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อย่างมีนัยสำคัญที่ระดับ </w:t>
      </w:r>
      <w:r>
        <w:rPr>
          <w:rFonts w:ascii="TH SarabunPSK" w:hAnsi="TH SarabunPSK" w:cs="TH SarabunPSK"/>
          <w:color w:val="000000"/>
          <w:sz w:val="32"/>
          <w:szCs w:val="32"/>
        </w:rPr>
        <w:t>.05</w:t>
      </w:r>
      <w:r w:rsidRPr="002250C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EF45EA" w:rsidRPr="003E2589" w:rsidRDefault="00EF45EA">
      <w:bookmarkStart w:id="0" w:name="_GoBack"/>
      <w:bookmarkEnd w:id="0"/>
    </w:p>
    <w:sectPr w:rsidR="00EF45EA" w:rsidRPr="003E2589" w:rsidSect="003E2589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589"/>
    <w:rsid w:val="003E2589"/>
    <w:rsid w:val="00E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8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2589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3E2589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8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2589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4">
    <w:name w:val="ไม่มีการเว้นระยะห่าง อักขระ"/>
    <w:link w:val="a3"/>
    <w:uiPriority w:val="1"/>
    <w:rsid w:val="003E2589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2013-09-18T20:03:00Z</dcterms:created>
  <dcterms:modified xsi:type="dcterms:W3CDTF">2013-09-18T20:04:00Z</dcterms:modified>
</cp:coreProperties>
</file>