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B25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ใบงานรายวิชาอรรถกถาพระอภิธรรมปิฎก ครั้งที่</w:t>
      </w:r>
      <w:r w:rsidRPr="002B258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2B25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๒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right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พระมหาโชคชัย  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พุทฺธิ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ญาณเมธี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ให้นักศึกษาตอบคำถามต่อไปนี้มาให้ชัดเจน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๑.ประวัติพระอนุ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รุทธาจารย์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ผู้แต่งอรรถกถาพระ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อภิธัมมัตถ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สังคหะมีความเป็นมาอย่างไร ฯ</w:t>
      </w:r>
    </w:p>
    <w:p w:rsidR="00D83BE5" w:rsidRPr="002B2588" w:rsidRDefault="00D83BE5" w:rsidP="00D83BE5">
      <w:pPr>
        <w:pStyle w:val="a3"/>
        <w:tabs>
          <w:tab w:val="left" w:pos="567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ตอบ </w:t>
      </w:r>
      <w:proofErr w:type="spellStart"/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อภิธัมมัตถ</w:t>
      </w:r>
      <w:proofErr w:type="spellEnd"/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สังคหะ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เป็นผลงานของพระอนุ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รุทธาจารย์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 ชาวอินเดียใต้ (บางแห่งกล่าวว่าเป็นชาวลังกา) ไม่ปรากฏแน่ชัดว่า แต่งขึ้นเมื่อใด แต่สันนิษฐานว่า คงแต่งขึ้นเมื่อประมาณพุทธศตวรรษที่ ๑๐ ในสมัยเดียวกับที่ พระพุทธ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โฆษาจารย์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 แต่งคัมภีร์วิสุทธิมรรค คัมภีร์พระ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อภิธัมมัตถ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สังคหะ เป็นคัมภีร์ที่ รวบรวมเนื้อความในพระอภิธรรมปิฎก มากล่าวไว้ แต่โดยย่อ แบ่งออกเป็น ๙ ปริจเฉท ถือกันว่า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อภิธัมมัตถ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สังคหะนี้ เป็นเพชรน้ำเอกเล่มหนึ่ง ในบรรดาคัมภีร์ ของพระพุทธศาสนาฝ่ายเถรวาท คือ นอกจากพระไตรปิฎกแล้ว หนังสือที่ถือว่าเป็นเพชรน้ำเอก ของพระพุทธศาสนา ฝ่ายเถรวาท</w:t>
      </w:r>
    </w:p>
    <w:p w:rsidR="00D83BE5" w:rsidRPr="002B2588" w:rsidRDefault="00D83BE5" w:rsidP="00D83BE5">
      <w:pPr>
        <w:pStyle w:val="a3"/>
        <w:tabs>
          <w:tab w:val="left" w:pos="567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2B2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จากข้อความดังกล่าวสันนิษฐานได้ว่า</w:t>
      </w:r>
      <w:r w:rsidRPr="002B25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คัมภีร์พระ</w:t>
      </w:r>
      <w:proofErr w:type="spellStart"/>
      <w:r w:rsidRPr="002B2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อภิธัมมัตถ</w:t>
      </w:r>
      <w:proofErr w:type="spellEnd"/>
      <w:r w:rsidRPr="002B2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สังคหะ</w:t>
      </w:r>
      <w:r w:rsidRPr="002B25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ซึ่งรจนาโดยพระอนุ</w:t>
      </w:r>
      <w:proofErr w:type="spellStart"/>
      <w:r w:rsidRPr="002B2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รุทธาจารย์</w:t>
      </w:r>
      <w:proofErr w:type="spellEnd"/>
      <w:r w:rsidRPr="002B2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</w:t>
      </w:r>
      <w:r w:rsidRPr="002B25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เกิดขึ้น ในคราว</w:t>
      </w:r>
      <w:r w:rsidRPr="002B25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พระพุทธ</w:t>
      </w:r>
      <w:proofErr w:type="spellStart"/>
      <w:r w:rsidRPr="002B258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โฆษาจารย์</w:t>
      </w:r>
      <w:proofErr w:type="spellEnd"/>
      <w:r w:rsidRPr="002B258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ไปลังกาทวีป</w:t>
      </w:r>
      <w:r w:rsidRPr="002B25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ประมาณปีพุทธศักราช ๙๕๓</w:t>
      </w:r>
      <w:r w:rsidRPr="002B25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2B2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ส่วนจะมีหลักฐานแน่นอนเป็นอย่างอื่นในที่ใด</w:t>
      </w:r>
      <w:r w:rsidRPr="002B25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ยังไม่อาจทราบได้</w:t>
      </w:r>
      <w:r w:rsidRPr="002B2588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D83BE5" w:rsidRPr="002B2588" w:rsidRDefault="00D83BE5" w:rsidP="00D83BE5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2B25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พระอนุ</w:t>
      </w:r>
      <w:proofErr w:type="spellStart"/>
      <w:r w:rsidRPr="002B25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รุทธาจารย์</w:t>
      </w:r>
      <w:proofErr w:type="spellEnd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เกิดในตระกูลผู้ดีตระกูลหนึ่งในนครกาเวรี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มณฑลกัญจีบูร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ทางภาคใต้ของประเทศอินเดีย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เป็นพระภิกษุผู้มีไหวพริบดี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มีการศึกษาดี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เมื่อพุทธศักราชล่วงมาประมาณ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๑๐๐๐ ปี ท่านได้เดินทางจาก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รัฐทมิฬไปยังประเทศลังกา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ซึ่งตรงกับสมัยของพระเจ้าอภัยราช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  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พระนางเจ้าโสมเทวีพระมเหสีของ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พระเจ้าอภัยราชโปรดให้สร้างวิหารพระอารามหลวง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ถวายให้ท่านเข้าพรรษาตามวารสมัย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ในครั้งนั้น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มีอุบาสกท่านหนึ่งชื่อ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นัม</w:t>
      </w:r>
      <w:proofErr w:type="spellEnd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ปะ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เป็นอุบาสกผู้มีความศรัทธาอันบริสุทธิ์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และเลื่อมใสในพระพุทธศาสนา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ปรารถนาจะอนุเคราะห์ผู้อื่นให้รู้ตามบ้าง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จึงได้อาราธนาท่านพระอนุ</w:t>
      </w:r>
      <w:proofErr w:type="spellStart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รุทธาจารย์</w:t>
      </w:r>
      <w:proofErr w:type="spellEnd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ให้รจนาคัมภีร์อรรถกถาขึ้น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ก็เพื่อช่วยจรรโลงพระพุทธศาสนา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ให้เจริญรุ่งเรือง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มั่นคงสืบไป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พระอนุ</w:t>
      </w:r>
      <w:proofErr w:type="spellStart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รุทธาจารย์</w:t>
      </w:r>
      <w:proofErr w:type="spellEnd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จึงได้มุ่งมั่นรจนาพระคัมภีร์ตามคำอาราธนาของอุบาสก</w:t>
      </w:r>
      <w:proofErr w:type="spellStart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นัม</w:t>
      </w:r>
      <w:proofErr w:type="spellEnd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ปะ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คัมภีร์ที่ท่านรจนามี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ปกรณ์ด้วยกัน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คือ </w:t>
      </w:r>
    </w:p>
    <w:p w:rsidR="00D83BE5" w:rsidRPr="002B2588" w:rsidRDefault="00D83BE5" w:rsidP="00D83BE5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(๑) </w:t>
      </w:r>
      <w:proofErr w:type="spellStart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อภิธัมมัตถสังคหอัฏฐก</w:t>
      </w:r>
      <w:proofErr w:type="spellEnd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ถาปกรณ์</w:t>
      </w:r>
    </w:p>
    <w:p w:rsidR="00D83BE5" w:rsidRPr="002B2588" w:rsidRDefault="00D83BE5" w:rsidP="00D83BE5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(๒) </w:t>
      </w:r>
      <w:proofErr w:type="spellStart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ปรมัตถ</w:t>
      </w:r>
      <w:proofErr w:type="spellEnd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วินิจฉัยปกรณ์</w:t>
      </w:r>
    </w:p>
    <w:p w:rsidR="00D83BE5" w:rsidRPr="002B2588" w:rsidRDefault="00D83BE5" w:rsidP="00D83BE5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(๓) นามรูปปริจเฉทปกรณ์</w:t>
      </w:r>
    </w:p>
    <w:p w:rsidR="00D83BE5" w:rsidRPr="002B2588" w:rsidRDefault="00D83BE5" w:rsidP="00D83BE5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ใน ๓ ปกรณ์ดังกล่าว คัมภีร์</w:t>
      </w:r>
      <w:proofErr w:type="spellStart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อภิธัมมัตถ</w:t>
      </w:r>
      <w:proofErr w:type="spellEnd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สังคหะ</w:t>
      </w:r>
      <w:proofErr w:type="spellStart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อัฏฐก</w:t>
      </w:r>
      <w:proofErr w:type="spellEnd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ถาปกรณ์ นับว่าเป็นวรรณคดีอมตะคัมภีร์หนึ่งของท่านพระอนุ</w:t>
      </w:r>
      <w:proofErr w:type="spellStart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รุทธาจารย์</w:t>
      </w:r>
      <w:proofErr w:type="spellEnd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ซึ่งรวบรวมจากคัมภีร์ประมาณ ๘๕๐ คัมภีร์ (บุญมี </w:t>
      </w:r>
      <w:proofErr w:type="spellStart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เมธางกูร</w:t>
      </w:r>
      <w:proofErr w:type="spellEnd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 สมพร </w:t>
      </w:r>
      <w:proofErr w:type="spellStart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ศรีว</w:t>
      </w:r>
      <w:proofErr w:type="spellEnd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รา</w:t>
      </w:r>
      <w:proofErr w:type="spellStart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ทิตย์</w:t>
      </w:r>
      <w:proofErr w:type="spellEnd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๒๕๓๐ : [ก]) มารจนาเป็นคัมภีร์ พระ</w:t>
      </w:r>
      <w:proofErr w:type="spellStart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อภิธัมมัตถ</w:t>
      </w:r>
      <w:proofErr w:type="spellEnd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สังคหะ ๙ ปริจเฉท เมื่อประมาณ ๑๔๐๐ ปีล่วงมาแล้ว คัมภีร์ที่ท่านรจนาไว้ครั้งนั้น ปรากฏว่าเป็นทำนองเดียวกัน กับอรรถกถา คือ อธิบายพระพุทธพจน์ ในกาลต่อมาบัณฑิตและนักปราชญ์ทั้งหลายได้ขนานนามคัมภีร์นี้ว่า กนิษฐอรรถกถา ด้วยความเป็นบุพพารีของพระอนุ</w:t>
      </w:r>
      <w:proofErr w:type="spellStart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รุทธาจารย์</w:t>
      </w:r>
      <w:proofErr w:type="spellEnd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ในครั้งนั้นเอง อนุชนในสมัยต่อมา จึงได้อาศัยคัมภีร์นี้ศึกษาเล่าเรียนพระปริยัติ-ธรรม เพื่อเข้าถึงปรมัตถ์ อันไม่ขัดต่อ</w:t>
      </w:r>
      <w:proofErr w:type="spellStart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นวังค</w:t>
      </w:r>
      <w:proofErr w:type="spellEnd"/>
      <w:r w:rsidRPr="002B25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สัตถุศาสน์ของพระบรมศาสดา</w:t>
      </w:r>
    </w:p>
    <w:p w:rsidR="00D83BE5" w:rsidRPr="002B2588" w:rsidRDefault="00D83BE5" w:rsidP="00D83BE5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D83BE5" w:rsidRPr="002B2588" w:rsidRDefault="00D83BE5" w:rsidP="00D83BE5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๒.โครงสร้างของคัมภีร์พระ</w:t>
      </w:r>
      <w:proofErr w:type="spellStart"/>
      <w:r w:rsidRPr="002B25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อภิธัมมัตถ</w:t>
      </w:r>
      <w:proofErr w:type="spellEnd"/>
      <w:r w:rsidRPr="002B25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สังคหะมีโครงสร้างเป็นอย่างไร ฯ</w:t>
      </w:r>
    </w:p>
    <w:p w:rsidR="00D83BE5" w:rsidRDefault="00D83BE5" w:rsidP="00D83BE5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  <w:cs/>
        </w:rPr>
      </w:pPr>
      <w:r w:rsidRPr="002B25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ตอบ โครงสร้างของคัมภีร์พระ</w:t>
      </w:r>
      <w:proofErr w:type="spellStart"/>
      <w:r w:rsidRPr="002B25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อภิธัมมัตถ</w:t>
      </w:r>
      <w:proofErr w:type="spellEnd"/>
      <w:r w:rsidRPr="002B25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สังคหะ </w:t>
      </w:r>
      <w:r w:rsidRPr="002B2588"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  <w:cs/>
        </w:rPr>
        <w:t xml:space="preserve">พระอภิธรรมปิฎก เป็นส่วนที่แสดงเนื้อความเกี่ยวกับความจริงขั้นสุดยอดของชีวิต กล่าวถึงส่วนประกอบของชีวิต อันได้แก่ จิต เจตสิก รูป นิพพาน คุณสมบัติของแต่ละส่วน  ตลอดจนเชื่อมโยงความสัมพันธ์ ของทุกส่วนว่า มีอิทธิพลต่อกันอย่างไรบ้าง </w:t>
      </w:r>
      <w:proofErr w:type="spellStart"/>
      <w:r w:rsidRPr="002B2588"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  <w:cs/>
        </w:rPr>
        <w:t>อภิธัมมัตถ</w:t>
      </w:r>
      <w:proofErr w:type="spellEnd"/>
      <w:r w:rsidRPr="002B2588"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  <w:cs/>
        </w:rPr>
        <w:t xml:space="preserve">สังคหะ เป็นชื่อคัมภีร์อรถกถาที่ประมวลเนื้อความจากพระอภิธรรมปิฎกทั้ง ๗ คัมภีร์เข้าไว้โดยย่อ กล่าวคือ ได้รวบรวมเนื้อความที่เป็นธรรมชาติอันประเสริฐยิ่ง ไม่ใช่สัตว์ ไม่ใช่บุคคล ธรรมชาตินั้นมีเพียง จิต </w:t>
      </w:r>
      <w:r w:rsidRPr="002B2588"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  <w:cs/>
        </w:rPr>
        <w:lastRenderedPageBreak/>
        <w:t>เจตสิก รูป นิพพาน และบัญญัติทั้งหลาย พระอนุ</w:t>
      </w:r>
      <w:proofErr w:type="spellStart"/>
      <w:r w:rsidRPr="002B2588"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  <w:cs/>
        </w:rPr>
        <w:t>รุทธาจารย์</w:t>
      </w:r>
      <w:proofErr w:type="spellEnd"/>
      <w:r w:rsidRPr="002B2588"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  <w:cs/>
        </w:rPr>
        <w:t xml:space="preserve">  ได้แสดงลำดับหัวข้อ ความสัมพันธ์โดยแบ่งเป็น ๙ ปริเฉท คือ </w:t>
      </w:r>
      <w:r w:rsidRPr="002B25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โครงสร้างของคัมภีร์พระ</w:t>
      </w:r>
      <w:proofErr w:type="spellStart"/>
      <w:r w:rsidRPr="002B25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อภิธัมมัตถ</w:t>
      </w:r>
      <w:proofErr w:type="spellEnd"/>
      <w:r w:rsidRPr="002B258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สังคหะ</w:t>
      </w:r>
    </w:p>
    <w:p w:rsidR="00D83BE5" w:rsidRPr="002B2588" w:rsidRDefault="00D83BE5" w:rsidP="00D83BE5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0"/>
        <w:gridCol w:w="2244"/>
        <w:gridCol w:w="5078"/>
      </w:tblGrid>
      <w:tr w:rsidR="00D83BE5" w:rsidRPr="002B2588" w:rsidTr="006C0F6E">
        <w:tc>
          <w:tcPr>
            <w:tcW w:w="1951" w:type="dxa"/>
          </w:tcPr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ลำดับปริเฉทที่</w:t>
            </w:r>
          </w:p>
        </w:tc>
        <w:tc>
          <w:tcPr>
            <w:tcW w:w="2268" w:type="dxa"/>
          </w:tcPr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ชื่อคัมภีร์</w:t>
            </w:r>
          </w:p>
        </w:tc>
        <w:tc>
          <w:tcPr>
            <w:tcW w:w="5189" w:type="dxa"/>
          </w:tcPr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      ว่าด้วยเรื่อง</w:t>
            </w:r>
          </w:p>
        </w:tc>
      </w:tr>
      <w:tr w:rsidR="00D83BE5" w:rsidRPr="002B2588" w:rsidTr="006C0F6E">
        <w:trPr>
          <w:trHeight w:val="4499"/>
        </w:trPr>
        <w:tc>
          <w:tcPr>
            <w:tcW w:w="1951" w:type="dxa"/>
          </w:tcPr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ปริจเฉทที่ ๑</w:t>
            </w: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ปริจเฉทที่ ๒</w:t>
            </w: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ปริจเฉทที่ ๓</w:t>
            </w: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ปริจเฉทที่ ๔</w:t>
            </w: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ปริจเฉทที่ ๕</w:t>
            </w: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ปริจเฉทที่ ๖</w:t>
            </w: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ปริจเฉทที่ ๗</w:t>
            </w: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ปริจเฉทที่ ๘</w:t>
            </w: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ปริจเฉทที่ ๙</w:t>
            </w:r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268" w:type="dxa"/>
          </w:tcPr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จิตตสังคห</w:t>
            </w:r>
            <w:proofErr w:type="spellEnd"/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วิภาค</w:t>
            </w: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เจตสิก</w:t>
            </w:r>
            <w:proofErr w:type="spellStart"/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สังคห</w:t>
            </w:r>
            <w:proofErr w:type="spellEnd"/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วิภาค</w:t>
            </w: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ปกิณณกสังคห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วิภาค</w:t>
            </w: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วิถี</w:t>
            </w: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สังคห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วิภาค</w:t>
            </w: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วิถี</w:t>
            </w: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มุตตสังคห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วิภาค</w:t>
            </w: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</w:t>
            </w: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สังคห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วิภาค</w:t>
            </w: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สมุจจยสังคห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วิภาค</w:t>
            </w: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ปัจจยสังคห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วิภาค</w:t>
            </w: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83BE5" w:rsidRPr="002B2588" w:rsidRDefault="00D83BE5" w:rsidP="006C0F6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กัม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ปัฏฐาน</w:t>
            </w: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สังคห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วิภาค</w:t>
            </w:r>
          </w:p>
        </w:tc>
        <w:tc>
          <w:tcPr>
            <w:tcW w:w="5189" w:type="dxa"/>
          </w:tcPr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--ว่าด้วยการจำแนกจิตเป็นประเภทต่าง ๆ ตาม     ความสามารถในการรู้อารมณ์</w:t>
            </w: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--ว่าด้วยการจำแนกเจตสิกที่ประกอบกับจิต ทำให้จิตมีความเป็นไปต่าง ๆ ได้</w:t>
            </w:r>
          </w:p>
          <w:p w:rsidR="00D83BE5" w:rsidRPr="002B2588" w:rsidRDefault="00D83BE5" w:rsidP="006C0F6E">
            <w:pPr>
              <w:tabs>
                <w:tab w:val="left" w:pos="567"/>
                <w:tab w:val="left" w:pos="709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--แสดงความสามารถของจิต-เจตสิก โดยประเภทแห่ง เวทนา เหตุ ทวาร กิจ อารมณ์  และวัตถุ</w:t>
            </w:r>
          </w:p>
          <w:p w:rsidR="00D83BE5" w:rsidRPr="002B2588" w:rsidRDefault="00D83BE5" w:rsidP="006C0F6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--แสดงเรื่องการงาน วิถีทางเดินของจิตในอารมณ์ต่างๆ กลไกของการรับรู้ทางประสาทสัมผัสทั้ง ๕ แบบแผนของ ความคิดและพฤติกรรม</w:t>
            </w:r>
          </w:p>
          <w:p w:rsidR="00D83BE5" w:rsidRPr="002B2588" w:rsidRDefault="00D83BE5" w:rsidP="006C0F6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--แสดงเรื่องการงานของจิตนอกวิถี (ความเป็นไปของจิตใต้สำนึก) กลไกที่เชื่อมโยงความสัมพันธ์ ณ ขณะแห่งความตายไปสู่การเกิดใหม่ ซึ่งเกี่ยวเนื่องด้วยอำนาจกรรม ที่รักษาความเป็นอยู่ประจำภพภูมิ   ของตนเป็นส่วนที่แสดงที่มาของชีวิตในแต่ละภพภูมิ</w:t>
            </w:r>
          </w:p>
          <w:p w:rsidR="00D83BE5" w:rsidRPr="002B2588" w:rsidRDefault="00D83BE5" w:rsidP="006C0F6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--</w:t>
            </w:r>
            <w:r w:rsidRPr="002B25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แสดงการจำแนกรูปปรมัตถ์ทั้ง  ๒๘  รูป สภาวะของรูปธรรมในแง่ต่าง ๆ ๕ นัย เช่น คุณลักษณะของรูป โดยสังเขปบ้าง โดยจำแนกออกเป็นส่วน เป็นคู่บ้าง โดยสมุฏฐานการเกิดบ้าง เป็นต้น นอกจากนี้ ยังแสดงถึงสภาวะของนิพพานปรมัตถ์ไว้ด้วย</w:t>
            </w:r>
          </w:p>
          <w:p w:rsidR="00D83BE5" w:rsidRPr="002B2588" w:rsidRDefault="00D83BE5" w:rsidP="006C0F6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--แสดงธรรมที่สงเคราะห์เข้าเป็นหมวดหมู่ รวมกันได้ ธรรมเหล่านั้น ได้แก่ จิต ๑ เจตสิก ๕๒ </w:t>
            </w: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นัป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ผันรูป ๑๘  นิพพาน ๑ เรียกว่าสภาวธรรม ๗๒ ประการ แสดงหลักการจัดระบบสภาวธรรมดังกล่าว เป็นกลุ่มของกุศล กลุ่มของอกุศล และกลุ่มที่ไม่เป็นทั้งกุศลและอกุศล เป็นต้น</w:t>
            </w:r>
          </w:p>
          <w:p w:rsidR="00D83BE5" w:rsidRPr="002B2588" w:rsidRDefault="00D83BE5" w:rsidP="006C0F6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--แสดงธรรมที่สงเคราะห์เข้าเป็นหมวดหมู่ รวมกันได้ ธรรมเหล่านั้น ได้แก่ จิต ๑ เจตสิก ๕๒ </w:t>
            </w: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นัป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ผันรูป ๑๘  นิพพาน ๑ เรียกว่าสภาวธรรม ๗๒ ประการ แสดงหลักการจัดระบบสภาวธรรมดังกล่าว เป็นกลุ่มของกุศล กลุ่มของอกุศล และกลุ่มที่ไม่เป็นทั้งกุศลและอกุศล เป็นต้น</w:t>
            </w:r>
          </w:p>
          <w:p w:rsidR="00D83BE5" w:rsidRPr="002B2588" w:rsidRDefault="00D83BE5" w:rsidP="006C0F6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--แสดงหลักและวิธีการของสม</w:t>
            </w:r>
            <w:proofErr w:type="spellStart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ถกร</w:t>
            </w:r>
            <w:proofErr w:type="spellEnd"/>
            <w:r w:rsidRPr="002B25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รมฐาน และวิปัสสนากรรมฐาน ข้อจำกัด และความสามารถ ของกรรมฐานทั้ง ๒ ที่เป็นแนวทางในการหยุดกระบวนการเกิดของชีวิต เพื่อไม่ต้องรับรู้ความทุกข์อีก</w:t>
            </w:r>
          </w:p>
        </w:tc>
      </w:tr>
    </w:tbl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ปรมัตถ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ธรรมคืออะไร มีประโยชน์กับมนุษย์อย่างไร ฯ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ตอบ 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ปรมัตถ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ธรรม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คือ สภาพธรรมที่มีจริง เป็นอภิธรรม (อภิธรรม คือ ธรรมที่ยิ่งใหญ่ เพราะเป็นอนัตตา ไม่อยู่ในอำนาจบังคับบัญชาของผู้ใด) เป็นสภาพธรรมที่เป็นไปตามเหตุปัจจัย แม้พระสัมมา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สัม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พุทธเจ้าจะไม่ประสูติและตรัสรู้ สภาพธรรมทั้งหลายก็ย่อมเป็นไปตามเหตุปัจจัยอยู่แล้ว พระสัมมา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สัม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พุทธเจ้าเป็นพระบรมศาสดา เพราะพระองค์ทรงตรัสรู้ธรรมทั้งปวงด้วยพระองค์เองว่า ธรรมทั้งปวงไม่ใช่ตัวตน ไม่ใช่สัตว์ ไม่ใช่บุคคล และธรรมทั้งปวงไม่อยู่ในอำนาจบังคับบัญชาของผู้ใดทั้งสิ้น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ปรมัตถ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ธรรมหรืออภิธรรมนั้น มิใช่ธรรมที่เหลือวิสัยที่จะเข้าใจได้ เพราะ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ปรมัตถ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ธรรมเป็นธรรมที่มีจริง ฉะนั้น ความเห็นถูก ความเข้าใจถูก จึงเป็นการรู้ความจริงของ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ปรมัตถ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 ตามลักษณะของ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ปรมัตถ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ธรรมนั้นๆ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ปรมัตถ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ธรรมจะเป็นประโยชน์แท้ สำหรับมนุษย์ผู้มีปัญญา มีความเห็นถูกตรงกับ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สภาวะธรรม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เท่านั้น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ปรมัตถ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ธรรมไม่ขึ้นกับภาษา หรือเนื้อความใด ๆ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มนุษย์ผู้มีปัญญาจะเข้าใจถูกตรงว่า สรรพ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สิ่งท้ง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หลายจะมีอยู่ได้ก็ในฐานะของการเป็นส่วนประกอบของกันและกันเท่านั้น ในทุก ๆ อณูของส่วนประกอบมีความสำคัญเท่าเทียมกัน ตั้งแต่ระดับธาตุที่เล็กมากมองไม่เห็น จนถึงระดับจักรวาลอันกว้างใหญ่ธรรมจักษุที่เห็นความต่อเนื่องของส่วนที่ประกอบกัน(อย่างมีเงื่อนไข)จากสถานะหนึ่ง เปลี่ยนไปสู่อีกสถานะหนึ่งในเวลาต่อมานี้ ช่วยให้ผู้เห็นธรรมนั้น รู้ถึงความเห็นผิดของตน อันเนื่องมาจากการใช้ความหมายของภาษา และเนื้อความที่เคยประกอบกันขึ้นมาเป็นตัวตน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ผลพลอยได้คือ การหยั่งรู่ถึงการ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หาต้ว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ตนที่แท้ไม่ได้เลยจริง ๆ ไม่ใช่จำเขามาพูดให้ฟังใช่ว่ามนุษย์ทุกคน จะรู้จักประโยชน์แท้เหล่านี้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ปรมัตถ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ธรรมจึงอาจจะไม่มีประโยชน์อะไรเลยสำหรับมนุษย์ผู้ไม่มีปัญญา และมนุษย์ที่ยอมรับความจริงไม่ได้ ในการศึกษาสภาวธรรมที่เป็นปรมัตถ์ ผู้ศึกษาจะสามารถจินตนาการเป็นรูปร่างอย่างไรก็ได้ แล้วแต่ความเข้าใจของตน แต่ไม่ควรสับสนไปยึดจินตนาการนั้นว่าเป็นความจริงหรือเป็นตัวปรมัตถ์ เช่น คนส่วนใหญ่เข้าใจว่า  จิตมีลักษณะเป็นดวงกลม ๆ ใสบ้าง ขุ่นบ้างเป็นต้น 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๔.ทำไมต้องนำพระอภิธรรมเจ็ดคัมภีร์มาสวดในสวดงานศพ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ตอบ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หลักฐานของท่านผู้รู้กล่าวว่ามีการนำเอาพระอภิธรรมมาสวดในพิธีศพของพุทธศาสนิกชนชาวไทยตั้งแต่สมัยกรุงศรีอยุธยาและท่านได้ให้ความเห็นไว้ว่าการบำเพ็ญกุศลในงานศพเพื่ออุทิศให้ ผู้วายชนม์นั้น เป็นเรื่องเกี่ยวกับความรัก ความกตัญญูต่อผู้วายชนม์ซึ่งจากไปไม่มีวันกลับ การที่ พุทธศาสนิกชนชาวไทยนำเอาคัมภีร์พระอภิธรรมเข้ามาเกี่ยวข้องกับประเพณีนี้นั้นตามข้อสันนิษฐาน คงจะเกิดจากเหตุผลประการต่าง ๆ ดังนี้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ประการแรก เป็นเพราะ พระอภิธรรม ไม่กล่าวถึงสัตว์ ไม่กล่าวถึงบุคคล ไม่มีตัวตน เรา เขา แต่ทรงจำแนกธรรมออกเป็นกุศล อกุศล และอัพยากฤต (ธรรมที่ไม่ใช่กุศลและไม่ใช่อกุศล) ทรงกระจายสรีระกายซึ่งเป็นกลุ่มก้อนออกเป็นขันธ์ ๕ บ้าง อายตนะ ๑๒ บ้าง ธาตุ ๑๘ บ้าง อินทรีย์ ๒๒ บ้าง อัน เป็นไปตามเหตุตามปัจจัยซึ่งต้องมีการเสื่อมสลายไปตามสภาวะมิสามารถตั้งอยู่ได้ตลอดไป การได้ฟังพระอภิธรรมจะทำให้ผู้ฟังน้อมนำมาเปรียบเทียบกับการจากไปของผู้วายชนม์ ทำให้เห็นสัจ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จธรรม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ที่ แท้จริงของชีวิต ท่านโบราณบัณฑิตคงจะเห็นว่าในงานเช่นนี้เป็นโอกาสอันดีที่ท่านผู้ฟังและท่านผู้ ร่วมบำเพ็ญกุศลในงานศพจะสามารถพิจารณาเห็นความจริงของชีวิตได้โดยง่าย จึงได้นำเอาพระอภิธรรมมาแสดงให้ฟัง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อีกประการหนึ่ง เพราะเห็นว่าในการตอบแทนพระคุณพุทธมารดาของพระสัมมา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สัม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พุทธเจ้านั้น ท่านได้เสด็จขึ้นไปทรงแสดงพระอภิธรรมเทศนาบนสวรรค์ชั้นดาวดึงส์เพื่อโปรดพุทธมารดาซึ่ง สิ้นพระชนม์ไปแล้ว ดังนั้น เมื่อบุพพการีอันได้แก่ มารดา บิดา ถึงแก่กรรมลง ท่านผู้เป็นบัณฑิตจึงได้นำเอาพระอภิธรรมเข้ามาเกี่ยวข้องในการบำเพ็ญกุศลให้แก่ผู้วายชนม์ โดยถือว่าเป็นการสนองพระคุณมารดา บิดา ตามแบบอย่าง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พระจริย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วัตรของพระสัมมา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สัม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พุทธเจ้า ต่อมา แม้ว่าท่านผู้วายชนม์จะมิใช่มารดาบิดาก็ตาม แต่การนำเอาพระอภิธรรมมาแสดงในงานศพก็ถือเป็นประเพณีไปแล้ว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ประการสุดท้าย เพราะเชื่อว่า พระอภิธรรมเป็นคำสอนขั้นสูงที่มีเนื้อหาละเอียดลึกซึ้ง เกี่ยว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กับปรมัตถ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ธรรม ๔ ประการ หากนำมาแสดงในงานบำเพ็ญกุศลให้แก่ผู้วายชนม์แล้ว ผู้วายชนม์จะได้บุญมากการสวดพระอภิธรรมก็คือการนำเอาคำบาลีขึ้นต้นสั้น ๆ ในแต่ละคัมภีร์ของพระอภิธรรม ๗ คัมภีร์มาเรียงต่อกัน การสวดพระอภิธรรมนี้บางทีเรียกว่า สวดมาติกา ถ้าเป็นงานพระศพบุคคลสำคัญในราชวงศ์เรียกว่า พิธีสดับปกรณ์ ซึ่งเพี้ยนมาจากคำว่า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สัตตปกรณ์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อันหมายถึง พระอภิธรรม ๗ คัมภีร์ นั่นเอง (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สัตต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= เจ็ด ปกรณ์ = คัมภีร์ ตำรา)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ต่อมาภายหลังมีผู้รู้ได้นำเอาคาถาในพระ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อภิธัมมัตถ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สังคหะ ของพระอนุ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รุทธาจารย์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มาสวดเป็นทำนอง สรภัญญะ (คือการสวดเป็นจังหวะสั้น  ยาว) เรียกว่า สวดสังคหะ โดยนำเอาคำบาลีในตอนต้นและตอนท้ายของแต่ละปริจเฉท ซึ่งมีทั้งหมด ๙ ปริจเฉทมาเรียงต่อกันเป็นบทสวด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หัวใจของพระอภิธรรมมีอะไรบ้าง ได้รับประโยชน์อะไรจากการศึกษาพระอภิธรรม ฯ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ตอบ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พระอภิธรรมปิฎกมีอยู่ทั้งสิ้น ๔๒</w:t>
      </w:r>
      <w:r w:rsidRPr="002B2588">
        <w:rPr>
          <w:rFonts w:ascii="TH SarabunPSK" w:eastAsia="Times New Roman" w:hAnsi="TH SarabunPSK" w:cs="TH SarabunPSK"/>
          <w:sz w:val="32"/>
          <w:szCs w:val="32"/>
        </w:rPr>
        <w:t>,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๐๐๐ พระธรรมขันธ์ แบ่งออกเป็น ๗ คัมภีร์ เรียกโดยย่อว่า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สัง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วิ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ธา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ปุ กะ ยะ ปะ (หัวใจพระอภิธรรม) ได้แก่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๑คัมภีร์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ธัมมสังคณี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ว่าด้วยธรรมะที่ประมวลไว้เป็นหมวดเป็นกลุ่ม เรียกว่า กัณฑ์ มี ๔ กัณฑ์ คือ</w:t>
      </w:r>
    </w:p>
    <w:p w:rsidR="00D83BE5" w:rsidRPr="002B2588" w:rsidRDefault="00D83BE5" w:rsidP="00D83BE5">
      <w:pPr>
        <w:tabs>
          <w:tab w:val="left" w:pos="567"/>
          <w:tab w:val="left" w:pos="709"/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๑)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จิตต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วิภัตติกัณฑ์ แสดงการจำแนกจิตและเจตสิกเป็นต้น</w:t>
      </w:r>
    </w:p>
    <w:p w:rsidR="00D83BE5" w:rsidRPr="002B2588" w:rsidRDefault="00D83BE5" w:rsidP="00D83BE5">
      <w:pPr>
        <w:tabs>
          <w:tab w:val="left" w:pos="567"/>
          <w:tab w:val="left" w:pos="709"/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๒) รูปวิภัตติกัณฑ์ แสดงการจำแนกรูปเป็นต้น</w:t>
      </w:r>
    </w:p>
    <w:p w:rsidR="00D83BE5" w:rsidRPr="002B2588" w:rsidRDefault="00D83BE5" w:rsidP="00D83BE5">
      <w:pPr>
        <w:tabs>
          <w:tab w:val="left" w:pos="567"/>
          <w:tab w:val="left" w:pos="709"/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๓)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นิกเขป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ราสิกัณฑ์ แสดงธรรมที่เป็นแม่บท (มาติกา) ของ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ปรมัตถ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</w:t>
      </w:r>
    </w:p>
    <w:p w:rsidR="00D83BE5" w:rsidRPr="002B2588" w:rsidRDefault="00D83BE5" w:rsidP="00D83BE5">
      <w:pPr>
        <w:tabs>
          <w:tab w:val="left" w:pos="567"/>
          <w:tab w:val="left" w:pos="709"/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๔)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อัตถุท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ธารกัณฑ์ แสดงการจำแนกเนื้อความตามแม่บทของ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ปรมัตถ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 คัมภีร์วิภังค์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แสดงการจำแนก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ปรมัตถ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ธรรมออกเป็นข้อ ๆ แบ่งออกเป็น ๑๘ วิภังค์ เช่น จำแนกขันธ์ (หมายถึง ขันธ์ ๕ อันประกอบด้วย รูปขันธ์ เวทนาขันธ์ สัญญาขันธ์ สังขารขันธ์ และวิญญาณขันธ์ รูปขันธ์ ก็คือ เวทนาขันธ์ สัญญาขันธ์ สังขารขันธ์ เป็นเจตสิก ส่วนวิญญาณขันธ์ ก็คือ จิต ดังนั้น ขันธ์ ๕ ก็คือ จิต เจตสิก รูป นั่นเอง) เรียกว่า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ขันธ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วิภังค์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๓ ธาตุกถา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แสดงการจัดหมวดหมู่ของ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ปรมัตถ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ธรรมโดยสงเคราะห์ด้วย ธาตุ (ธรรมชาติที่ ทรงไว้ซึ่งสภาพของตน)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 คัมภีร์</w:t>
      </w:r>
      <w:proofErr w:type="spellStart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ปุคคล</w:t>
      </w:r>
      <w:proofErr w:type="spellEnd"/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บัญญัติ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ว่าด้วยบัญญัติ ๖ ประการและแสดงรายละเอียดเฉพาะบัญญัติอัน เกี่ยวกับบุคคล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 คัมภีร์กถาวัตถุ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ว่าด้วยคำถามคำตอบประมาณ ๒๑๙ หัวข้อ อันถือเป็นหลักในการตัดสินพระธรรมวินัย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๖ คัมภีร์ยมก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ในคัมภีร์นี้จะยกหัวข้อ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ปรมัตถ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ธรรมขึ้นวินิจฉัยด้วยวิธีถามตอบ โดยตั้งคำถามย้อนกันเป็นคู่ 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 คัมภีร์มหาปัฏฐาน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แสดงเหตุปัจจัยและแสดงความสัมพันธ์อันเป็นเหตุ เป็นผลที่อิงอาศัยซึ่งกันและกันแห่ง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ปรมัตถ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ธรรมทั้งปวงโดยพิสดาร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ประโยชน์ที่ได้รับจากการศึกษาพระอภิธรรมมีอยู่มากมายหลายประการ แต่ที่สำคัญมี โดยสังเขปดังนี้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๑ การศึกษาพระอภิธรรมจะทำให้เข้าถึงแก่นของพระพุทธศาสนา เพราะพระอภิธรรมเกิดจากพระ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สัพพัญญุต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ญาณของพระพุทธองค์ การเข้าถึงพระอภิธรรมจึงเท่ากับเข้าถึงพระปัญญาคุณของ พระพุทธองค์อย่างแท้จริง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๒ การศึกษาพระอภิธรรม ก็คือศึกษาธรรมชาติการทำงานของกายและใจซึ่งเป็นธรรมชาติ ที่มีอยู่ในตัวเราและสัตว์ทั้งหลายเพื่อให้เกิดความรู้ความเข้าใจเกี่ยวกับเรื่องจิต (วิญญาณ) เรื่องเจตสิก เรื่องอำนาจจิต เรื่องวิถีจิต เรื่องกรรมและการส่งผลของกรรม เรื่องการเวียนว่ายตายเกิด เรื่องสัตว์ใน ภพภูมิต่างๆ และเรื่องกลไกการทำงานของกิเลส ทำให้รู้ว่าชีวิตของเราในชาติปัจจุบันนี้มาจากไหนและ มาได้อย่างไร มีอะไรเป็นเหตุมีอะไรเป็นปัจจัย เมื่อได้คำตอบชัดเจนดีแล้วก็จะรู้ว่าตายแล้วไปไหนและ ไปได้อย่างไร อะไรเป็นตัวเชื่อมโยงระหว่างชาตินี้กับชาติหน้า ทำให้หมดความสงสัยแล้วเกิดอีกหรือไม่ นรก สวรรค์ มีจริงไหม ทำให้มีความเข้าใจเรื่องกรรม และการส่งผลของกรรม (วิบาก) อย่างละเอียด ลึกซึ้ง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๓ ผู้ศึกษา พระอภิธรรมจะเข้าใจเรื่องของ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ปรมัตถ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 หรือสภาวธรรมอันจริงแท้ตาม ธรรมชาติ ในพระอภิธรรมจะแยกสภาวะออกให้เห็นว่าทุกสิ่งไม่ใช่ตัวตน ไม่ใช่สัตว์ ไม่ใช่บุคคลอะไร ทั้งนั้น คงมีแต่สภาวธรรมคือ จิต เจตสิก รูป ที่วนเวียนอยู่ในความเกิด แก่ เจ็บ ตาย โดยอาศัยเหตุอาศัยปัจจัยอุดหนุนซึ่งกันและกัน เกิดขึ้นแล้วก็ดับไป เกิดขึ้นใหม่แล้วก็ดับไปอีก มีสภาพเกิดดับอยู่เช่นนี้ โดยไม่รู้จักจบจักสิ้น แม้ใครจะรู้หรือไม่รู้ก็ตาม สภาธรรมทั้ง ๓ นี้ก็ทำงานอยู่เช่นนี้โดยไม่มีเวลาหยุด พักเลย สภาวธรรมหรือธรรมชาติเหล่านี้มิใช่เกิดขึ้นจากพระผู้เป็นเจ้า พระพรหมพระอินทร์ หรือสิ่ง ศักดิ์สิทธิ์ใด ๆ เป็นผู้บันดาลหรือเป็นผู้สร้าง แต่สภาวธรรมเหล่านี้เป็นผลอันเกิดมาจากเหตุ คือ กิเลสตัณหานั่นเองที่เป็นผู้สร้าง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๔ การศึกษาพระอภิธรรม จะทำให้เข้าใจสภาวธรรมอีกประการหนึ่ง อันเป็นจุดมุ่งหมาย สูงสุดในพระพุทธศาสนาที่ต้องการให้เข้าถึงนั่นก็คือนิพพาน นิพพาน หมายถึง ความหลุดพ้นจากกิเลสตัณหา ผู้ที่ปราศจากกิเลสตัณหาแล้วนั้น เมื่อหมดอายุขัย ก็จะไม่มีการสืบต่อของ จิต + เจตสิก และรูป อีกต่อไป ไม่มีการสืบต่อภพชาติ หยุดการเวียนว่ายตายเกิด พ้นจากทุกข์ทั้งปวงโดยสิ้นเชิง จึงกล่าวว่านิพพานเป็นธรรมชาติที่ปราศจากกิเลสตัณหา เป็นธรรมชาติที่ดับทุกข์โดยสิ้นเชิงและเป็นธรรมชาติที่ พ้นจากจิต เจตสิก รูป นิพพานมิใช่เป็นแดนสุขาวดีที่เป็นอมตะและเพียบพร้อมด้วยความสุขล้วน ๆ ตลอดนิ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รันดร์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กาลตามที่คนส่วนใหญ่เข้าใจ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๕ การศึกษาพระอภิธรรมจะทำให้เข้าใจคำสอนที่มีคุณค่าสูงสุดในพระพุทธศาสนา เพราะ แค่การทำทาน รักษาศีล และการทำสมาธิก็ยังมิใช่คำสอนที่มีค่าสูงสุดในพระพุทธศาสนา เนื่องจากเป็นเหตุให้ต้องเกิดมารับผลของกุศลเหล่านั้นอีก ท่านเรียกว่า 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วัฎฎ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กุศล เพราะกุศลชนิดนี้ยังไม่ทำให้พ้นไปจากการเวียนว่ายตายเกิด คำสอนที่มีค่าสูงสุดในพระพุทธศาสนาคือ การปฏิบัติวิปัสสนากรรมฐานตามแนวมหา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สติปัฎ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ฐาน ๔ เพื่อให้เห็นว่าทั้งนามธรรม (จิต + เจตสิก) และรูปธรรม (รูป) มีสภาพที่ไม่เที่ยง ทนอยู่ไม่ได้ ไม่ใช่ตัวตน บังคับบัญชาไม่ได้ มีการเกิดดับ เกิดดับ ตลอดเวลา หาแก่นสาร หาตัวตน หาเจ้าของไม่ได้เลย เมื่อมีปัญญาเห็นแจ้งในสภาวธรรมตามความเป็นจริงเช่นนี้แล้วก็จะนำไปสู่ การประหาณกิเลสและเข้าถึงพระนิพพานได้ในที่สุด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๖ การศึกษาพระอภิธรรม จะทำให้เข้าใจเรื่องอารมณ์ของวิปัสสนาซึ่งต้องใช้นามธรรม (จิต + เจตสิก) และรูปปรมัตถ์เป็นอารมณ์ เมื่อกำหนดรู้อารมณ์ในการปฏิบัติวิปัสสนากรรมฐานได้ ถูกต้อง การปฏิบัติก็ย่อมได้ผลตามที่ต้องการ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๗ การศึกษาพระอภิธรรม เป็นการสั่งสมปัญญาบารมีที่ประเสริฐที่สุดไม่มีวิทยาการใด ๆ ในโลกที่ศึกษาแล้วจะทำให้เกิดปัญญารู้แจ้งโลกเท่ากับการศึกษาพระอภิธรรม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๘ การศึกษาพระอภิธรรม เป็นการช่วยกันรักษาหลักธรรมคำสอนของพระพุทธองค์ไว้ ให้อนุชนรุ่นหลังและเป็นการช่วยสืบต่อพระพุทธศาสนาให้มั่นคงถาวรตลอดไป</w:t>
      </w: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83BE5" w:rsidRPr="002B2588" w:rsidRDefault="00D83BE5" w:rsidP="00D83BE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ใบงานรายวิชาอรรถกถาพระอภิธรรมปิฎก ครั้งที่ ๒ จบ</w:t>
      </w:r>
    </w:p>
    <w:p w:rsidR="009919D7" w:rsidRDefault="009919D7">
      <w:bookmarkStart w:id="0" w:name="_GoBack"/>
      <w:bookmarkEnd w:id="0"/>
    </w:p>
    <w:sectPr w:rsidR="00991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E5"/>
    <w:rsid w:val="009919D7"/>
    <w:rsid w:val="00D8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B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D8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B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D8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1</cp:revision>
  <dcterms:created xsi:type="dcterms:W3CDTF">2013-08-27T12:32:00Z</dcterms:created>
  <dcterms:modified xsi:type="dcterms:W3CDTF">2013-08-27T12:32:00Z</dcterms:modified>
</cp:coreProperties>
</file>