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DE5" w:rsidRDefault="002478E3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oundrect id="_x0000_s1027" style="position:absolute;left:0;text-align:left;margin-left:131.45pt;margin-top:1.2pt;width:158.4pt;height:33.8pt;z-index:251659264" arcsize="10923f" fillcolor="#c2d69b [1942]" stroked="f" strokecolor="#c2d69b [1942]" strokeweight="1pt">
            <v:fill opacity="38011f" color2="#eaf1dd [662]" angle="-45" focus="-50%" type="gradient"/>
            <v:shadow type="perspective" color="#4e6128 [1606]" opacity=".5" offset="1pt" offset2="-3pt"/>
            <v:textbox style="mso-next-textbox:#_x0000_s1027">
              <w:txbxContent>
                <w:p w:rsidR="00EB5356" w:rsidRPr="00215DE5" w:rsidRDefault="00EB5356" w:rsidP="00215DE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ปูน้ำจืด</w:t>
                  </w:r>
                </w:p>
              </w:txbxContent>
            </v:textbox>
          </v:roundrect>
        </w:pict>
      </w:r>
    </w:p>
    <w:p w:rsidR="00215DE5" w:rsidRDefault="00215DE5" w:rsidP="000F0E9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56A43" w:rsidRPr="00432C8E" w:rsidRDefault="00156A43" w:rsidP="00156A43">
      <w:pPr>
        <w:pStyle w:val="ab"/>
        <w:spacing w:before="0" w:beforeAutospacing="0" w:after="0" w:afterAutospacing="0"/>
        <w:ind w:firstLine="851"/>
        <w:rPr>
          <w:rStyle w:val="googqs-tidbit1"/>
          <w:rFonts w:ascii="TH SarabunPSK" w:hAnsi="TH SarabunPSK" w:cs="TH SarabunPSK"/>
          <w:b/>
          <w:bCs/>
          <w:sz w:val="32"/>
          <w:szCs w:val="32"/>
        </w:rPr>
      </w:pPr>
      <w:r w:rsidRPr="00432C8E">
        <w:rPr>
          <w:rStyle w:val="googqs-tidbit1"/>
          <w:rFonts w:ascii="TH SarabunPSK" w:hAnsi="TH SarabunPSK" w:cs="TH SarabunPSK"/>
          <w:b/>
          <w:bCs/>
          <w:sz w:val="32"/>
          <w:szCs w:val="32"/>
          <w:cs/>
        </w:rPr>
        <w:t>ปู (</w:t>
      </w:r>
      <w:r w:rsidRPr="00432C8E">
        <w:rPr>
          <w:rStyle w:val="googqs-tidbit1"/>
          <w:rFonts w:ascii="TH SarabunPSK" w:hAnsi="TH SarabunPSK" w:cs="TH SarabunPSK"/>
          <w:b/>
          <w:bCs/>
          <w:sz w:val="32"/>
          <w:szCs w:val="32"/>
        </w:rPr>
        <w:t>Crab</w:t>
      </w:r>
      <w:r w:rsidRPr="00432C8E">
        <w:rPr>
          <w:rStyle w:val="googqs-tidbit1"/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156A43" w:rsidRPr="00156A43" w:rsidRDefault="00156A43" w:rsidP="00156A43">
      <w:pPr>
        <w:pStyle w:val="ab"/>
        <w:spacing w:before="0" w:beforeAutospacing="0" w:after="0" w:afterAutospacing="0"/>
        <w:ind w:firstLine="851"/>
        <w:rPr>
          <w:rFonts w:ascii="TH SarabunPSK" w:hAnsi="TH SarabunPSK" w:cs="TH SarabunPSK"/>
          <w:sz w:val="32"/>
          <w:szCs w:val="32"/>
          <w:cs/>
        </w:rPr>
      </w:pPr>
      <w:r w:rsidRPr="00156A43">
        <w:rPr>
          <w:rStyle w:val="googqs-tidbit1"/>
          <w:rFonts w:ascii="TH SarabunPSK" w:hAnsi="TH SarabunPSK" w:cs="TH SarabunPSK"/>
          <w:sz w:val="32"/>
          <w:szCs w:val="32"/>
          <w:cs/>
        </w:rPr>
        <w:t>เป็นสัตว์พวกเท้าปล้องชนิดหนึ่ง อยู่ในไฟลัม</w:t>
      </w:r>
      <w:hyperlink r:id="rId6" w:tooltip="อาโทรโพดา" w:history="1">
        <w:r w:rsidRPr="00156A43">
          <w:rPr>
            <w:rStyle w:val="googqs-tidbit1"/>
            <w:rFonts w:ascii="TH SarabunPSK" w:hAnsi="TH SarabunPSK" w:cs="TH SarabunPSK"/>
            <w:sz w:val="32"/>
            <w:szCs w:val="32"/>
            <w:cs/>
          </w:rPr>
          <w:t>อาโทรโพดา</w:t>
        </w:r>
      </w:hyperlink>
      <w:r w:rsidRPr="00156A43">
        <w:rPr>
          <w:rStyle w:val="googqs-tidbit1"/>
          <w:rFonts w:ascii="TH SarabunPSK" w:hAnsi="TH SarabunPSK" w:cs="TH SarabunPSK"/>
          <w:sz w:val="32"/>
          <w:szCs w:val="32"/>
          <w:cs/>
        </w:rPr>
        <w:t xml:space="preserve"> ในอันดับฐานบราชีอูรา (</w:t>
      </w:r>
      <w:r w:rsidRPr="00156A43">
        <w:rPr>
          <w:rStyle w:val="googqs-tidbit1"/>
          <w:rFonts w:ascii="TH SarabunPSK" w:hAnsi="TH SarabunPSK" w:cs="TH SarabunPSK"/>
          <w:sz w:val="32"/>
          <w:szCs w:val="32"/>
        </w:rPr>
        <w:t>Brachyura)</w:t>
      </w:r>
      <w:r w:rsidRPr="00156A43">
        <w:rPr>
          <w:rStyle w:val="googqs-tidbit1"/>
          <w:rFonts w:ascii="TH SarabunPSK" w:hAnsi="TH SarabunPSK" w:cs="TH SarabunPSK"/>
          <w:sz w:val="32"/>
          <w:szCs w:val="32"/>
          <w:cs/>
        </w:rPr>
        <w:t xml:space="preserve"> มีลักษณะสิบขา มีหลายชนิดที่อยู่ทั้ง</w:t>
      </w:r>
      <w:hyperlink r:id="rId7" w:tooltip="น้ำจืด" w:history="1">
        <w:r w:rsidRPr="00156A43">
          <w:rPr>
            <w:rStyle w:val="googqs-tidbit1"/>
            <w:rFonts w:ascii="TH SarabunPSK" w:hAnsi="TH SarabunPSK" w:cs="TH SarabunPSK"/>
            <w:sz w:val="32"/>
            <w:szCs w:val="32"/>
            <w:cs/>
          </w:rPr>
          <w:t>น้ำจืด</w:t>
        </w:r>
      </w:hyperlink>
      <w:r w:rsidRPr="00156A43">
        <w:rPr>
          <w:rStyle w:val="googqs-tidbit1"/>
          <w:rFonts w:ascii="TH SarabunPSK" w:hAnsi="TH SarabunPSK" w:cs="TH SarabunPSK"/>
          <w:sz w:val="32"/>
          <w:szCs w:val="32"/>
          <w:cs/>
        </w:rPr>
        <w:t>และ</w:t>
      </w:r>
      <w:hyperlink r:id="rId8" w:tooltip="ทะเล" w:history="1">
        <w:r w:rsidRPr="00156A43">
          <w:rPr>
            <w:rStyle w:val="googqs-tidbit1"/>
            <w:rFonts w:ascii="TH SarabunPSK" w:hAnsi="TH SarabunPSK" w:cs="TH SarabunPSK"/>
            <w:sz w:val="32"/>
            <w:szCs w:val="32"/>
            <w:cs/>
          </w:rPr>
          <w:t>ทะเล</w:t>
        </w:r>
      </w:hyperlink>
      <w:r w:rsidRPr="00156A43">
        <w:rPr>
          <w:rStyle w:val="googqs-tidbit1"/>
          <w:rFonts w:ascii="TH SarabunPSK" w:hAnsi="TH SarabunPSK" w:cs="TH SarabunPSK"/>
          <w:sz w:val="32"/>
          <w:szCs w:val="32"/>
          <w:cs/>
        </w:rPr>
        <w:t xml:space="preserve"> รวมถึงอยู่แต่เฉพาะบน</w:t>
      </w:r>
      <w:hyperlink r:id="rId9" w:tooltip="ดิน" w:history="1">
        <w:r w:rsidRPr="00156A43">
          <w:rPr>
            <w:rStyle w:val="googqs-tidbit1"/>
            <w:rFonts w:ascii="TH SarabunPSK" w:hAnsi="TH SarabunPSK" w:cs="TH SarabunPSK"/>
            <w:sz w:val="32"/>
            <w:szCs w:val="32"/>
            <w:cs/>
          </w:rPr>
          <w:t>บก</w:t>
        </w:r>
      </w:hyperlink>
      <w:r w:rsidRPr="00156A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A43">
        <w:rPr>
          <w:rFonts w:ascii="TH SarabunPSK" w:hAnsi="TH SarabunPSK" w:cs="TH SarabunPSK"/>
          <w:sz w:val="32"/>
          <w:szCs w:val="32"/>
          <w:cs/>
        </w:rPr>
        <w:t>ปูจะมีกระดองซึ่งเป็น</w:t>
      </w:r>
      <w:hyperlink r:id="rId10" w:tooltip="แคลเซี่ยม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แคลเซี่ยม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>แข็ง มีลักษณะสมมาตร แอบโดเมนพับลงไปอยู่ใต้กระดอง ซึ่งเป็นลักษณะสำคัญของอันดับฐานนี้ มีก้าม ใหญ่ 1 คู่ มีขาเดิน 4 คู่ แตกออกเป็นรัศมีไปทางด้านข้างลำตัว หนวด</w:t>
      </w:r>
      <w:r w:rsidRPr="00156A4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56A43">
        <w:rPr>
          <w:rFonts w:ascii="TH SarabunPSK" w:hAnsi="TH SarabunPSK" w:cs="TH SarabunPSK"/>
          <w:sz w:val="32"/>
          <w:szCs w:val="32"/>
          <w:cs/>
        </w:rPr>
        <w:t>คู่ที่ 2 อยู่ระหว่างตา ส่วนหาง ไม่มีหน้าที่ชัดเจน และไม่มีแพนหาง</w:t>
      </w:r>
      <w:r w:rsidRPr="00156A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A43">
        <w:rPr>
          <w:rFonts w:ascii="TH SarabunPSK" w:hAnsi="TH SarabunPSK" w:cs="TH SarabunPSK"/>
          <w:sz w:val="32"/>
          <w:szCs w:val="32"/>
          <w:cs/>
        </w:rPr>
        <w:t>ปูใน</w:t>
      </w:r>
      <w:hyperlink r:id="rId11" w:tooltip="แนวปะการัง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แนวปะการัง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>มีหลายกลุ่มหลายรูปร่างโดยสัมพันธ์กับพฤติกรรม ปูหลายชนิดอาศัยตามพื้นทราย จะมีขาว่ายน้ำหรือกรรเชียงคล้าย</w:t>
      </w:r>
      <w:r w:rsidRPr="00156A4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hyperlink r:id="rId12" w:tooltip="ปูม้า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ปูม้า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 xml:space="preserve"> บางชนิดตัวใหญ่ </w:t>
      </w:r>
      <w:r w:rsidRPr="00156A43">
        <w:rPr>
          <w:rStyle w:val="googqs-tidbit1"/>
          <w:rFonts w:ascii="TH SarabunPSK" w:hAnsi="TH SarabunPSK" w:cs="TH SarabunPSK"/>
          <w:sz w:val="32"/>
          <w:szCs w:val="32"/>
          <w:cs/>
        </w:rPr>
        <w:t>มีกระดองแข็งคล้ายปูทะเล มีขาสั้นและแข็งแรงเพื่อเกาะยึดกับหิน เช่น</w:t>
      </w:r>
      <w:r w:rsidRPr="00156A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3" w:tooltip="ปูใบ้ก้ามดำ (หน้านี้ไม่มี)" w:history="1">
        <w:r w:rsidRPr="00156A43">
          <w:rPr>
            <w:rStyle w:val="googqs-tidbit1"/>
            <w:rFonts w:ascii="TH SarabunPSK" w:hAnsi="TH SarabunPSK" w:cs="TH SarabunPSK"/>
            <w:sz w:val="32"/>
            <w:szCs w:val="32"/>
            <w:cs/>
          </w:rPr>
          <w:t>ปูใบ้</w:t>
        </w:r>
        <w:r w:rsidRPr="00156A43">
          <w:rPr>
            <w:rStyle w:val="googqs-tidbit1"/>
            <w:rFonts w:ascii="TH SarabunPSK" w:hAnsi="TH SarabunPSK" w:cs="TH SarabunPSK" w:hint="cs"/>
            <w:sz w:val="32"/>
            <w:szCs w:val="32"/>
            <w:cs/>
          </w:rPr>
          <w:t xml:space="preserve">  </w:t>
        </w:r>
        <w:r w:rsidRPr="00156A43">
          <w:rPr>
            <w:rStyle w:val="googqs-tidbit1"/>
            <w:rFonts w:ascii="TH SarabunPSK" w:hAnsi="TH SarabunPSK" w:cs="TH SarabunPSK"/>
            <w:sz w:val="32"/>
            <w:szCs w:val="32"/>
            <w:cs/>
          </w:rPr>
          <w:t>ก้ามดำ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 xml:space="preserve"> ปูบางชนิดมีรูปร่างแปลกเพื่อพรางตัวเข้ากับสภาพแวดล้อม บางชนิดมีสีและลักษณะกระดองเหมือน</w:t>
      </w:r>
      <w:hyperlink r:id="rId14" w:tooltip="กัลปังหา (หน้านี้ไม่มี)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กัลปังหา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15" w:tooltip="ปะการังอ่อน (หน้านี้ไม่มี)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ปะการังอ่อน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hyperlink r:id="rId16" w:tooltip="ดาวขนนก (หน้านี้ไม่มี)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ดาวขนนก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 xml:space="preserve"> ในจำนวนนี้ยังมีปูที่นำ</w:t>
      </w:r>
      <w:hyperlink r:id="rId17" w:tooltip="ฟองน้ำ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ฟองน้ำ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>หรือ</w:t>
      </w:r>
      <w:hyperlink r:id="rId18" w:tooltip="สาหร่าย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สาหร่าย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 xml:space="preserve">มาติดตามตัวเพื่อใช้พรางกาย ปูกลุ่มหนึ่งที่มีวิวัฒนาการมากกว่ากลุ่มอื่นคือ </w:t>
      </w:r>
      <w:hyperlink r:id="rId19" w:tooltip="ปูเสฉวน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ปูเสฉวน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>จะเปลี่ยนส่วนท้องให้นิ่มและขดงอเพื่อสามารถเข้าไปอยู่ใน</w:t>
      </w:r>
      <w:hyperlink r:id="rId20" w:tooltip="เปลือกหอย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เปลือกหอย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 xml:space="preserve"> นำเปลือกหอยติดตัวไปด้วยตลอดเวลา ซึ่งจะจัดอยู่ใน</w:t>
      </w:r>
      <w:hyperlink r:id="rId21" w:tooltip="Anomura (หน้านี้ไม่มี)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อันดับฐานปูปลอม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56A43">
        <w:rPr>
          <w:rFonts w:ascii="TH SarabunPSK" w:hAnsi="TH SarabunPSK" w:cs="TH SarabunPSK"/>
          <w:sz w:val="32"/>
          <w:szCs w:val="32"/>
        </w:rPr>
        <w:t>Anomura)</w:t>
      </w:r>
      <w:r w:rsidRPr="00156A4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56A43" w:rsidRPr="00156A43" w:rsidRDefault="00156A43" w:rsidP="00156A43">
      <w:pPr>
        <w:pStyle w:val="ab"/>
        <w:spacing w:before="0" w:beforeAutospacing="0" w:after="0" w:afterAutospacing="0"/>
        <w:ind w:firstLine="851"/>
        <w:rPr>
          <w:rFonts w:ascii="TH SarabunPSK" w:hAnsi="TH SarabunPSK" w:cs="TH SarabunPSK"/>
          <w:sz w:val="36"/>
          <w:szCs w:val="36"/>
        </w:rPr>
      </w:pPr>
      <w:r w:rsidRPr="00156A43">
        <w:rPr>
          <w:rFonts w:ascii="TH SarabunPSK" w:hAnsi="TH SarabunPSK" w:cs="TH SarabunPSK"/>
          <w:sz w:val="32"/>
          <w:szCs w:val="32"/>
          <w:cs/>
        </w:rPr>
        <w:t>ปัจจุบันปูได้รับการจำแนกไว้แล้วว่า 6</w:t>
      </w:r>
      <w:r w:rsidRPr="00156A43">
        <w:rPr>
          <w:rFonts w:ascii="TH SarabunPSK" w:hAnsi="TH SarabunPSK" w:cs="TH SarabunPSK"/>
          <w:sz w:val="32"/>
          <w:szCs w:val="32"/>
        </w:rPr>
        <w:t>,</w:t>
      </w:r>
      <w:r w:rsidRPr="00156A43">
        <w:rPr>
          <w:rFonts w:ascii="TH SarabunPSK" w:hAnsi="TH SarabunPSK" w:cs="TH SarabunPSK"/>
          <w:sz w:val="32"/>
          <w:szCs w:val="32"/>
          <w:cs/>
        </w:rPr>
        <w:t>000 ชนิด ส่วนใหญ่พบในแถบ</w:t>
      </w:r>
      <w:hyperlink r:id="rId22" w:tooltip="อินโด-แปซิฟิก (หน้านี้ไม่มี)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อินโด-แปซิฟิก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 xml:space="preserve"> ใน</w:t>
      </w:r>
      <w:hyperlink r:id="rId23" w:tooltip="ประเทศไทย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ประเทศไทย</w:t>
        </w:r>
      </w:hyperlink>
      <w:r w:rsidRPr="00156A43">
        <w:rPr>
          <w:rFonts w:ascii="TH SarabunPSK" w:hAnsi="TH SarabunPSK" w:cs="TH SarabunPSK"/>
          <w:sz w:val="32"/>
          <w:szCs w:val="32"/>
          <w:cs/>
        </w:rPr>
        <w:t xml:space="preserve">พบแล้วรวม 824 </w:t>
      </w:r>
      <w:hyperlink r:id="rId24" w:tooltip="สปีชีส์" w:history="1">
        <w:r w:rsidRPr="00156A43">
          <w:rPr>
            <w:rStyle w:val="aa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ชนิด</w:t>
        </w:r>
      </w:hyperlink>
      <w:r w:rsidRPr="00156A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A43">
        <w:rPr>
          <w:rFonts w:ascii="TH SarabunPSK" w:hAnsi="TH SarabunPSK" w:cs="TH SarabunPSK"/>
          <w:sz w:val="32"/>
          <w:szCs w:val="32"/>
          <w:cs/>
        </w:rPr>
        <w:t xml:space="preserve">(วิกิพีเดีย สารานุกรมเสรี </w:t>
      </w:r>
      <w:r w:rsidRPr="00156A43">
        <w:rPr>
          <w:rFonts w:ascii="TH SarabunPSK" w:hAnsi="TH SarabunPSK" w:cs="TH SarabunPSK"/>
          <w:sz w:val="32"/>
          <w:szCs w:val="32"/>
        </w:rPr>
        <w:t>2555)</w:t>
      </w:r>
    </w:p>
    <w:p w:rsidR="00EA5B27" w:rsidRPr="008B2BFA" w:rsidRDefault="008B2BFA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6"/>
          <w:szCs w:val="36"/>
        </w:rPr>
      </w:pPr>
      <w:r w:rsidRPr="008B2BFA">
        <w:rPr>
          <w:rFonts w:ascii="TH SarabunPSK" w:hAnsi="TH SarabunPSK" w:cs="TH SarabunPSK"/>
          <w:sz w:val="32"/>
          <w:szCs w:val="32"/>
          <w:cs/>
        </w:rPr>
        <w:t>บพิธ  จารุพันธุ์ และนันทพร จารุพันธุ์ (</w:t>
      </w:r>
      <w:r w:rsidRPr="008B2BFA">
        <w:rPr>
          <w:rFonts w:ascii="TH SarabunPSK" w:hAnsi="TH SarabunPSK" w:cs="TH SarabunPSK"/>
          <w:sz w:val="32"/>
          <w:szCs w:val="32"/>
        </w:rPr>
        <w:t xml:space="preserve">2546 : 17) </w:t>
      </w:r>
      <w:r w:rsidRPr="008B2BFA">
        <w:rPr>
          <w:rFonts w:ascii="TH SarabunPSK" w:hAnsi="TH SarabunPSK" w:cs="TH SarabunPSK"/>
          <w:sz w:val="32"/>
          <w:szCs w:val="32"/>
          <w:cs/>
        </w:rPr>
        <w:t>กล่าวว่า ปูน้ำจืด หมายถึง สัตว์ไม่มีกระดูกสันหลังจัดอยู่ใน</w:t>
      </w:r>
      <w:r w:rsidRPr="008B2BF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2BFA">
        <w:rPr>
          <w:rFonts w:ascii="TH SarabunPSK" w:hAnsi="TH SarabunPSK" w:cs="TH SarabunPSK"/>
          <w:sz w:val="32"/>
          <w:szCs w:val="32"/>
        </w:rPr>
        <w:t>Phylum Arthropoda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2BFA">
        <w:rPr>
          <w:rFonts w:ascii="TH SarabunPSK" w:hAnsi="TH SarabunPSK" w:cs="TH SarabunPSK"/>
          <w:sz w:val="32"/>
          <w:szCs w:val="32"/>
        </w:rPr>
        <w:t xml:space="preserve">Class Crustacea  Family  Parathyphusidae     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มีสมาชิกร่วม </w:t>
      </w:r>
      <w:r w:rsidRPr="008B2BFA">
        <w:rPr>
          <w:rFonts w:ascii="TH SarabunPSK" w:hAnsi="TH SarabunPSK" w:cs="TH SarabunPSK"/>
          <w:sz w:val="32"/>
          <w:szCs w:val="32"/>
        </w:rPr>
        <w:t xml:space="preserve">Class </w:t>
      </w:r>
      <w:r w:rsidRPr="008B2BFA">
        <w:rPr>
          <w:rFonts w:ascii="TH SarabunPSK" w:hAnsi="TH SarabunPSK" w:cs="TH SarabunPSK"/>
          <w:sz w:val="32"/>
          <w:szCs w:val="32"/>
          <w:cs/>
        </w:rPr>
        <w:t>ตั้งแต่ไรน้ำขนาดเล็กและกุ้งชนิดต่างๆ มีลักษณะทั่วไปคือ ร่างกายเป็นแบบหัวเชื่อมอก</w:t>
      </w:r>
      <w:r w:rsidRPr="008B2BFA">
        <w:rPr>
          <w:rFonts w:ascii="TH SarabunPSK" w:hAnsi="TH SarabunPSK" w:cs="TH SarabunPSK"/>
          <w:sz w:val="32"/>
          <w:szCs w:val="32"/>
        </w:rPr>
        <w:t xml:space="preserve"> (cephalothorax)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ที่มีแผ่นคาราเพส </w:t>
      </w:r>
      <w:r w:rsidRPr="008B2BFA">
        <w:rPr>
          <w:rFonts w:ascii="TH SarabunPSK" w:hAnsi="TH SarabunPSK" w:cs="TH SarabunPSK"/>
          <w:sz w:val="32"/>
          <w:szCs w:val="32"/>
        </w:rPr>
        <w:t xml:space="preserve">(carapace)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ปกคลุมทางด้านหลังและข้างมีรยางค์  </w:t>
      </w:r>
      <w:r w:rsidRPr="008B2BFA">
        <w:rPr>
          <w:rFonts w:ascii="TH SarabunPSK" w:hAnsi="TH SarabunPSK" w:cs="TH SarabunPSK"/>
          <w:sz w:val="32"/>
          <w:szCs w:val="32"/>
        </w:rPr>
        <w:t xml:space="preserve">(appendage)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ขาเดินเป็นข้อต่อเรียงต่อกันตรงปลายข้อ </w:t>
      </w:r>
      <w:r w:rsidRPr="008B2BFA">
        <w:rPr>
          <w:rFonts w:ascii="TH SarabunPSK" w:hAnsi="TH SarabunPSK" w:cs="TH SarabunPSK"/>
          <w:sz w:val="32"/>
          <w:szCs w:val="32"/>
        </w:rPr>
        <w:t>(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8B2BFA">
        <w:rPr>
          <w:rFonts w:ascii="TH SarabunPSK" w:hAnsi="TH SarabunPSK" w:cs="TH SarabunPSK"/>
          <w:sz w:val="32"/>
          <w:szCs w:val="32"/>
        </w:rPr>
        <w:t xml:space="preserve">uniramous)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8B2BFA">
        <w:rPr>
          <w:rFonts w:ascii="TH SarabunPSK" w:hAnsi="TH SarabunPSK" w:cs="TH SarabunPSK"/>
          <w:sz w:val="32"/>
          <w:szCs w:val="32"/>
        </w:rPr>
        <w:t xml:space="preserve">8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ขาเดิน            ส่วนอีก </w:t>
      </w:r>
      <w:r w:rsidRPr="008B2BFA">
        <w:rPr>
          <w:rFonts w:ascii="TH SarabunPSK" w:hAnsi="TH SarabunPSK" w:cs="TH SarabunPSK"/>
          <w:sz w:val="32"/>
          <w:szCs w:val="32"/>
        </w:rPr>
        <w:t xml:space="preserve">2 </w:t>
      </w:r>
      <w:r w:rsidRPr="008B2BFA">
        <w:rPr>
          <w:rFonts w:ascii="TH SarabunPSK" w:hAnsi="TH SarabunPSK" w:cs="TH SarabunPSK"/>
          <w:sz w:val="32"/>
          <w:szCs w:val="32"/>
          <w:cs/>
        </w:rPr>
        <w:t>ขา ถูกดัดแปลงไปเป็นก้ามช่วยจับอาหารเข้าปากและป้องกันตัว</w:t>
      </w:r>
    </w:p>
    <w:p w:rsidR="00EA5B27" w:rsidRDefault="003F71EE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59690</wp:posOffset>
            </wp:positionV>
            <wp:extent cx="1928495" cy="1292860"/>
            <wp:effectExtent l="171450" t="133350" r="357505" b="307340"/>
            <wp:wrapNone/>
            <wp:docPr id="15" name="รูปภาพ 14" descr="IMG_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B2BF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59690</wp:posOffset>
            </wp:positionV>
            <wp:extent cx="2381885" cy="1590040"/>
            <wp:effectExtent l="19050" t="0" r="0" b="0"/>
            <wp:wrapThrough wrapText="bothSides">
              <wp:wrapPolygon edited="0">
                <wp:start x="691" y="0"/>
                <wp:lineTo x="-173" y="1812"/>
                <wp:lineTo x="0" y="20703"/>
                <wp:lineTo x="518" y="21220"/>
                <wp:lineTo x="691" y="21220"/>
                <wp:lineTo x="20730" y="21220"/>
                <wp:lineTo x="20903" y="21220"/>
                <wp:lineTo x="21421" y="20703"/>
                <wp:lineTo x="21594" y="18633"/>
                <wp:lineTo x="21594" y="1812"/>
                <wp:lineTo x="21249" y="259"/>
                <wp:lineTo x="20730" y="0"/>
                <wp:lineTo x="691" y="0"/>
              </wp:wrapPolygon>
            </wp:wrapThrough>
            <wp:docPr id="14" name="รูปภาพ 13" descr="IMG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59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5B27" w:rsidRDefault="00EA5B27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EA5B27" w:rsidRDefault="00EA5B27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EA5B27" w:rsidRDefault="00EA5B27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EA5B27" w:rsidRDefault="00EA5B27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EA5B27" w:rsidRDefault="00EA5B27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EA5B27" w:rsidRDefault="002478E3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140.95pt;margin-top:2.9pt;width:244.85pt;height:57pt;z-index:251675648" stroked="f">
            <v:textbox>
              <w:txbxContent>
                <w:p w:rsidR="00EB5356" w:rsidRPr="008B2BFA" w:rsidRDefault="00EB5356" w:rsidP="008B2BF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ภาพที่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1.2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ปูนา</w:t>
                  </w:r>
                </w:p>
                <w:p w:rsidR="00EB5356" w:rsidRPr="008B2BFA" w:rsidRDefault="00EB5356" w:rsidP="008B2BFA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ที่มา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: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ประจักษ์  บัวพันธ์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>2555</w:t>
                  </w:r>
                </w:p>
              </w:txbxContent>
            </v:textbox>
          </v:shape>
        </w:pict>
      </w:r>
    </w:p>
    <w:p w:rsidR="00EA5B27" w:rsidRDefault="00EA5B27" w:rsidP="00EA5B2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</w:p>
    <w:p w:rsidR="00EA5B27" w:rsidRDefault="002478E3" w:rsidP="003F71E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37" type="#_x0000_t202" style="position:absolute;margin-left:29.35pt;margin-top:13.1pt;width:78.3pt;height:29.4pt;z-index:251678720" fillcolor="#c2d69b [1942]" stroked="f" strokecolor="#c2d69b [1942]" strokeweight="1pt">
            <v:fill color2="#eaf1dd [662]" angle="-45" focus="-50%" type="gradient"/>
            <v:shadow type="perspective" color="#4e6128 [1606]" opacity=".5" offset="1pt" offset2="-3pt"/>
            <v:textbox>
              <w:txbxContent>
                <w:p w:rsidR="00EB5356" w:rsidRDefault="00EB5356" w:rsidP="00B5027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F71EE">
                    <w:rPr>
                      <w:rStyle w:val="a9"/>
                      <w:rFonts w:ascii="TH SarabunPSK" w:hAnsi="TH SarabunPSK" w:cs="TH SarabunPSK"/>
                      <w:sz w:val="32"/>
                      <w:szCs w:val="32"/>
                      <w:cs/>
                    </w:rPr>
                    <w:t>ปูนา</w:t>
                  </w:r>
                </w:p>
                <w:p w:rsidR="00EB5356" w:rsidRDefault="00EB5356" w:rsidP="00B50274">
                  <w:pPr>
                    <w:jc w:val="center"/>
                  </w:pPr>
                </w:p>
              </w:txbxContent>
            </v:textbox>
          </v:shape>
        </w:pict>
      </w: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257810</wp:posOffset>
            </wp:positionV>
            <wp:extent cx="2564765" cy="1708785"/>
            <wp:effectExtent l="304800" t="457200" r="502285" b="634365"/>
            <wp:wrapThrough wrapText="bothSides">
              <wp:wrapPolygon edited="0">
                <wp:start x="21293" y="-1359"/>
                <wp:lineTo x="-474" y="-1014"/>
                <wp:lineTo x="-1555" y="3012"/>
                <wp:lineTo x="-1567" y="19537"/>
                <wp:lineTo x="-1178" y="23804"/>
                <wp:lineTo x="-421" y="24953"/>
                <wp:lineTo x="1402" y="25883"/>
                <wp:lineTo x="1554" y="25960"/>
                <wp:lineTo x="3076" y="25973"/>
                <wp:lineTo x="3228" y="26051"/>
                <wp:lineTo x="11041" y="25966"/>
                <wp:lineTo x="11193" y="26043"/>
                <wp:lineTo x="19007" y="25959"/>
                <wp:lineTo x="19918" y="26424"/>
                <wp:lineTo x="23424" y="25159"/>
                <wp:lineTo x="23630" y="24247"/>
                <wp:lineTo x="24149" y="21206"/>
                <wp:lineTo x="24152" y="20444"/>
                <wp:lineTo x="24167" y="16637"/>
                <wp:lineTo x="24218" y="16409"/>
                <wp:lineTo x="24081" y="12524"/>
                <wp:lineTo x="24133" y="12296"/>
                <wp:lineTo x="24147" y="8489"/>
                <wp:lineTo x="24199" y="8261"/>
                <wp:lineTo x="24061" y="4376"/>
                <wp:lineTo x="24420" y="3541"/>
                <wp:lineTo x="23569" y="564"/>
                <wp:lineTo x="22812" y="-585"/>
                <wp:lineTo x="21293" y="-1359"/>
              </wp:wrapPolygon>
            </wp:wrapThrough>
            <wp:docPr id="1" name="รูปภาพ 0" descr="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20474108">
                      <a:off x="0" y="0"/>
                      <a:ext cx="2564765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5B27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-1163320</wp:posOffset>
            </wp:positionH>
            <wp:positionV relativeFrom="paragraph">
              <wp:posOffset>2089150</wp:posOffset>
            </wp:positionV>
            <wp:extent cx="3426460" cy="2293620"/>
            <wp:effectExtent l="171450" t="133350" r="364490" b="297180"/>
            <wp:wrapThrough wrapText="bothSides">
              <wp:wrapPolygon edited="0">
                <wp:start x="1321" y="-1256"/>
                <wp:lineTo x="360" y="-1076"/>
                <wp:lineTo x="-1081" y="538"/>
                <wp:lineTo x="-1081" y="22425"/>
                <wp:lineTo x="240" y="24399"/>
                <wp:lineTo x="721" y="24399"/>
                <wp:lineTo x="22096" y="24399"/>
                <wp:lineTo x="22577" y="24399"/>
                <wp:lineTo x="23778" y="22425"/>
                <wp:lineTo x="23778" y="1615"/>
                <wp:lineTo x="23898" y="718"/>
                <wp:lineTo x="22457" y="-1076"/>
                <wp:lineTo x="21496" y="-1256"/>
                <wp:lineTo x="1321" y="-1256"/>
              </wp:wrapPolygon>
            </wp:wrapThrough>
            <wp:docPr id="2" name="รูปภาพ 1" descr="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71EE" w:rsidRPr="003F71EE">
        <w:rPr>
          <w:rFonts w:ascii="TH SarabunPSK" w:hAnsi="TH SarabunPSK" w:cs="TH SarabunPSK"/>
          <w:sz w:val="32"/>
          <w:szCs w:val="32"/>
          <w:cs/>
        </w:rPr>
        <w:t>ปูนาเป็นปูน้ำจืดที่พบมีอยู่ทั่วไปตามทุ่งนาและในที่ลุ่มของประเทศไทย</w:t>
      </w:r>
      <w:r w:rsidR="003F71EE"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="003F71EE" w:rsidRPr="003F71EE">
        <w:rPr>
          <w:rFonts w:ascii="TH SarabunPSK" w:hAnsi="TH SarabunPSK" w:cs="TH SarabunPSK"/>
          <w:sz w:val="32"/>
          <w:szCs w:val="32"/>
          <w:cs/>
        </w:rPr>
        <w:t>เป็นกลุ่มปูที่มีวิถีชีวิต มีระบบนิเวศน์และถิ่นที่อยู่อาศัย แตกต่างไปจากปูลำห้วย</w:t>
      </w:r>
      <w:r w:rsidR="003F71EE" w:rsidRPr="003F71EE">
        <w:rPr>
          <w:rFonts w:ascii="TH SarabunPSK" w:hAnsi="TH SarabunPSK" w:cs="TH SarabunPSK"/>
          <w:sz w:val="32"/>
          <w:szCs w:val="32"/>
        </w:rPr>
        <w:t xml:space="preserve"> (creek crab) </w:t>
      </w:r>
      <w:r w:rsidR="003F71EE" w:rsidRPr="003F71EE">
        <w:rPr>
          <w:rFonts w:ascii="TH SarabunPSK" w:hAnsi="TH SarabunPSK" w:cs="TH SarabunPSK"/>
          <w:sz w:val="32"/>
          <w:szCs w:val="32"/>
          <w:cs/>
        </w:rPr>
        <w:t>ปูน้ำตก (</w:t>
      </w:r>
      <w:r w:rsidR="003F71EE" w:rsidRPr="003F71EE">
        <w:rPr>
          <w:rFonts w:ascii="TH SarabunPSK" w:hAnsi="TH SarabunPSK" w:cs="TH SarabunPSK"/>
          <w:sz w:val="32"/>
          <w:szCs w:val="32"/>
        </w:rPr>
        <w:t xml:space="preserve">waterfall crab </w:t>
      </w:r>
      <w:r w:rsidR="003F71EE" w:rsidRPr="003F71E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3F71EE" w:rsidRPr="003F71EE">
        <w:rPr>
          <w:rFonts w:ascii="TH SarabunPSK" w:hAnsi="TH SarabunPSK" w:cs="TH SarabunPSK"/>
          <w:sz w:val="32"/>
          <w:szCs w:val="32"/>
        </w:rPr>
        <w:t xml:space="preserve">stream crab) </w:t>
      </w:r>
      <w:r w:rsidR="003F71EE" w:rsidRPr="003F71EE">
        <w:rPr>
          <w:rFonts w:ascii="TH SarabunPSK" w:hAnsi="TH SarabunPSK" w:cs="TH SarabunPSK"/>
          <w:sz w:val="32"/>
          <w:szCs w:val="32"/>
          <w:cs/>
        </w:rPr>
        <w:t>และปูป่า (</w:t>
      </w:r>
      <w:r w:rsidR="003F71EE" w:rsidRPr="003F71EE">
        <w:rPr>
          <w:rFonts w:ascii="TH SarabunPSK" w:hAnsi="TH SarabunPSK" w:cs="TH SarabunPSK"/>
          <w:sz w:val="32"/>
          <w:szCs w:val="32"/>
        </w:rPr>
        <w:t xml:space="preserve">land crab) </w:t>
      </w:r>
      <w:r w:rsidR="003F71EE" w:rsidRPr="003F71EE">
        <w:rPr>
          <w:rFonts w:ascii="TH SarabunPSK" w:hAnsi="TH SarabunPSK" w:cs="TH SarabunPSK"/>
          <w:sz w:val="32"/>
          <w:szCs w:val="32"/>
          <w:cs/>
        </w:rPr>
        <w:t>ด้วยเหตุนี้นักอนุกรมวิธานจึงได้แยก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F71EE" w:rsidRPr="003F71EE">
        <w:rPr>
          <w:rFonts w:ascii="TH SarabunPSK" w:hAnsi="TH SarabunPSK" w:cs="TH SarabunPSK"/>
          <w:sz w:val="32"/>
          <w:szCs w:val="32"/>
          <w:cs/>
        </w:rPr>
        <w:t xml:space="preserve">ปูนาออกจากปู </w:t>
      </w:r>
      <w:r w:rsidR="003F71EE" w:rsidRPr="003F71EE">
        <w:rPr>
          <w:rFonts w:ascii="TH SarabunPSK" w:hAnsi="TH SarabunPSK" w:cs="TH SarabunPSK"/>
          <w:sz w:val="32"/>
          <w:szCs w:val="32"/>
        </w:rPr>
        <w:t xml:space="preserve">3 </w:t>
      </w:r>
      <w:r w:rsidR="003F71EE" w:rsidRPr="003F71EE">
        <w:rPr>
          <w:rFonts w:ascii="TH SarabunPSK" w:hAnsi="TH SarabunPSK" w:cs="TH SarabunPSK"/>
          <w:sz w:val="32"/>
          <w:szCs w:val="32"/>
          <w:cs/>
        </w:rPr>
        <w:t>กลุ่มข้างต้น</w:t>
      </w:r>
      <w:r w:rsidR="003F71EE"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="003F71EE" w:rsidRPr="003F71EE">
        <w:rPr>
          <w:rFonts w:ascii="TH SarabunPSK" w:hAnsi="TH SarabunPSK" w:cs="TH SarabunPSK"/>
          <w:sz w:val="32"/>
          <w:szCs w:val="32"/>
          <w:cs/>
        </w:rPr>
        <w:t xml:space="preserve">และจัดให้อยู่ในวงค์ </w:t>
      </w:r>
      <w:r w:rsidR="003F71EE" w:rsidRPr="003F71EE">
        <w:rPr>
          <w:rFonts w:ascii="TH SarabunPSK" w:hAnsi="TH SarabunPSK" w:cs="TH SarabunPSK"/>
          <w:sz w:val="32"/>
          <w:szCs w:val="32"/>
        </w:rPr>
        <w:t xml:space="preserve">Parathelphusidae </w:t>
      </w:r>
      <w:r w:rsidR="003F71EE" w:rsidRPr="003F71EE">
        <w:rPr>
          <w:rFonts w:ascii="TH SarabunPSK" w:hAnsi="TH SarabunPSK" w:cs="TH SarabunPSK"/>
          <w:sz w:val="32"/>
          <w:szCs w:val="32"/>
          <w:cs/>
        </w:rPr>
        <w:t xml:space="preserve">ในประเทศไทยพบมี </w:t>
      </w:r>
      <w:r w:rsidR="003F71EE" w:rsidRPr="003F71EE">
        <w:rPr>
          <w:rFonts w:ascii="TH SarabunPSK" w:hAnsi="TH SarabunPSK" w:cs="TH SarabunPSK"/>
          <w:sz w:val="32"/>
          <w:szCs w:val="32"/>
        </w:rPr>
        <w:t xml:space="preserve">8 </w:t>
      </w:r>
      <w:r w:rsidR="003F71EE" w:rsidRPr="003F71EE">
        <w:rPr>
          <w:rFonts w:ascii="TH SarabunPSK" w:hAnsi="TH SarabunPSK" w:cs="TH SarabunPSK"/>
          <w:sz w:val="32"/>
          <w:szCs w:val="32"/>
          <w:cs/>
        </w:rPr>
        <w:t>ชนิด ในภาคต่าง ๆ ดังนี้</w:t>
      </w: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B50274" w:rsidRDefault="002478E3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8" type="#_x0000_t202" style="position:absolute;left:0;text-align:left;margin-left:176.65pt;margin-top:7.45pt;width:163.55pt;height:57pt;z-index:251681792" stroked="f">
            <v:textbox>
              <w:txbxContent>
                <w:p w:rsidR="00EB5356" w:rsidRPr="008B2BFA" w:rsidRDefault="00EB5356" w:rsidP="00B50274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ภาพที่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2.2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แหล่งอาศัยของ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ปูนา</w:t>
                  </w:r>
                </w:p>
                <w:p w:rsidR="00EB5356" w:rsidRPr="008B2BFA" w:rsidRDefault="00EB5356" w:rsidP="00B50274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ที่มา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: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ประจักษ์  บัวพันธ์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>2555</w:t>
                  </w:r>
                </w:p>
              </w:txbxContent>
            </v:textbox>
          </v:shape>
        </w:pict>
      </w: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AE471B" w:rsidRDefault="00AE471B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D05C81" w:rsidRDefault="003F71EE" w:rsidP="00AE471B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1. Somanniathelphusa germaini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พบใน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27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จังหวัดคือ คือ ภาคกลาง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22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ภาคตะวันตก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จังหวัด ภาคตะวันออก</w:t>
      </w:r>
      <w:r w:rsidRPr="003F71EE">
        <w:rPr>
          <w:rFonts w:ascii="TH SarabunPSK" w:eastAsia="Times New Roman" w:hAnsi="TH SarabunPSK" w:cs="TH SarabunPSK"/>
          <w:sz w:val="32"/>
          <w:szCs w:val="32"/>
        </w:rPr>
        <w:t>1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จังหวัด ภาคใต้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จังหวัดและภาคเหนือ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05C81" w:rsidRDefault="003F71EE" w:rsidP="00D05C81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2. S. bangkokensis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พบใน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18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จังหวัดคือ คือ ภาคกลาง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8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 ภาคตะวันตก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ภาคตะวันออก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 และภาคใต้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13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</w:p>
    <w:p w:rsidR="00D05C81" w:rsidRDefault="003F71EE" w:rsidP="00D05C81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3. S. sexpunetata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พบใน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19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จังหวัดคือ คือ ภาคกลาง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 ภาคตะวันตก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ภาคตะวันออก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 และภาคใต้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13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</w:p>
    <w:p w:rsidR="00D05C81" w:rsidRDefault="003F71EE" w:rsidP="00D05C81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4. S. maehongsonensis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เป็นปูชนิดใหม่ ที่พบในแห่งเดียวในจังหวัดแม่ฮ่องสอน</w:t>
      </w:r>
    </w:p>
    <w:p w:rsidR="00D05C81" w:rsidRDefault="003F71EE" w:rsidP="00D05C81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F71EE">
        <w:rPr>
          <w:rFonts w:ascii="TH SarabunPSK" w:eastAsia="Times New Roman" w:hAnsi="TH SarabunPSK" w:cs="TH SarabunPSK"/>
          <w:sz w:val="32"/>
          <w:szCs w:val="32"/>
        </w:rPr>
        <w:lastRenderedPageBreak/>
        <w:t xml:space="preserve">5. S. fangensis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เป็นปูชนิดใหม่ที่พบใน จังหวัดลำปางและเชียงใหม่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3F71EE" w:rsidRPr="003F71EE" w:rsidRDefault="003F71EE" w:rsidP="00D05C81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6. S. denchaii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เป็นปูชนิดใหม่ที่พบใน จังหวัดแพร่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05C81" w:rsidRDefault="003F71EE" w:rsidP="003F71EE">
      <w:pPr>
        <w:autoSpaceDE w:val="0"/>
        <w:autoSpaceDN w:val="0"/>
        <w:adjustRightInd w:val="0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7. S. nani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เป็นปูชนิดใหม่ล่าสุดที่พบใน จังหวัดน่าน และ</w:t>
      </w:r>
      <w:r w:rsid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3F71EE" w:rsidRPr="003F71EE" w:rsidRDefault="003F71EE" w:rsidP="003F71EE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8. S. dugasti (Esanthelphusa dugasti)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พบใน ภาคกลาง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 ภาคตะวันตก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จังหวัด ภาคตะวันออก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และภาคเหนือ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9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จังหวัด และภาค</w:t>
      </w:r>
      <w:bookmarkStart w:id="0" w:name="more"/>
      <w:bookmarkEnd w:id="0"/>
      <w:r w:rsidRPr="003F71EE">
        <w:rPr>
          <w:rFonts w:ascii="TH SarabunPSK" w:eastAsia="Times New Roman" w:hAnsi="TH SarabunPSK" w:cs="TH SarabunPSK"/>
          <w:sz w:val="32"/>
          <w:szCs w:val="32"/>
          <w:cs/>
        </w:rPr>
        <w:t xml:space="preserve">ตะวันออกเฉียงเหนือ </w:t>
      </w:r>
      <w:r w:rsidRPr="003F71EE">
        <w:rPr>
          <w:rFonts w:ascii="TH SarabunPSK" w:eastAsia="Times New Roman" w:hAnsi="TH SarabunPSK" w:cs="TH SarabunPSK"/>
          <w:sz w:val="32"/>
          <w:szCs w:val="32"/>
        </w:rPr>
        <w:t xml:space="preserve">16 </w:t>
      </w:r>
      <w:r w:rsidRPr="003F71EE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</w:p>
    <w:p w:rsidR="00D05C81" w:rsidRDefault="003F71EE" w:rsidP="003F71EE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3F71EE">
        <w:rPr>
          <w:rStyle w:val="a9"/>
          <w:rFonts w:ascii="TH SarabunPSK" w:hAnsi="TH SarabunPSK" w:cs="TH SarabunPSK"/>
          <w:sz w:val="32"/>
          <w:szCs w:val="32"/>
          <w:cs/>
        </w:rPr>
        <w:t>การแพร่กระจายของปูแต่ละชนิด</w:t>
      </w:r>
      <w:r w:rsidRPr="003F71EE">
        <w:rPr>
          <w:rStyle w:val="a9"/>
          <w:rFonts w:ascii="TH SarabunPSK" w:hAnsi="TH SarabunPSK" w:cs="TH SarabunPSK"/>
          <w:sz w:val="32"/>
          <w:szCs w:val="32"/>
        </w:rPr>
        <w:t xml:space="preserve"> </w:t>
      </w:r>
    </w:p>
    <w:p w:rsidR="003F71EE" w:rsidRPr="003F71EE" w:rsidRDefault="003F71EE" w:rsidP="003F71EE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3F71EE">
        <w:rPr>
          <w:rFonts w:ascii="TH SarabunPSK" w:hAnsi="TH SarabunPSK" w:cs="TH SarabunPSK"/>
          <w:sz w:val="32"/>
          <w:szCs w:val="32"/>
          <w:cs/>
        </w:rPr>
        <w:t xml:space="preserve">ปูนาบางชนิดเช่น </w:t>
      </w:r>
      <w:r w:rsidRPr="003F71EE">
        <w:rPr>
          <w:rFonts w:ascii="TH SarabunPSK" w:hAnsi="TH SarabunPSK" w:cs="TH SarabunPSK"/>
          <w:sz w:val="32"/>
          <w:szCs w:val="32"/>
        </w:rPr>
        <w:t xml:space="preserve">S. dugasti </w:t>
      </w:r>
      <w:r w:rsidRPr="003F71EE">
        <w:rPr>
          <w:rFonts w:ascii="TH SarabunPSK" w:hAnsi="TH SarabunPSK" w:cs="TH SarabunPSK"/>
          <w:sz w:val="32"/>
          <w:szCs w:val="32"/>
          <w:cs/>
        </w:rPr>
        <w:t>มีอาณาเขตการแพร่กระจายกว้างมากถึง</w:t>
      </w:r>
      <w:r w:rsidRPr="003F71EE">
        <w:rPr>
          <w:rFonts w:ascii="TH SarabunPSK" w:hAnsi="TH SarabunPSK" w:cs="TH SarabunPSK"/>
          <w:sz w:val="32"/>
          <w:szCs w:val="32"/>
        </w:rPr>
        <w:t xml:space="preserve"> 40 </w:t>
      </w:r>
      <w:r w:rsidRPr="003F71EE">
        <w:rPr>
          <w:rFonts w:ascii="TH SarabunPSK" w:hAnsi="TH SarabunPSK" w:cs="TH SarabunPSK"/>
          <w:sz w:val="32"/>
          <w:szCs w:val="32"/>
          <w:cs/>
        </w:rPr>
        <w:t xml:space="preserve">จังหวัด ในภาคกลางมีปูอยู่ถึง </w:t>
      </w:r>
      <w:r w:rsidRPr="003F71EE">
        <w:rPr>
          <w:rFonts w:ascii="TH SarabunPSK" w:hAnsi="TH SarabunPSK" w:cs="TH SarabunPSK"/>
          <w:sz w:val="32"/>
          <w:szCs w:val="32"/>
        </w:rPr>
        <w:t xml:space="preserve">3 </w:t>
      </w:r>
      <w:r w:rsidRPr="003F71EE">
        <w:rPr>
          <w:rFonts w:ascii="TH SarabunPSK" w:hAnsi="TH SarabunPSK" w:cs="TH SarabunPSK"/>
          <w:sz w:val="32"/>
          <w:szCs w:val="32"/>
          <w:cs/>
        </w:rPr>
        <w:t xml:space="preserve">ชนิด ในภาคใต้พบมี </w:t>
      </w:r>
      <w:r w:rsidRPr="003F71EE">
        <w:rPr>
          <w:rFonts w:ascii="TH SarabunPSK" w:hAnsi="TH SarabunPSK" w:cs="TH SarabunPSK"/>
          <w:sz w:val="32"/>
          <w:szCs w:val="32"/>
        </w:rPr>
        <w:t xml:space="preserve">2 </w:t>
      </w:r>
      <w:r w:rsidRPr="003F71EE">
        <w:rPr>
          <w:rFonts w:ascii="TH SarabunPSK" w:hAnsi="TH SarabunPSK" w:cs="TH SarabunPSK"/>
          <w:sz w:val="32"/>
          <w:szCs w:val="32"/>
          <w:cs/>
        </w:rPr>
        <w:t>ชนิด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ทางภาคเหนือบางจังหวัดพบมีชนิดเดียว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ปัจจัยที่เป็นตัวกำหนดการแพร่กระจายของปูแต่ละชนิด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 xml:space="preserve">เป็นเรื่องที่น่าสนใจและมีค่าควรแก่การศึกษา เช่นกรณีของปูนา </w:t>
      </w:r>
      <w:r w:rsidRPr="003F71EE">
        <w:rPr>
          <w:rFonts w:ascii="TH SarabunPSK" w:hAnsi="TH SarabunPSK" w:cs="TH SarabunPSK"/>
          <w:sz w:val="32"/>
          <w:szCs w:val="32"/>
        </w:rPr>
        <w:t xml:space="preserve">S. denchaii </w:t>
      </w:r>
      <w:r w:rsidRPr="003F71EE">
        <w:rPr>
          <w:rFonts w:ascii="TH SarabunPSK" w:hAnsi="TH SarabunPSK" w:cs="TH SarabunPSK"/>
          <w:sz w:val="32"/>
          <w:szCs w:val="32"/>
          <w:cs/>
        </w:rPr>
        <w:t xml:space="preserve">ที่พบในอำเภอเด่นชัยจังหวัดแพร่ และปูนา </w:t>
      </w:r>
      <w:r w:rsidRPr="003F71EE">
        <w:rPr>
          <w:rFonts w:ascii="TH SarabunPSK" w:hAnsi="TH SarabunPSK" w:cs="TH SarabunPSK"/>
          <w:sz w:val="32"/>
          <w:szCs w:val="32"/>
        </w:rPr>
        <w:t xml:space="preserve">S. nani </w:t>
      </w:r>
      <w:r w:rsidRPr="003F71EE">
        <w:rPr>
          <w:rFonts w:ascii="TH SarabunPSK" w:hAnsi="TH SarabunPSK" w:cs="TH SarabunPSK"/>
          <w:sz w:val="32"/>
          <w:szCs w:val="32"/>
          <w:cs/>
        </w:rPr>
        <w:t>ที่พบใน จังหวัดน่าน เป็นต้น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จังหวัดทั้งสองอยู่ใกล้กันมาก และพื้นที่ก็เป็นผืนแผ่นดินติดต่อกัน สภาพดินฟ้าอากาศ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หรือปริมาณน้ำฝนก็ใกล้เคียงกัน</w:t>
      </w:r>
    </w:p>
    <w:p w:rsidR="003F71EE" w:rsidRPr="003F71EE" w:rsidRDefault="003F71EE" w:rsidP="003F71EE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3F71EE">
        <w:rPr>
          <w:rFonts w:ascii="TH SarabunPSK" w:hAnsi="TH SarabunPSK" w:cs="TH SarabunPSK"/>
          <w:sz w:val="32"/>
          <w:szCs w:val="32"/>
          <w:cs/>
        </w:rPr>
        <w:t xml:space="preserve">ปูนาชนิด </w:t>
      </w:r>
      <w:r w:rsidR="00321D5F">
        <w:rPr>
          <w:rFonts w:ascii="TH SarabunPSK" w:hAnsi="TH SarabunPSK" w:cs="TH SarabunPSK"/>
          <w:sz w:val="32"/>
          <w:szCs w:val="32"/>
        </w:rPr>
        <w:t xml:space="preserve">S. dugasti 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แม้จะมีขอบเขตการแพร่กระจายคลอบคลุมถึง</w:t>
      </w:r>
      <w:r w:rsidR="00D05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</w:rPr>
        <w:t xml:space="preserve">41 </w:t>
      </w:r>
      <w:r w:rsidRPr="003F71EE">
        <w:rPr>
          <w:rFonts w:ascii="TH SarabunPSK" w:hAnsi="TH SarabunPSK" w:cs="TH SarabunPSK"/>
          <w:sz w:val="32"/>
          <w:szCs w:val="32"/>
          <w:cs/>
        </w:rPr>
        <w:t>จังหวัดก็ตาม แต่ก็เป็นปูชนิดเดียวเท่านั้นที่พบมีในภาคอีสาน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 xml:space="preserve">ด้วยเหตุผลอันนี้ปูชนิดนี้ ครั้งหนึ่งเคยใช้ชื่อว่า </w:t>
      </w:r>
      <w:r w:rsidRPr="003F71EE">
        <w:rPr>
          <w:rFonts w:ascii="TH SarabunPSK" w:hAnsi="TH SarabunPSK" w:cs="TH SarabunPSK"/>
          <w:sz w:val="32"/>
          <w:szCs w:val="32"/>
        </w:rPr>
        <w:t xml:space="preserve">Esanthelphusa dugasti </w:t>
      </w:r>
      <w:r w:rsidRPr="003F71EE">
        <w:rPr>
          <w:rFonts w:ascii="TH SarabunPSK" w:hAnsi="TH SarabunPSK" w:cs="TH SarabunPSK"/>
          <w:sz w:val="32"/>
          <w:szCs w:val="32"/>
          <w:cs/>
        </w:rPr>
        <w:t>ซึ่งบ่งบอกถึงถิ่นที่อยู่อาศัยของปูชนิดชนิดนี้เป็นอย่างดี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ปูชนิดนี้</w:t>
      </w:r>
      <w:r w:rsidR="00321D5F">
        <w:rPr>
          <w:rFonts w:ascii="TH SarabunPSK" w:hAnsi="TH SarabunPSK" w:cs="TH SarabunPSK"/>
          <w:sz w:val="32"/>
          <w:szCs w:val="32"/>
          <w:cs/>
        </w:rPr>
        <w:t>ถ้าจะถือว่าเป็นมรดกดินของชนชาวอ</w:t>
      </w:r>
      <w:r w:rsidR="00321D5F">
        <w:rPr>
          <w:rFonts w:ascii="TH SarabunPSK" w:hAnsi="TH SarabunPSK" w:cs="TH SarabunPSK" w:hint="cs"/>
          <w:sz w:val="32"/>
          <w:szCs w:val="32"/>
          <w:cs/>
        </w:rPr>
        <w:t>ี</w:t>
      </w:r>
      <w:r w:rsidRPr="003F71EE">
        <w:rPr>
          <w:rFonts w:ascii="TH SarabunPSK" w:hAnsi="TH SarabunPSK" w:cs="TH SarabunPSK"/>
          <w:sz w:val="32"/>
          <w:szCs w:val="32"/>
          <w:cs/>
        </w:rPr>
        <w:t>สานก็คงไม่ผิด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เพราะเป็นทรัพย์ติดแผ่นดินที่คนอีสานมีสิทธิที่จะเก็บเกี่ยวหรือนำมาใช้ ประโยชน์ได้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แต่จะใช้ประโยชน์อย่างไรถึงจะคุ้มค่าและยั่งยืน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ไม่เป็นพิษเป็นภัยต่อตัวเองหรือผู้อื่นน</w:t>
      </w:r>
      <w:r w:rsidR="00D05C81">
        <w:rPr>
          <w:rFonts w:ascii="TH SarabunPSK" w:hAnsi="TH SarabunPSK" w:cs="TH SarabunPSK"/>
          <w:sz w:val="32"/>
          <w:szCs w:val="32"/>
          <w:cs/>
        </w:rPr>
        <w:t>ั้นขึ้นอยู่กับภูมิปัญญาของแต่ละ</w:t>
      </w:r>
      <w:r w:rsidRPr="003F71EE">
        <w:rPr>
          <w:rFonts w:ascii="TH SarabunPSK" w:hAnsi="TH SarabunPSK" w:cs="TH SarabunPSK"/>
          <w:sz w:val="32"/>
          <w:szCs w:val="32"/>
          <w:cs/>
        </w:rPr>
        <w:t>ท่าน</w:t>
      </w:r>
    </w:p>
    <w:p w:rsidR="00D05C81" w:rsidRDefault="003F71EE" w:rsidP="003F71EE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3F71EE">
        <w:rPr>
          <w:rStyle w:val="a9"/>
          <w:rFonts w:ascii="TH SarabunPSK" w:hAnsi="TH SarabunPSK" w:cs="TH SarabunPSK"/>
          <w:sz w:val="32"/>
          <w:szCs w:val="32"/>
          <w:cs/>
        </w:rPr>
        <w:t>แหล่งที่อยู่อาศัย</w:t>
      </w:r>
      <w:r w:rsidRPr="003F71EE">
        <w:rPr>
          <w:rStyle w:val="a9"/>
          <w:rFonts w:ascii="TH SarabunPSK" w:hAnsi="TH SarabunPSK" w:cs="TH SarabunPSK"/>
          <w:sz w:val="32"/>
          <w:szCs w:val="32"/>
        </w:rPr>
        <w:t xml:space="preserve"> </w:t>
      </w:r>
    </w:p>
    <w:p w:rsidR="003F71EE" w:rsidRPr="00AE471B" w:rsidRDefault="003F71EE" w:rsidP="003F71EE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3F71EE">
        <w:rPr>
          <w:rFonts w:ascii="TH SarabunPSK" w:hAnsi="TH SarabunPSK" w:cs="TH SarabunPSK"/>
          <w:sz w:val="32"/>
          <w:szCs w:val="32"/>
          <w:cs/>
        </w:rPr>
        <w:t>ปูนาชอบขุดรูอาศัยอยู่ตามทุ่งนา คันนา บริเวณชายคลอง คันคู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และคันคลองชลประทานต่าง ๆ โดยมีแหล่งอาหารและน้ำเป็นปัจจัยหลัก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ลักษณะและตำแหน่งของรูปูนาจะแตกต่างกันตามสภาพของพื้นที่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ดินฟ้าอากาศและน้ำซึ่งเป็นปัจจัยพื้นฐานในการดำรงชีวิต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บริเวณที่มีน้ำปูจะขุดรูใน</w:t>
      </w:r>
      <w:r w:rsidR="00D05C8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F71EE">
        <w:rPr>
          <w:rFonts w:ascii="TH SarabunPSK" w:hAnsi="TH SarabunPSK" w:cs="TH SarabunPSK"/>
          <w:sz w:val="32"/>
          <w:szCs w:val="32"/>
          <w:cs/>
        </w:rPr>
        <w:t>ที่ ๆ น้ำท่วมไม่ถึง รูปูจะเอียงเล็กน้อยและไม่ลึกนัก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ปากรูจะอยู่เหนือน้ำ หรือต่ำกว่าระดับน้ำเล็กน้อย เพื่อความสะดวกในการเข้าออก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 xml:space="preserve">รูปูส่วนใหญ่จะเป็นแนวเอียง </w:t>
      </w:r>
      <w:r w:rsidRPr="003F71EE">
        <w:rPr>
          <w:rFonts w:ascii="TH SarabunPSK" w:hAnsi="TH SarabunPSK" w:cs="TH SarabunPSK"/>
          <w:sz w:val="32"/>
          <w:szCs w:val="32"/>
        </w:rPr>
        <w:t xml:space="preserve">30-60 </w:t>
      </w:r>
      <w:r w:rsidRPr="003F71EE">
        <w:rPr>
          <w:rFonts w:ascii="TH SarabunPSK" w:hAnsi="TH SarabunPSK" w:cs="TH SarabunPSK"/>
          <w:sz w:val="32"/>
          <w:szCs w:val="32"/>
          <w:cs/>
        </w:rPr>
        <w:t>องศากับแนวระดับ รูจะตรง</w:t>
      </w:r>
      <w:r w:rsidR="00D05C8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F71EE">
        <w:rPr>
          <w:rFonts w:ascii="TH SarabunPSK" w:hAnsi="TH SarabunPSK" w:cs="TH SarabunPSK"/>
          <w:sz w:val="32"/>
          <w:szCs w:val="32"/>
          <w:cs/>
        </w:rPr>
        <w:t xml:space="preserve"> ไม่คดเคี้ยว ในที่ ๆ</w:t>
      </w:r>
      <w:r w:rsidRPr="003F71EE">
        <w:rPr>
          <w:rFonts w:ascii="TH SarabunPSK" w:hAnsi="TH SarabunPSK" w:cs="TH SarabunPSK"/>
          <w:sz w:val="32"/>
          <w:szCs w:val="32"/>
        </w:rPr>
        <w:t xml:space="preserve"> </w:t>
      </w:r>
      <w:r w:rsidRPr="003F71EE">
        <w:rPr>
          <w:rFonts w:ascii="TH SarabunPSK" w:hAnsi="TH SarabunPSK" w:cs="TH SarabunPSK"/>
          <w:sz w:val="32"/>
          <w:szCs w:val="32"/>
          <w:cs/>
        </w:rPr>
        <w:t>มีความชื้นสูงหรือบริเวณที่มีระดับน้ำตื้นมากรูปูจะไม่ลึกและมีรูขนาดไปกับ พื้นดิน</w:t>
      </w:r>
      <w:r w:rsidR="00D05C81" w:rsidRPr="00AE471B">
        <w:rPr>
          <w:rFonts w:ascii="TH SarabunPSK" w:eastAsia="Times New Roman" w:hAnsi="TH SarabunPSK" w:cs="TH SarabunPSK"/>
          <w:sz w:val="32"/>
          <w:szCs w:val="32"/>
          <w:cs/>
        </w:rPr>
        <w:t>ตามทุ่งนาที่มีน้ำเฉอะแฉะ</w:t>
      </w:r>
      <w:r w:rsidR="00D05C81" w:rsidRPr="00AE471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AE471B">
        <w:rPr>
          <w:rFonts w:ascii="TH SarabunPSK" w:eastAsia="Times New Roman" w:hAnsi="TH SarabunPSK" w:cs="TH SarabunPSK"/>
          <w:sz w:val="32"/>
          <w:szCs w:val="32"/>
          <w:cs/>
        </w:rPr>
        <w:t xml:space="preserve">เช่นระยะหลังการเก็บเกี่ยว ปูจะขุดรูอาศัยอยู่ตามพื้นนามีความลึกประมาณ </w:t>
      </w:r>
      <w:r w:rsidR="00D05C81" w:rsidRPr="00AE471B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D05C81" w:rsidRPr="00AE471B">
        <w:rPr>
          <w:rFonts w:ascii="TH SarabunPSK" w:eastAsia="Times New Roman" w:hAnsi="TH SarabunPSK" w:cs="TH SarabunPSK"/>
          <w:sz w:val="32"/>
          <w:szCs w:val="32"/>
          <w:cs/>
        </w:rPr>
        <w:t>เมตร</w:t>
      </w:r>
      <w:r w:rsidR="00D05C81" w:rsidRPr="00AE471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AE471B">
        <w:rPr>
          <w:rFonts w:ascii="TH SarabunPSK" w:eastAsia="Times New Roman" w:hAnsi="TH SarabunPSK" w:cs="TH SarabunPSK"/>
          <w:sz w:val="32"/>
          <w:szCs w:val="32"/>
          <w:cs/>
        </w:rPr>
        <w:t>ในฤดูแล้งช่วงเดือนมีนาคม-พฤษภาคม พื้นนาแห้ง ดินขาดน้ำ ระดับน้ำใต้ดินลึก</w:t>
      </w:r>
      <w:r w:rsidR="00D05C81" w:rsidRPr="00AE471B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D05C81" w:rsidRPr="00AE471B">
        <w:rPr>
          <w:rFonts w:ascii="TH SarabunPSK" w:eastAsia="Times New Roman" w:hAnsi="TH SarabunPSK" w:cs="TH SarabunPSK"/>
          <w:sz w:val="32"/>
          <w:szCs w:val="32"/>
          <w:cs/>
        </w:rPr>
        <w:t>ปูจะขุดรูทำมุมกับแนวระดับลึกมาก</w:t>
      </w:r>
      <w:r w:rsidR="00D05C81" w:rsidRPr="00AE471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AE471B">
        <w:rPr>
          <w:rFonts w:ascii="TH SarabunPSK" w:eastAsia="Times New Roman" w:hAnsi="TH SarabunPSK" w:cs="TH SarabunPSK"/>
          <w:sz w:val="32"/>
          <w:szCs w:val="32"/>
          <w:cs/>
        </w:rPr>
        <w:t>และจะลึกที่สุดในช่วงเดือนพฤษภาคมและใช้ดินปิดปากรูเพื่อรักษาความชุ่มชื้น ภายในรู</w:t>
      </w:r>
      <w:r w:rsidR="00D05C81" w:rsidRPr="00AE471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AE471B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หรือไม่ก็อพยพจากท้องนาไปยังหนองน้ำใกล้เคียง ในกรณีที่เกิดฝนตก </w:t>
      </w:r>
      <w:r w:rsidR="00D05C81" w:rsidRPr="00AE47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05C81" w:rsidRPr="00AE471B">
        <w:rPr>
          <w:rFonts w:ascii="TH SarabunPSK" w:eastAsia="Times New Roman" w:hAnsi="TH SarabunPSK" w:cs="TH SarabunPSK"/>
          <w:sz w:val="32"/>
          <w:szCs w:val="32"/>
          <w:cs/>
        </w:rPr>
        <w:t>เกิดอุทกภัย</w:t>
      </w:r>
      <w:r w:rsidR="00D05C81" w:rsidRPr="00AE471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AE471B">
        <w:rPr>
          <w:rFonts w:ascii="TH SarabunPSK" w:eastAsia="Times New Roman" w:hAnsi="TH SarabunPSK" w:cs="TH SarabunPSK"/>
          <w:sz w:val="32"/>
          <w:szCs w:val="32"/>
          <w:cs/>
        </w:rPr>
        <w:t>น้ำท่วมคันนา ปูจะหลบอาศัยเกาะอยู่ตามกอหญ้าริม ๆ น้ำ</w:t>
      </w:r>
      <w:r w:rsidR="00D05C81" w:rsidRPr="00AE471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AE471B">
        <w:rPr>
          <w:rFonts w:ascii="TH SarabunPSK" w:eastAsia="Times New Roman" w:hAnsi="TH SarabunPSK" w:cs="TH SarabunPSK"/>
          <w:sz w:val="32"/>
          <w:szCs w:val="32"/>
          <w:cs/>
        </w:rPr>
        <w:t>โดยใช้ก้ามเกาะต้นหญ้าพยุงตัวลอยอยู่ในน้ำ</w:t>
      </w:r>
    </w:p>
    <w:p w:rsidR="00D05C81" w:rsidRDefault="00D05C81" w:rsidP="00D05C81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D05C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การผสมพันธุ์</w:t>
      </w:r>
      <w:r w:rsidRPr="00D05C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D05C81" w:rsidRPr="00D05C81" w:rsidRDefault="00D05C81" w:rsidP="00D05C81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6242AF">
        <w:rPr>
          <w:rFonts w:ascii="TH SarabunPSK" w:eastAsia="Times New Roman" w:hAnsi="TH SarabunPSK" w:cs="TH SarabunPSK"/>
          <w:sz w:val="32"/>
          <w:szCs w:val="32"/>
          <w:cs/>
        </w:rPr>
        <w:t xml:space="preserve">เมื่อปูเริ่มเข้าสู่วัยเจริญพันธุ์ขนาดประมาณ 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20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 xml:space="preserve">มิลลิเมตร อายุ 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90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 xml:space="preserve">วัน หรือลอกคราบประมาณ 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7-9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ครั้ง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ปูเพศผู้จะมีก้ามซ้าย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ใหญ่กว่าก้ามขวาอย่างเห็นได้ชัด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ส่วนท้องที่เรียกว่าจับปิ้งจะมีฐานกว้างปลายเรียวแหลมคล้ายตัวที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ส่วนเพศเมียก้ามเล็ก ก้ามทั้งสองมีความแตกต่างกันไม่มาก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จับปิ้งที่มีลักษณะเล็กเรียวในระยะที่ยังไม่สมบูรณ์เพศ (ที่เรียกว่าปูกะเทย)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ก็จะขยายเป็นแผ่นกว้างครึ่งวงกลมเกือบเต็มส่วนท้อง ปลายมน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ที่ขอบมีขนละเอียดเพื่อประโยชน์ในการอุ้มไข่ เมื่อเปรียบเทียบขนาด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ถ้าอายุเท่ากันปูเพศผู้จะมีขนาดใหญ่กว่าปูเพศเมียเสมอ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เมื่อเข้าฤดูฝนปูจะออกจากรูเพื่อหาอาหาร ตามแหล่งน้ำ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และผสมพันธุ์ ในฤดูผสมพันธุ์ปูเพศเมียจะมีพฤติกรรมก้าวร้าว ดุ เมื่อตัวผู้เข้าใกล้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ปูเพศผู้จะมีปฏิกิริยาตอบสนองโดยแสดงอาการปกป้องตัวเอพร้อมกับไล่ปูเพศเมีย เป็นระยะ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 xml:space="preserve">ๆ เมื่อได้จังหวะ ปูเพศผู้ตัวจะขึ้นคร่อมและใช้ขาเดินคู่ที่ 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2-4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 xml:space="preserve">พยุงปูเพศเมียไว้ข้างล่าง การจับคู่ในลักษณะนี้จะดำเนินต่อเนื่องกันประมาณ 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3-4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วัน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จนกระทั้งปูเพศเมียลอกคราบ ในช่วงที่ปูเพศเมียกระดองนิ่มนี้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ปูเพศผู้จะทำหน้า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ที่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พยุงปูเพศเมียไว้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เพื่อไม่ให้ปูเพศเมียที่ตัวนิ่มและบอบบางนั้นได้รับอันตราย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ทำหน้าที่ปกป้องถ้ามีศัตรูเข้าใกล้ เมื่อจะผสมพันธุ์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ปูเพศผู้จะจับปูเพศเมียหงายกลับเอาด้านท้องขึ้น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และสอดตัวเข้าไประหว่างจับปิ้งของปูเพศเมีย เพื่อสอดอวัยวะสืบพันธุ์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ที่อยู่บริเวณโคนขาคู่ที่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ข้างละ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คู่ คู่บนมีลักษณะ เรียวแหลมและ เล็ก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ทำหน้าที่เป็นท่อทางเดินของน้ำเชื้อเพศผู้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ส่วนคู่ล่างหนามที่โคนจะทำหน้าที่ยึดให้หน้าท้องของปูเพศผู้ติดกับปูเพศเมีย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และมีกลไกสำหรับฉีดน้ำเชื้อผ่านอวัยวะคู่บนเข้าสู่รูเปิดของปูเพศเมีย (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gonopore)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ที่บริเวณหน้าอก (ใกล้โคนขาคู่ที่สาม)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ใต้จับปิ้งซึ่งมีสองรู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เพื่อไปเก็บไว้ในถุงน้ำเชื้อ (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spermatophore)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ที่อยู่บริเวณปลายสุดของรูเปิดของ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ปูเพศเมีย ขั้นตอนการผสมพันธุ์นี้จะกินเวลาประมาณ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3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 xml:space="preserve">ชั่วโมง น้ำเชื้อของปูเพศผู้ที่เก็บไว้ในปูเพศมีนี้จะมีสามารถมีชีวิตประมาณ 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3-4 </w:t>
      </w:r>
      <w:r w:rsidRPr="006242AF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Pr="006242A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ปูเพศเมียเมื่อได้รับน้ำเชื้อเพศผู้เรียบแล้วก็จะกลับตัวอยู่ใน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ท่าปกติ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ปูเพศผู้ยังคงเกาะหลังปูเพศเมียต่อไปอีกประมาณ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2-3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วัน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เพื่อให้ความคุ้มครองปูเพศเมียจนกว่าปูเพศเมียจะแข็งแรงและสามารถดำรงชีวิต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ได้ตามปรกติ จึงละจากปูเพศเมียออกไปหากินตามแหล่งน้ำหาอาหาร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เพื่อสร้างความสมบูรณ์ให้แก่ตัวเอง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เพื่อเตรียมตัวพร้อมสำหรับเผชิญกับชีวิตในช่วงเดือน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พฤศจิกายน-ธันวาคมซึ่งอากาศเย็นและมีอาหารจำกัด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วิธีที่ปูนาใช้ปฏิบัติและได้ผลดีจนกลายเป็นกิจกรรมหนึ่งในวิถีชีวิตของปูนา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คือการลงรูจำศีลในช่วงเดือน พฤศจิกายน-ธันวาคม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ในช่วงนี้ปูจะไม่กินอาหารและไม่เคลื่อนไหวถ้าไม่จำเป็นเพื่อประหยัดพลังงาน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ที่มีอยู่จำกัด ปูจะขึ้นจากรูออกมาหากินอีกครั้งหนึ่งเมื่อ เมื่อระดับน้ำลดปู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ซึ่งเป็นช่วงที่มีอาหารอุดมสมบูรณ์ วัชพืชต่าง ๆ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งอกงาม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และจะเริ่มผสมพันธุ์อีกครั้งหนึ่งในช่วงต้นฤดูฝนตามวิธีชีวิตปูนาต่อไป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05C81" w:rsidRDefault="00D05C81" w:rsidP="00D05C81">
      <w:pPr>
        <w:autoSpaceDE w:val="0"/>
        <w:autoSpaceDN w:val="0"/>
        <w:adjustRightInd w:val="0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D05C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ฤดูวางไข่</w:t>
      </w:r>
    </w:p>
    <w:p w:rsidR="00D05C81" w:rsidRDefault="00D05C81" w:rsidP="00D05C81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ปูนาจะวางไข่ปีละครั้งในช่วง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เดือนกุมพาพันธุ์-กรกฎาคม โดยมีน้ำเป็นปัจจัยสำคัญ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ไม่ว่าน้ำนั้นจะมาจากน้ำฝนหรือจากชลประทาน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ปูเพศเมียเมื่อผสมพันธุ์แล้วจะขุดรูใหม่หรือซ่อมรูเก่าที่มีอยู่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ตามคันนาสูง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จากระดับน้ำ หรือตามทุ่งวนาที่น้ำไม่ขัง เพื่อเตรียมอุ้มไข่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และจะไม่ลอกคราบจนกว่าไข่จะฟักเป็นตัว</w:t>
      </w:r>
    </w:p>
    <w:p w:rsidR="00D05C81" w:rsidRPr="00D05C81" w:rsidRDefault="00D05C81" w:rsidP="00D05C81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D05C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การพัฒนาของไข่</w:t>
      </w:r>
      <w:r w:rsidRPr="00D05C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D05C81" w:rsidRPr="00D05C81" w:rsidRDefault="00D05C81" w:rsidP="00D05C81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เมื่อได้รับการผสมจากปูเพศผู้แล้ว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ไข่จะเริ่มพัฒนาอยู่ภายในช่องว่างภายในตัวระหว่างกระดอง การพัฒนาของไข่แบ่งได้เป็น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สี่ ระยะดังนี้คือ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05C81" w:rsidRDefault="00D05C81" w:rsidP="00D05C81">
      <w:pPr>
        <w:autoSpaceDE w:val="0"/>
        <w:autoSpaceDN w:val="0"/>
        <w:adjustRightInd w:val="0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ระยะที่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รังไข่ยังไม่พัฒนา มีลักษณะเป็นเส้นยาวแบน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เส้นแซกอยู่ระหว่างช่องว่างภายในลำตัว ตามขอบกระดองด้านหน้าบน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05C81" w:rsidRDefault="00D05C81" w:rsidP="00D05C81">
      <w:pPr>
        <w:autoSpaceDE w:val="0"/>
        <w:autoSpaceDN w:val="0"/>
        <w:adjustRightInd w:val="0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ระยะที่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รังไข่ขยายใหญ่ คลุมช่องว่างภายในลำตัวประมาณร้อยละ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10-20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ไข่เริ่มมีสีครีม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หรือเหลืองอ่อน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05C81" w:rsidRDefault="006A4A78" w:rsidP="00D05C81">
      <w:pPr>
        <w:autoSpaceDE w:val="0"/>
        <w:autoSpaceDN w:val="0"/>
        <w:adjustRightInd w:val="0"/>
        <w:ind w:firstLine="85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400050</wp:posOffset>
            </wp:positionV>
            <wp:extent cx="3103245" cy="2077085"/>
            <wp:effectExtent l="171450" t="133350" r="363855" b="304165"/>
            <wp:wrapThrough wrapText="bothSides">
              <wp:wrapPolygon edited="0">
                <wp:start x="1459" y="-1387"/>
                <wp:lineTo x="398" y="-1189"/>
                <wp:lineTo x="-1193" y="594"/>
                <wp:lineTo x="-1193" y="20801"/>
                <wp:lineTo x="-530" y="23971"/>
                <wp:lineTo x="530" y="24763"/>
                <wp:lineTo x="796" y="24763"/>
                <wp:lineTo x="22144" y="24763"/>
                <wp:lineTo x="22409" y="24763"/>
                <wp:lineTo x="23204" y="24169"/>
                <wp:lineTo x="23204" y="23971"/>
                <wp:lineTo x="23470" y="23971"/>
                <wp:lineTo x="24000" y="21593"/>
                <wp:lineTo x="24000" y="1783"/>
                <wp:lineTo x="24133" y="792"/>
                <wp:lineTo x="22541" y="-1189"/>
                <wp:lineTo x="21481" y="-1387"/>
                <wp:lineTo x="1459" y="-1387"/>
              </wp:wrapPolygon>
            </wp:wrapThrough>
            <wp:docPr id="4" name="รูปภาพ 3" descr="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05C81"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ระยะที่ </w:t>
      </w:r>
      <w:r w:rsidR="00D05C81" w:rsidRPr="00D05C81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="00D05C81" w:rsidRPr="00D05C81">
        <w:rPr>
          <w:rFonts w:ascii="TH SarabunPSK" w:eastAsia="Times New Roman" w:hAnsi="TH SarabunPSK" w:cs="TH SarabunPSK"/>
          <w:sz w:val="32"/>
          <w:szCs w:val="32"/>
          <w:cs/>
        </w:rPr>
        <w:t>รังไข่เริ่มขยายตัว</w:t>
      </w:r>
      <w:r w:rsidR="00D05C81"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ขดไปตามช่องว่างภายในลำตัวคลุมพื้นที่ประมาณร้อยละ </w:t>
      </w:r>
      <w:r w:rsidR="00D05C81" w:rsidRPr="00D05C81">
        <w:rPr>
          <w:rFonts w:ascii="TH SarabunPSK" w:eastAsia="Times New Roman" w:hAnsi="TH SarabunPSK" w:cs="TH SarabunPSK"/>
          <w:sz w:val="32"/>
          <w:szCs w:val="32"/>
        </w:rPr>
        <w:t xml:space="preserve">20-70 </w:t>
      </w:r>
      <w:r w:rsidR="00D05C81" w:rsidRPr="00D05C81">
        <w:rPr>
          <w:rFonts w:ascii="TH SarabunPSK" w:eastAsia="Times New Roman" w:hAnsi="TH SarabunPSK" w:cs="TH SarabunPSK"/>
          <w:sz w:val="32"/>
          <w:szCs w:val="32"/>
          <w:cs/>
        </w:rPr>
        <w:t>ไข่มีสีเหลืองอ่อน</w:t>
      </w:r>
      <w:r w:rsid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05C81" w:rsidRDefault="002478E3" w:rsidP="00D05C81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42" style="position:absolute;left:0;text-align:left;margin-left:114.45pt;margin-top:72.4pt;width:147.8pt;height:82.05pt;z-index:251686912" coordorigin="4833,13685" coordsize="2956,1641">
            <v:shape id="_x0000_s1040" type="#_x0000_t202" style="position:absolute;left:4833;top:14812;width:940;height:514" fillcolor="white [3201]" strokecolor="#fabf8f [1945]" strokeweight="1pt">
              <v:fill color2="#fbd4b4 [1305]" focusposition="1" focussize="" focus="100%" type="gradient"/>
              <v:shadow type="perspective" color="#974706 [1609]" opacity=".5" offset="1pt" offset2="-3pt"/>
              <v:textbox>
                <w:txbxContent>
                  <w:p w:rsidR="00EB5356" w:rsidRPr="00AE471B" w:rsidRDefault="00EB5356" w:rsidP="00AE471B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AE471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ไข่ปู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นา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1" type="#_x0000_t32" style="position:absolute;left:5773;top:13685;width:2016;height:1403;flip:x" o:connectortype="straight" strokecolor="#c00000"/>
          </v:group>
        </w:pict>
      </w:r>
      <w:r w:rsidR="00D05C81" w:rsidRPr="00D05C81">
        <w:rPr>
          <w:rFonts w:ascii="TH SarabunPSK" w:eastAsia="Times New Roman" w:hAnsi="TH SarabunPSK" w:cs="TH SarabunPSK"/>
          <w:sz w:val="32"/>
          <w:szCs w:val="32"/>
          <w:cs/>
        </w:rPr>
        <w:t>ระยะที่</w:t>
      </w:r>
      <w:r w:rsid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D05C81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="00D05C81" w:rsidRPr="00D05C81">
        <w:rPr>
          <w:rFonts w:ascii="TH SarabunPSK" w:eastAsia="Times New Roman" w:hAnsi="TH SarabunPSK" w:cs="TH SarabunPSK"/>
          <w:sz w:val="32"/>
          <w:szCs w:val="32"/>
          <w:cs/>
        </w:rPr>
        <w:t>รังไข่พัฒนาสมบูรณ์เต็มที่ แผ่เต็มช่องว่างภายในลำตัว ผิวมันวาว</w:t>
      </w:r>
      <w:r w:rsidR="00D05C81"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D05C81">
        <w:rPr>
          <w:rFonts w:ascii="TH SarabunPSK" w:eastAsia="Times New Roman" w:hAnsi="TH SarabunPSK" w:cs="TH SarabunPSK"/>
          <w:sz w:val="32"/>
          <w:szCs w:val="32"/>
          <w:cs/>
        </w:rPr>
        <w:t>แยกเป็นเม็ดมีสีเหลืองแก่ หรือส้ม</w:t>
      </w:r>
    </w:p>
    <w:p w:rsidR="006A4A78" w:rsidRDefault="006A4A78" w:rsidP="00D05C81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6A4A78" w:rsidRDefault="006A4A78" w:rsidP="00D05C81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6A4A78" w:rsidRDefault="006A4A78" w:rsidP="00D05C81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6A4A78" w:rsidRDefault="006A4A78" w:rsidP="00D05C81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6A4A78" w:rsidRDefault="002478E3" w:rsidP="00D05C81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9" type="#_x0000_t202" style="position:absolute;left:0;text-align:left;margin-left:161.45pt;margin-top:5pt;width:244.85pt;height:48.2pt;z-index:-251632640" stroked="f">
            <v:textbox>
              <w:txbxContent>
                <w:p w:rsidR="00EB5356" w:rsidRPr="008B2BFA" w:rsidRDefault="00EB5356" w:rsidP="00AE471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ภาพที่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ไข่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ปูนา</w:t>
                  </w:r>
                </w:p>
                <w:p w:rsidR="00EB5356" w:rsidRPr="008B2BFA" w:rsidRDefault="00EB5356" w:rsidP="00AE471B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ที่มา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: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ประจักษ์  บัวพันธ์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>2555</w:t>
                  </w:r>
                </w:p>
              </w:txbxContent>
            </v:textbox>
          </v:shape>
        </w:pict>
      </w:r>
    </w:p>
    <w:p w:rsidR="006A4A78" w:rsidRDefault="006A4A78" w:rsidP="00D05C81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6A4A78" w:rsidRDefault="006A4A78" w:rsidP="00D05C81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AE471B" w:rsidRDefault="00D05C81" w:rsidP="006A4A78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ไข่เมื่อพัฒนาสมบูรณ์เต็มที่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เมื่อแยกเป็นเม็ดแล้วจะถูกส่งออกไปตาม</w:t>
      </w:r>
      <w:r>
        <w:rPr>
          <w:rFonts w:ascii="TH SarabunPSK" w:eastAsia="Times New Roman" w:hAnsi="TH SarabunPSK" w:cs="TH SarabunPSK"/>
          <w:sz w:val="32"/>
          <w:szCs w:val="32"/>
          <w:cs/>
        </w:rPr>
        <w:t>ท่อนำไข่เพื่อผสมกับน้ำเชื้อเพศ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ผู้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ที่จะถูกขับออกมาจากถุงเก็บน้ำเชื้อ ไข่ที่ผสมแล้วจะถูกขับออกมาทางรูเปิดที่หน้าอก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รยางค์ที่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2-5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จะผลิตสารเหนียวออกมายึดไข่ติดไว้กับขนของรยางค์ทั้งสี่คู่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ที่มีลักษณะเป็นแผงคล้ายขนนก ที่จับปิ้งหน้าท้อง ปูแต่ละแม่จะมีไข่ประมาณ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65-2,440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ฟอง ขึ้นอยู่กับขนาดปู แม่ปูขนาดกระดองกว้างประมาณ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30-50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มิลลิเมตรจะมีไข่โดยเฉลี่ยประมาณ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700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ฟอง</w:t>
      </w:r>
      <w:r w:rsidR="00AE471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ประมาณ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10-12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วัน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ไข่ที่ผสมแล้วที่ติดกับจับปิ้งในบริเวณหน้าอกก็จะฟักเป็นลูกปูขนาดเล็ก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แต่ลูกปูเหล่านี้คงเกาะอาศัยอยู่กับจับปิ้งอยู่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โดยแม่ปูจะใช้รยางค์ที่บริเวณหน้าท้องโบกพัดกระแสน้ำมีอาหารและออกซิเจนมา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เลี้ยงตัวอ่อน ประมาณ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20-23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วัน ลูกปูก็จะลอกคราบ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เป็นลูกปูวัยอ่อนที่มีลักษณะครบถ้วนเหมือนพ่อและแม่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เมื่อแม่ปูเห็นว่าลูกปูแข็งแรงพอที่จะดำรงชีวิตด้วยตัวเองแล้ว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ก็จะใช้ก้ามเขี่ยลูกปูให้หลุดออกจาก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จับปิ้ง แต่ถ้าสภาวะแวดล้อมไม่เหมาะ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เช่นไม่มีน้ำ หรือแล้งเกินไป การพัฒนาของลูกปูในช่วงนี้อาจจะช้า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 xml:space="preserve">บางครั้งอาจจะยึดเวลาอีก 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1- 2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เดือน ถึงจะลอกคราบ แม่ปูถึงจะเขี่ยออกจากจับปิ้ง</w:t>
      </w:r>
    </w:p>
    <w:p w:rsidR="00D05C81" w:rsidRPr="00D05C81" w:rsidRDefault="00D05C81" w:rsidP="00D05C81">
      <w:pPr>
        <w:autoSpaceDE w:val="0"/>
        <w:autoSpaceDN w:val="0"/>
        <w:adjustRightInd w:val="0"/>
        <w:ind w:firstLine="85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05C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การกินอาหาร</w:t>
      </w:r>
    </w:p>
    <w:p w:rsidR="00D05C81" w:rsidRDefault="00D05C81" w:rsidP="00D05C81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ปูนากินอาหารทุกชนิด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ตั้งแต่สารอินทรีย์ในดินจนกระทั้งพืชหรือสัตว์ที่มีชีวิตและตายแล้ว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ด้วยเหตุนี้ปราชญ์ชาวบ้านในภาคอีสานจึงมีความเชื่ออย่างสนิทใจว่า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ปูนามีบทบาทสำคัญและมีส่วนช่วยทำให้ระบบนิเวศน์ในแผ่นดินอีสานเกิดความ สมบูรณ์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เพราะปูนามีระบบย่อยอาหารที่สามารถ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ดูดซึมสารอินทรีย์จากดินได้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ดังนั้นปูนาสามารถกินดินที่มีสารอินทรีย์ที่เน่าเปื่อยได้โดยตรง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สัตว์ที่เป็นอาหารของปูนาในธรรมชาติได้ แก่ ไรน้ำ ลูกน้ำ กุ้งฝอย ลูกหอย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ปลาขนาดเล็ก และตัวอ่อนของแมลงที่เจริญเติบโตในน้ำ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รวมทั้งปูด้วยกันที่มีขนาดเล็กหรือที่กำลังลอกคราบ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สำหรับพืชปูจะกินพืชที่มี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ลำตันอ่อน เช่น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ต้นข้าว หญ้าและวัชพืชน้ำต่าง ๆ</w:t>
      </w:r>
      <w:r w:rsidRPr="00D05C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05C81">
        <w:rPr>
          <w:rFonts w:ascii="TH SarabunPSK" w:eastAsia="Times New Roman" w:hAnsi="TH SarabunPSK" w:cs="TH SarabunPSK"/>
          <w:sz w:val="32"/>
          <w:szCs w:val="32"/>
          <w:cs/>
        </w:rPr>
        <w:t>ปูนาส่วนใหญ่จะออกหากินในเวลากลางคืน</w:t>
      </w:r>
    </w:p>
    <w:p w:rsidR="00D05C81" w:rsidRPr="006E6007" w:rsidRDefault="00D05C81" w:rsidP="006E6007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6E600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การเจริญเติบโต</w:t>
      </w:r>
      <w:r w:rsidRPr="006E600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D05C81" w:rsidRPr="006E6007" w:rsidRDefault="00D05C81" w:rsidP="006E6007">
      <w:pPr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6E6007">
        <w:rPr>
          <w:rFonts w:ascii="TH SarabunPSK" w:eastAsia="Times New Roman" w:hAnsi="TH SarabunPSK" w:cs="TH SarabunPSK"/>
          <w:sz w:val="32"/>
          <w:szCs w:val="32"/>
          <w:cs/>
        </w:rPr>
        <w:t>ปูนามีการเจริญเติบโตโดยการลอกคราบเช่นเดียวกับปูชนิดอื่น ๆ</w:t>
      </w:r>
      <w:r w:rsidRPr="006E600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E6007">
        <w:rPr>
          <w:rFonts w:ascii="TH SarabunPSK" w:eastAsia="Times New Roman" w:hAnsi="TH SarabunPSK" w:cs="TH SarabunPSK"/>
          <w:sz w:val="32"/>
          <w:szCs w:val="32"/>
          <w:cs/>
        </w:rPr>
        <w:t>หลังจากฟักเป็นตัวแล้ว</w:t>
      </w:r>
      <w:r w:rsidR="006E600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6E6007">
        <w:rPr>
          <w:rFonts w:ascii="TH SarabunPSK" w:eastAsia="Times New Roman" w:hAnsi="TH SarabunPSK" w:cs="TH SarabunPSK"/>
          <w:sz w:val="32"/>
          <w:szCs w:val="32"/>
          <w:cs/>
        </w:rPr>
        <w:t xml:space="preserve">ปูนาจะลอกคราบประมาณ </w:t>
      </w:r>
      <w:r w:rsidRPr="006E6007">
        <w:rPr>
          <w:rFonts w:ascii="TH SarabunPSK" w:eastAsia="Times New Roman" w:hAnsi="TH SarabunPSK" w:cs="TH SarabunPSK"/>
          <w:sz w:val="32"/>
          <w:szCs w:val="32"/>
        </w:rPr>
        <w:t xml:space="preserve">13-15 </w:t>
      </w:r>
      <w:r w:rsidRPr="006E6007">
        <w:rPr>
          <w:rFonts w:ascii="TH SarabunPSK" w:eastAsia="Times New Roman" w:hAnsi="TH SarabunPSK" w:cs="TH SarabunPSK"/>
          <w:sz w:val="32"/>
          <w:szCs w:val="32"/>
          <w:cs/>
        </w:rPr>
        <w:t>ครั้งก็จะโตเป็นปูเต็มวัย</w:t>
      </w:r>
      <w:r w:rsidRPr="006E600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E6007">
        <w:rPr>
          <w:rFonts w:ascii="TH SarabunPSK" w:eastAsia="Times New Roman" w:hAnsi="TH SarabunPSK" w:cs="TH SarabunPSK"/>
          <w:sz w:val="32"/>
          <w:szCs w:val="32"/>
          <w:cs/>
        </w:rPr>
        <w:t xml:space="preserve">ได้ขนาดตามที่ตลาดการ ต้องใช้เวลาประมาณ </w:t>
      </w:r>
      <w:r w:rsidRPr="006E6007">
        <w:rPr>
          <w:rFonts w:ascii="TH SarabunPSK" w:eastAsia="Times New Roman" w:hAnsi="TH SarabunPSK" w:cs="TH SarabunPSK"/>
          <w:sz w:val="32"/>
          <w:szCs w:val="32"/>
        </w:rPr>
        <w:t xml:space="preserve">6-8 </w:t>
      </w:r>
      <w:r w:rsidRPr="006E6007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Pr="006E6007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6E6007" w:rsidRDefault="00D05C81" w:rsidP="00D05C81">
      <w:pPr>
        <w:autoSpaceDE w:val="0"/>
        <w:autoSpaceDN w:val="0"/>
        <w:adjustRightInd w:val="0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6E600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การลอกคราบ</w:t>
      </w:r>
      <w:r w:rsidRPr="006E600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3F71EE" w:rsidRDefault="006A4A78" w:rsidP="006E6007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1474470</wp:posOffset>
            </wp:positionV>
            <wp:extent cx="3314700" cy="2203450"/>
            <wp:effectExtent l="171450" t="133350" r="361950" b="311150"/>
            <wp:wrapThrough wrapText="bothSides">
              <wp:wrapPolygon edited="0">
                <wp:start x="1366" y="-1307"/>
                <wp:lineTo x="372" y="-1120"/>
                <wp:lineTo x="-1117" y="560"/>
                <wp:lineTo x="-869" y="22596"/>
                <wp:lineTo x="372" y="24650"/>
                <wp:lineTo x="745" y="24650"/>
                <wp:lineTo x="22097" y="24650"/>
                <wp:lineTo x="22469" y="24650"/>
                <wp:lineTo x="23710" y="22969"/>
                <wp:lineTo x="23710" y="22596"/>
                <wp:lineTo x="23834" y="19795"/>
                <wp:lineTo x="23834" y="1681"/>
                <wp:lineTo x="23959" y="747"/>
                <wp:lineTo x="22469" y="-1120"/>
                <wp:lineTo x="21476" y="-1307"/>
                <wp:lineTo x="1366" y="-1307"/>
              </wp:wrapPolygon>
            </wp:wrapThrough>
            <wp:docPr id="5" name="รูปภาพ 4" descr="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05C81" w:rsidRPr="006E6007">
        <w:rPr>
          <w:rFonts w:ascii="TH SarabunPSK" w:eastAsia="Times New Roman" w:hAnsi="TH SarabunPSK" w:cs="TH SarabunPSK"/>
          <w:sz w:val="32"/>
          <w:szCs w:val="32"/>
          <w:cs/>
        </w:rPr>
        <w:t>ปูที่จะลอกคราบสังเกตได้จากรอยต่อทางส่วนท้ายของกระดองจะกว้างมากกว่าปกติ</w:t>
      </w:r>
      <w:r w:rsidR="00D05C81" w:rsidRPr="006E600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6E6007">
        <w:rPr>
          <w:rFonts w:ascii="TH SarabunPSK" w:eastAsia="Times New Roman" w:hAnsi="TH SarabunPSK" w:cs="TH SarabunPSK"/>
          <w:sz w:val="32"/>
          <w:szCs w:val="32"/>
          <w:cs/>
        </w:rPr>
        <w:t>เมื่อใกล้จะลอกคราบปูจะนิ่งและเหยียดขาออกไปทั้งสองข้าง</w:t>
      </w:r>
      <w:r w:rsidR="00D05C81" w:rsidRPr="006E600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6E6007">
        <w:rPr>
          <w:rFonts w:ascii="TH SarabunPSK" w:eastAsia="Times New Roman" w:hAnsi="TH SarabunPSK" w:cs="TH SarabunPSK"/>
          <w:sz w:val="32"/>
          <w:szCs w:val="32"/>
          <w:cs/>
        </w:rPr>
        <w:t>จากนั้นรอยต่อทางส่วนท้ายของกระดองก็จะเปิดออก</w:t>
      </w:r>
      <w:r w:rsidR="00D05C81" w:rsidRPr="006E600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6E6007">
        <w:rPr>
          <w:rFonts w:ascii="TH SarabunPSK" w:eastAsia="Times New Roman" w:hAnsi="TH SarabunPSK" w:cs="TH SarabunPSK"/>
          <w:sz w:val="32"/>
          <w:szCs w:val="32"/>
          <w:cs/>
        </w:rPr>
        <w:t>ส่วนท้ายพร้อมกับขาเดินคู่สุดท้ายจะออกมาก่อน ขาคู่ถัดมาจะค่อย ๆ โผล่ออกมาตามลำดับ</w:t>
      </w:r>
      <w:r w:rsidR="00D05C81" w:rsidRPr="006E600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6E6007">
        <w:rPr>
          <w:rFonts w:ascii="TH SarabunPSK" w:eastAsia="Times New Roman" w:hAnsi="TH SarabunPSK" w:cs="TH SarabunPSK"/>
          <w:sz w:val="32"/>
          <w:szCs w:val="32"/>
          <w:cs/>
        </w:rPr>
        <w:t>ส่วนก้ามคู่แรกจะโผล่ออกมาเป็นอันดับสุดท้าย</w:t>
      </w:r>
      <w:r w:rsidR="00D05C81" w:rsidRPr="006E600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6E6007">
        <w:rPr>
          <w:rFonts w:ascii="TH SarabunPSK" w:eastAsia="Times New Roman" w:hAnsi="TH SarabunPSK" w:cs="TH SarabunPSK"/>
          <w:sz w:val="32"/>
          <w:szCs w:val="32"/>
          <w:cs/>
        </w:rPr>
        <w:t>ระยะเวลาที่ใช้เวลาลอกคราบทั้งหมดประมาณ</w:t>
      </w:r>
      <w:r w:rsidR="006E600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05C81" w:rsidRPr="006E6007">
        <w:rPr>
          <w:rFonts w:ascii="TH SarabunPSK" w:eastAsia="Times New Roman" w:hAnsi="TH SarabunPSK" w:cs="TH SarabunPSK"/>
          <w:sz w:val="32"/>
          <w:szCs w:val="32"/>
        </w:rPr>
        <w:t>1</w:t>
      </w:r>
      <w:r w:rsidR="006E600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5C81" w:rsidRPr="006E6007">
        <w:rPr>
          <w:rFonts w:ascii="TH SarabunPSK" w:eastAsia="Times New Roman" w:hAnsi="TH SarabunPSK" w:cs="TH SarabunPSK"/>
          <w:sz w:val="32"/>
          <w:szCs w:val="32"/>
          <w:cs/>
        </w:rPr>
        <w:t>ชั่วโมง</w:t>
      </w:r>
      <w:r w:rsidR="006E60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C81">
        <w:rPr>
          <w:rFonts w:ascii="TH SarabunPSK" w:hAnsi="TH SarabunPSK" w:cs="TH SarabunPSK" w:hint="cs"/>
          <w:sz w:val="32"/>
          <w:szCs w:val="32"/>
          <w:cs/>
        </w:rPr>
        <w:t xml:space="preserve">(ที่มา </w:t>
      </w:r>
      <w:r w:rsidR="00D05C81">
        <w:rPr>
          <w:rFonts w:ascii="TH SarabunPSK" w:hAnsi="TH SarabunPSK" w:cs="TH SarabunPSK"/>
          <w:sz w:val="32"/>
          <w:szCs w:val="32"/>
        </w:rPr>
        <w:t xml:space="preserve">: </w:t>
      </w:r>
      <w:r w:rsidR="00D05C81" w:rsidRPr="00D05C81">
        <w:rPr>
          <w:rFonts w:ascii="TH SarabunPSK" w:hAnsi="TH SarabunPSK" w:cs="TH SarabunPSK"/>
          <w:sz w:val="32"/>
          <w:szCs w:val="32"/>
        </w:rPr>
        <w:t>http://na</w:t>
      </w:r>
      <w:r w:rsidR="00D05C81">
        <w:rPr>
          <w:rFonts w:ascii="TH SarabunPSK" w:hAnsi="TH SarabunPSK" w:cs="TH SarabunPSK"/>
          <w:sz w:val="32"/>
          <w:szCs w:val="32"/>
        </w:rPr>
        <w:t>nasarakaset.blogspot.com/2012/0</w:t>
      </w:r>
      <w:r w:rsidR="00D05C81">
        <w:rPr>
          <w:rFonts w:ascii="TH SarabunPSK" w:hAnsi="TH SarabunPSK" w:cs="TH SarabunPSK" w:hint="cs"/>
          <w:sz w:val="32"/>
          <w:szCs w:val="32"/>
          <w:cs/>
        </w:rPr>
        <w:t>/</w:t>
      </w:r>
      <w:r w:rsidR="00D05C81">
        <w:rPr>
          <w:rFonts w:ascii="TH SarabunPSK" w:hAnsi="TH SarabunPSK" w:cs="TH SarabunPSK"/>
          <w:sz w:val="32"/>
          <w:szCs w:val="32"/>
        </w:rPr>
        <w:t>2</w:t>
      </w:r>
      <w:r w:rsidR="00D05C81" w:rsidRPr="00D05C81">
        <w:rPr>
          <w:rFonts w:ascii="TH SarabunPSK" w:hAnsi="TH SarabunPSK" w:cs="TH SarabunPSK"/>
          <w:sz w:val="32"/>
          <w:szCs w:val="32"/>
        </w:rPr>
        <w:t>/blog-post_23.html</w:t>
      </w:r>
      <w:r w:rsidR="00D05C81">
        <w:rPr>
          <w:rFonts w:ascii="TH SarabunPSK" w:hAnsi="TH SarabunPSK" w:cs="TH SarabunPSK"/>
          <w:sz w:val="32"/>
          <w:szCs w:val="32"/>
        </w:rPr>
        <w:t>)</w:t>
      </w:r>
    </w:p>
    <w:p w:rsidR="00EA5B27" w:rsidRDefault="00EA5B27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EA5B27" w:rsidRDefault="00EA5B27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B50274" w:rsidRDefault="00B50274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  <w:cs/>
        </w:rPr>
      </w:pPr>
    </w:p>
    <w:p w:rsidR="00EA5B27" w:rsidRDefault="002478E3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3" type="#_x0000_t202" style="position:absolute;left:0;text-align:left;margin-left:120.85pt;margin-top:16.3pt;width:244.85pt;height:48.2pt;z-index:-251627520" stroked="f">
            <v:textbox>
              <w:txbxContent>
                <w:p w:rsidR="00EB5356" w:rsidRPr="008B2BFA" w:rsidRDefault="00EB5356" w:rsidP="006A4A7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ภาพที่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รู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ปูนา</w:t>
                  </w:r>
                </w:p>
                <w:p w:rsidR="00EB5356" w:rsidRPr="008B2BFA" w:rsidRDefault="00EB5356" w:rsidP="006A4A78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ที่มา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: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ประจักษ์  บัวพันธ์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>2555</w:t>
                  </w:r>
                </w:p>
              </w:txbxContent>
            </v:textbox>
          </v:shape>
        </w:pict>
      </w:r>
    </w:p>
    <w:p w:rsidR="00EA5B27" w:rsidRDefault="00EA5B27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EA5B27" w:rsidRDefault="002478E3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44" type="#_x0000_t202" style="position:absolute;left:0;text-align:left;margin-left:115.15pt;margin-top:19.95pt;width:68.85pt;height:30.65pt;z-index:251689984" fillcolor="#c2d69b [1942]" strokecolor="#c2d69b [1942]" strokeweight="1pt">
            <v:fill color2="#eaf1dd [662]" angle="-45" focusposition="1" focussize="" focus="-50%" type="gradient"/>
            <v:shadow type="perspective" color="#4e6128 [1606]" opacity=".5" offset="1pt" offset2="-3pt"/>
            <v:textbox>
              <w:txbxContent>
                <w:p w:rsidR="00EB5356" w:rsidRPr="006A4A78" w:rsidRDefault="00EB5356" w:rsidP="006A4A78">
                  <w:pPr>
                    <w:jc w:val="center"/>
                    <w:rPr>
                      <w:b/>
                      <w:bCs/>
                    </w:rPr>
                  </w:pPr>
                  <w:r w:rsidRPr="006A4A7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ปูแป้ง</w:t>
                  </w:r>
                </w:p>
              </w:txbxContent>
            </v:textbox>
          </v:shape>
        </w:pict>
      </w:r>
    </w:p>
    <w:p w:rsidR="00EA5B27" w:rsidRDefault="00EA5B27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EA5B27" w:rsidRDefault="00EA5B27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EA5B27" w:rsidRDefault="002B2E30" w:rsidP="000F0E9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208280</wp:posOffset>
            </wp:positionV>
            <wp:extent cx="3274695" cy="2154555"/>
            <wp:effectExtent l="171450" t="133350" r="363855" b="302895"/>
            <wp:wrapThrough wrapText="bothSides">
              <wp:wrapPolygon edited="0">
                <wp:start x="1382" y="-1337"/>
                <wp:lineTo x="377" y="-1146"/>
                <wp:lineTo x="-1131" y="573"/>
                <wp:lineTo x="-754" y="23109"/>
                <wp:lineTo x="377" y="24637"/>
                <wp:lineTo x="754" y="24637"/>
                <wp:lineTo x="22115" y="24637"/>
                <wp:lineTo x="22366" y="24637"/>
                <wp:lineTo x="23623" y="23300"/>
                <wp:lineTo x="23623" y="23109"/>
                <wp:lineTo x="23874" y="20244"/>
                <wp:lineTo x="23874" y="1719"/>
                <wp:lineTo x="24000" y="764"/>
                <wp:lineTo x="22492" y="-1146"/>
                <wp:lineTo x="21487" y="-1337"/>
                <wp:lineTo x="1382" y="-1337"/>
              </wp:wrapPolygon>
            </wp:wrapThrough>
            <wp:docPr id="7" name="รูปภาพ 6" descr="ปูแป้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ูแป้ง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2E30" w:rsidRPr="002B2E30" w:rsidRDefault="002B2E30" w:rsidP="002B2E3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2E3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ชื่อไทย</w:t>
      </w:r>
      <w:r w:rsidRPr="002B2E3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B2E30">
        <w:rPr>
          <w:rFonts w:ascii="TH SarabunPSK" w:eastAsia="Times New Roman" w:hAnsi="TH SarabunPSK" w:cs="TH SarabunPSK"/>
          <w:sz w:val="32"/>
          <w:szCs w:val="32"/>
        </w:rPr>
        <w:t>:</w:t>
      </w:r>
      <w:r w:rsidRPr="002B2E3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B2E30">
        <w:rPr>
          <w:rFonts w:ascii="TH SarabunPSK" w:eastAsia="Times New Roman" w:hAnsi="TH SarabunPSK" w:cs="TH SarabunPSK"/>
          <w:sz w:val="32"/>
          <w:szCs w:val="32"/>
          <w:cs/>
        </w:rPr>
        <w:t>ปูทูลกระหม่อม</w:t>
      </w:r>
    </w:p>
    <w:p w:rsidR="002B2E30" w:rsidRDefault="002B2E30" w:rsidP="002B2E30">
      <w:pPr>
        <w:rPr>
          <w:rFonts w:ascii="TH SarabunPSK" w:eastAsia="Times New Roman" w:hAnsi="TH SarabunPSK" w:cs="TH SarabunPSK"/>
          <w:sz w:val="32"/>
          <w:szCs w:val="32"/>
        </w:rPr>
      </w:pPr>
      <w:r w:rsidRPr="002B2E3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ชื่อพื้นบ้าน</w:t>
      </w:r>
      <w:r w:rsidRPr="002B2E3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B2E30">
        <w:rPr>
          <w:rFonts w:ascii="TH SarabunPSK" w:eastAsia="Times New Roman" w:hAnsi="TH SarabunPSK" w:cs="TH SarabunPSK"/>
          <w:sz w:val="32"/>
          <w:szCs w:val="32"/>
        </w:rPr>
        <w:t>:</w:t>
      </w:r>
      <w:r w:rsidRPr="002B2E3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2B2E30">
        <w:rPr>
          <w:rFonts w:ascii="TH SarabunPSK" w:eastAsia="Times New Roman" w:hAnsi="TH SarabunPSK" w:cs="TH SarabunPSK"/>
          <w:sz w:val="32"/>
          <w:szCs w:val="32"/>
          <w:cs/>
        </w:rPr>
        <w:t>ปูแป้ง ปูแดง ปูป่า</w:t>
      </w:r>
      <w:r w:rsidRPr="002B2E30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B2E30" w:rsidRPr="002B2E30" w:rsidRDefault="002B2E30" w:rsidP="002B2E30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2B2E30">
        <w:rPr>
          <w:rFonts w:ascii="TH SarabunPSK" w:eastAsia="Times New Roman" w:hAnsi="TH SarabunPSK" w:cs="TH SarabunPSK"/>
          <w:sz w:val="32"/>
          <w:szCs w:val="32"/>
          <w:cs/>
        </w:rPr>
        <w:t>กะปู</w:t>
      </w:r>
    </w:p>
    <w:p w:rsidR="002B2E30" w:rsidRPr="002B2E30" w:rsidRDefault="002B2E30" w:rsidP="002B2E30">
      <w:pPr>
        <w:rPr>
          <w:rFonts w:ascii="TH SarabunPSK" w:eastAsia="Times New Roman" w:hAnsi="TH SarabunPSK" w:cs="TH SarabunPSK"/>
          <w:sz w:val="32"/>
          <w:szCs w:val="32"/>
        </w:rPr>
      </w:pPr>
      <w:r w:rsidRPr="002B2E3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ชื่อสามัญ</w:t>
      </w:r>
      <w:r w:rsidRPr="002B2E30">
        <w:rPr>
          <w:rFonts w:ascii="TH SarabunPSK" w:eastAsia="Times New Roman" w:hAnsi="TH SarabunPSK" w:cs="TH SarabunPSK"/>
          <w:sz w:val="32"/>
          <w:szCs w:val="32"/>
        </w:rPr>
        <w:t xml:space="preserve"> : Mealy Crab, Terrestrial Crab</w:t>
      </w:r>
    </w:p>
    <w:p w:rsidR="00537B1E" w:rsidRPr="002B2E30" w:rsidRDefault="002B2E30" w:rsidP="002B2E3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B2E3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ชื่อวิทยาศาสตร์</w:t>
      </w:r>
      <w:r w:rsidRPr="002B2E30">
        <w:rPr>
          <w:rFonts w:ascii="TH SarabunPSK" w:eastAsia="Times New Roman" w:hAnsi="TH SarabunPSK" w:cs="TH SarabunPSK"/>
          <w:sz w:val="32"/>
          <w:szCs w:val="32"/>
        </w:rPr>
        <w:t xml:space="preserve"> :</w:t>
      </w:r>
      <w:r w:rsidRPr="002B2E30">
        <w:rPr>
          <w:rFonts w:ascii="TH SarabunPSK" w:eastAsia="Times New Roman" w:hAnsi="TH SarabunPSK" w:cs="TH SarabunPSK"/>
          <w:i/>
          <w:iCs/>
          <w:sz w:val="32"/>
          <w:szCs w:val="32"/>
        </w:rPr>
        <w:t xml:space="preserve">Thaipotamon chulabhorn </w:t>
      </w:r>
      <w:r w:rsidRPr="002B2E30">
        <w:rPr>
          <w:rFonts w:ascii="TH SarabunPSK" w:eastAsia="Times New Roman" w:hAnsi="TH SarabunPSK" w:cs="TH SarabunPSK"/>
          <w:sz w:val="32"/>
          <w:szCs w:val="32"/>
        </w:rPr>
        <w:t>Naiyanetr, 1993</w:t>
      </w:r>
    </w:p>
    <w:p w:rsidR="00537B1E" w:rsidRPr="002B2E30" w:rsidRDefault="00537B1E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37B1E" w:rsidRDefault="00537B1E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B2E30" w:rsidRPr="008B2BFA" w:rsidRDefault="002B2E30" w:rsidP="002B2E30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5</w:t>
      </w:r>
      <w:r w:rsidRPr="008B2BF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8B2BFA">
        <w:rPr>
          <w:rFonts w:ascii="TH SarabunPSK" w:hAnsi="TH SarabunPSK" w:cs="TH SarabunPSK"/>
          <w:sz w:val="32"/>
          <w:szCs w:val="32"/>
        </w:rPr>
        <w:t xml:space="preserve"> </w:t>
      </w:r>
      <w:r w:rsidR="003D2799">
        <w:rPr>
          <w:rFonts w:ascii="TH SarabunPSK" w:hAnsi="TH SarabunPSK" w:cs="TH SarabunPSK"/>
          <w:sz w:val="32"/>
          <w:szCs w:val="32"/>
          <w:cs/>
        </w:rPr>
        <w:t>ปู</w:t>
      </w:r>
      <w:r w:rsidR="003D2799">
        <w:rPr>
          <w:rFonts w:ascii="TH SarabunPSK" w:hAnsi="TH SarabunPSK" w:cs="TH SarabunPSK" w:hint="cs"/>
          <w:sz w:val="32"/>
          <w:szCs w:val="32"/>
          <w:cs/>
        </w:rPr>
        <w:t>แป้ง</w:t>
      </w:r>
    </w:p>
    <w:p w:rsidR="00537B1E" w:rsidRPr="00077E16" w:rsidRDefault="002B2E30" w:rsidP="00077E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8B2BFA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รัชนู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  บัวพันธ์ </w:t>
      </w:r>
      <w:r>
        <w:rPr>
          <w:rFonts w:ascii="TH SarabunPSK" w:hAnsi="TH SarabunPSK" w:cs="TH SarabunPSK"/>
          <w:sz w:val="32"/>
          <w:szCs w:val="32"/>
        </w:rPr>
        <w:t>2551</w:t>
      </w:r>
    </w:p>
    <w:p w:rsidR="00E5757C" w:rsidRDefault="00077E16" w:rsidP="004212BD">
      <w:pPr>
        <w:pStyle w:val="ab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E5757C">
        <w:rPr>
          <w:rFonts w:ascii="TH SarabunPSK" w:hAnsi="TH SarabunPSK" w:cs="TH SarabunPSK"/>
          <w:sz w:val="32"/>
          <w:szCs w:val="32"/>
          <w:cs/>
        </w:rPr>
        <w:t>ปูทูลกระหม่อมเดิมชาวบ้านเรียกกันว่า</w:t>
      </w:r>
      <w:r w:rsidRPr="00E5757C">
        <w:rPr>
          <w:rFonts w:ascii="TH SarabunPSK" w:hAnsi="TH SarabunPSK" w:cs="TH SarabunPSK"/>
          <w:sz w:val="32"/>
          <w:szCs w:val="32"/>
        </w:rPr>
        <w:t>  "</w:t>
      </w:r>
      <w:r w:rsidRPr="00E5757C">
        <w:rPr>
          <w:rFonts w:ascii="TH SarabunPSK" w:hAnsi="TH SarabunPSK" w:cs="TH SarabunPSK"/>
          <w:sz w:val="32"/>
          <w:szCs w:val="32"/>
          <w:cs/>
        </w:rPr>
        <w:t>ปูแป้ง"</w:t>
      </w:r>
      <w:r w:rsidRPr="00E5757C">
        <w:rPr>
          <w:rFonts w:ascii="TH SarabunPSK" w:hAnsi="TH SarabunPSK" w:cs="TH SarabunPSK"/>
          <w:sz w:val="32"/>
          <w:szCs w:val="32"/>
        </w:rPr>
        <w:t xml:space="preserve"> </w:t>
      </w:r>
      <w:r w:rsidRPr="00E5757C">
        <w:rPr>
          <w:rFonts w:ascii="TH SarabunPSK" w:hAnsi="TH SarabunPSK" w:cs="TH SarabunPSK"/>
          <w:sz w:val="32"/>
          <w:szCs w:val="32"/>
          <w:cs/>
        </w:rPr>
        <w:t>เป็นปูน้ำจืดที่มีสีสันสวยงามพบทั่วไปในป่าดูนลำพันรอบ ๆ หนองดูน</w:t>
      </w:r>
      <w:r w:rsidRPr="00E5757C">
        <w:rPr>
          <w:rFonts w:ascii="TH SarabunPSK" w:hAnsi="TH SarabunPSK" w:cs="TH SarabunPSK"/>
          <w:sz w:val="32"/>
          <w:szCs w:val="32"/>
        </w:rPr>
        <w:t xml:space="preserve"> </w:t>
      </w:r>
      <w:r w:rsidRPr="00E5757C">
        <w:rPr>
          <w:rFonts w:ascii="TH SarabunPSK" w:hAnsi="TH SarabunPSK" w:cs="TH SarabunPSK"/>
          <w:sz w:val="32"/>
          <w:szCs w:val="32"/>
          <w:cs/>
        </w:rPr>
        <w:t xml:space="preserve">และได้มีการตรวจสอบทางวิชาการครั้งแรกเมื่อปี พ.ศ. </w:t>
      </w:r>
      <w:r w:rsidRPr="00E5757C">
        <w:rPr>
          <w:rFonts w:ascii="TH SarabunPSK" w:hAnsi="TH SarabunPSK" w:cs="TH SarabunPSK"/>
          <w:sz w:val="32"/>
          <w:szCs w:val="32"/>
        </w:rPr>
        <w:t xml:space="preserve">2536  </w:t>
      </w:r>
      <w:r w:rsidRPr="00E5757C">
        <w:rPr>
          <w:rFonts w:ascii="TH SarabunPSK" w:hAnsi="TH SarabunPSK" w:cs="TH SarabunPSK"/>
          <w:sz w:val="32"/>
          <w:szCs w:val="32"/>
          <w:cs/>
        </w:rPr>
        <w:t>โดยศาสตราจารย์ไพบูลย์</w:t>
      </w:r>
      <w:r w:rsidRPr="00E5757C">
        <w:rPr>
          <w:rFonts w:ascii="TH SarabunPSK" w:hAnsi="TH SarabunPSK" w:cs="TH SarabunPSK"/>
          <w:sz w:val="32"/>
          <w:szCs w:val="32"/>
        </w:rPr>
        <w:t xml:space="preserve">  </w:t>
      </w:r>
      <w:r w:rsidRPr="00E5757C">
        <w:rPr>
          <w:rFonts w:ascii="TH SarabunPSK" w:hAnsi="TH SarabunPSK" w:cs="TH SarabunPSK"/>
          <w:sz w:val="32"/>
          <w:szCs w:val="32"/>
          <w:cs/>
        </w:rPr>
        <w:t>นัยเนตร ภาควิชาชีววิทยา คณะวิทยาศาสตร์</w:t>
      </w:r>
      <w:r w:rsidRPr="00E5757C">
        <w:rPr>
          <w:rFonts w:ascii="TH SarabunPSK" w:hAnsi="TH SarabunPSK" w:cs="TH SarabunPSK"/>
          <w:sz w:val="32"/>
          <w:szCs w:val="32"/>
        </w:rPr>
        <w:t xml:space="preserve"> </w:t>
      </w:r>
      <w:r w:rsidRPr="00E5757C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จุฬาลงกรณ์มหาวิทยาลัยร่วมกับผู้เชี่ยวชาญจากพิพิธภัณฑ์ประวัติศาสตร์ทางธรรมชาติ</w:t>
      </w:r>
      <w:r w:rsidRPr="00E5757C">
        <w:rPr>
          <w:rFonts w:ascii="TH SarabunPSK" w:hAnsi="TH SarabunPSK" w:cs="TH SarabunPSK"/>
          <w:sz w:val="32"/>
          <w:szCs w:val="32"/>
        </w:rPr>
        <w:t xml:space="preserve"> (National Museum of Natural History Leidem  The Netherlands)</w:t>
      </w:r>
      <w:r w:rsidRPr="00E5757C">
        <w:rPr>
          <w:rFonts w:ascii="TH SarabunPSK" w:hAnsi="TH SarabunPSK" w:cs="TH SarabunPSK"/>
          <w:sz w:val="32"/>
          <w:szCs w:val="32"/>
          <w:cs/>
        </w:rPr>
        <w:t>ประเทศเนเธอร์แลนด์</w:t>
      </w:r>
      <w:r w:rsidRPr="00E5757C">
        <w:rPr>
          <w:rFonts w:ascii="TH SarabunPSK" w:hAnsi="TH SarabunPSK" w:cs="TH SarabunPSK"/>
          <w:sz w:val="32"/>
          <w:szCs w:val="32"/>
        </w:rPr>
        <w:t xml:space="preserve">  </w:t>
      </w:r>
      <w:r w:rsidRPr="00E5757C">
        <w:rPr>
          <w:rFonts w:ascii="TH SarabunPSK" w:hAnsi="TH SarabunPSK" w:cs="TH SarabunPSK"/>
          <w:sz w:val="32"/>
          <w:szCs w:val="32"/>
          <w:cs/>
        </w:rPr>
        <w:t>พบว่าเป็นปูน้ำจืดชนิดใหม่ของโลกอยู่ในกลุ่ม</w:t>
      </w:r>
      <w:r w:rsidR="00E5757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5757C">
        <w:rPr>
          <w:rFonts w:ascii="TH SarabunPSK" w:hAnsi="TH SarabunPSK" w:cs="TH SarabunPSK"/>
          <w:sz w:val="32"/>
          <w:szCs w:val="32"/>
          <w:cs/>
        </w:rPr>
        <w:t>ปูป่ามีสีสันสวยงาม</w:t>
      </w:r>
      <w:r w:rsidRPr="00E5757C">
        <w:rPr>
          <w:rFonts w:ascii="TH SarabunPSK" w:hAnsi="TH SarabunPSK" w:cs="TH SarabunPSK"/>
          <w:sz w:val="32"/>
          <w:szCs w:val="32"/>
        </w:rPr>
        <w:t xml:space="preserve">  </w:t>
      </w:r>
      <w:r w:rsidRPr="00E5757C">
        <w:rPr>
          <w:rFonts w:ascii="TH SarabunPSK" w:hAnsi="TH SarabunPSK" w:cs="TH SarabunPSK"/>
          <w:sz w:val="32"/>
          <w:szCs w:val="32"/>
          <w:cs/>
        </w:rPr>
        <w:t xml:space="preserve">กระดองสีม่วงเปลือกมังคุด ขอบเบ้าตา ขอบกระดอง ขาเดินทั้ง </w:t>
      </w:r>
      <w:r w:rsidRPr="00E5757C">
        <w:rPr>
          <w:rFonts w:ascii="TH SarabunPSK" w:hAnsi="TH SarabunPSK" w:cs="TH SarabunPSK"/>
          <w:sz w:val="32"/>
          <w:szCs w:val="32"/>
        </w:rPr>
        <w:t xml:space="preserve">4 </w:t>
      </w:r>
      <w:r w:rsidRPr="00E5757C">
        <w:rPr>
          <w:rFonts w:ascii="TH SarabunPSK" w:hAnsi="TH SarabunPSK" w:cs="TH SarabunPSK"/>
          <w:sz w:val="32"/>
          <w:szCs w:val="32"/>
          <w:cs/>
        </w:rPr>
        <w:t>คู่ และ</w:t>
      </w:r>
      <w:r w:rsidR="00E5757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5757C">
        <w:rPr>
          <w:rFonts w:ascii="TH SarabunPSK" w:hAnsi="TH SarabunPSK" w:cs="TH SarabunPSK"/>
          <w:sz w:val="32"/>
          <w:szCs w:val="32"/>
          <w:cs/>
        </w:rPr>
        <w:t xml:space="preserve">ก้ามหนีบทั้ง </w:t>
      </w:r>
      <w:r w:rsidRPr="00E5757C">
        <w:rPr>
          <w:rFonts w:ascii="TH SarabunPSK" w:hAnsi="TH SarabunPSK" w:cs="TH SarabunPSK"/>
          <w:sz w:val="32"/>
          <w:szCs w:val="32"/>
        </w:rPr>
        <w:t xml:space="preserve">2 </w:t>
      </w:r>
      <w:r w:rsidRPr="00E5757C">
        <w:rPr>
          <w:rFonts w:ascii="TH SarabunPSK" w:hAnsi="TH SarabunPSK" w:cs="TH SarabunPSK"/>
          <w:sz w:val="32"/>
          <w:szCs w:val="32"/>
          <w:cs/>
        </w:rPr>
        <w:t>ข้าง มีสีเหลืองส้ม ปลายขาข้อสุดท้ายและปลายก้ามหนีบมีสีขาวงาช้าง</w:t>
      </w:r>
      <w:r w:rsidRPr="00E5757C">
        <w:rPr>
          <w:rFonts w:ascii="TH SarabunPSK" w:hAnsi="TH SarabunPSK" w:cs="TH SarabunPSK"/>
          <w:sz w:val="32"/>
          <w:szCs w:val="32"/>
        </w:rPr>
        <w:t xml:space="preserve"> </w:t>
      </w:r>
      <w:r w:rsidR="00E5757C">
        <w:rPr>
          <w:rFonts w:ascii="TH SarabunPSK" w:hAnsi="TH SarabunPSK" w:cs="TH SarabunPSK"/>
          <w:sz w:val="32"/>
          <w:szCs w:val="32"/>
          <w:cs/>
        </w:rPr>
        <w:t>(นา</w:t>
      </w:r>
      <w:r w:rsidR="00E5757C">
        <w:rPr>
          <w:rFonts w:ascii="TH SarabunPSK" w:hAnsi="TH SarabunPSK" w:cs="TH SarabunPSK" w:hint="cs"/>
          <w:sz w:val="32"/>
          <w:szCs w:val="32"/>
          <w:cs/>
        </w:rPr>
        <w:t>ย</w:t>
      </w:r>
      <w:r w:rsidRPr="00E5757C">
        <w:rPr>
          <w:rFonts w:ascii="TH SarabunPSK" w:hAnsi="TH SarabunPSK" w:cs="TH SarabunPSK"/>
          <w:sz w:val="32"/>
          <w:szCs w:val="32"/>
          <w:cs/>
        </w:rPr>
        <w:t>สมพงษ์</w:t>
      </w:r>
      <w:r w:rsidRPr="00E5757C">
        <w:rPr>
          <w:rFonts w:ascii="TH SarabunPSK" w:hAnsi="TH SarabunPSK" w:cs="TH SarabunPSK"/>
          <w:sz w:val="32"/>
          <w:szCs w:val="32"/>
        </w:rPr>
        <w:t> </w:t>
      </w:r>
    </w:p>
    <w:p w:rsidR="00077E16" w:rsidRPr="00E5757C" w:rsidRDefault="00077E16" w:rsidP="00E5757C">
      <w:pPr>
        <w:pStyle w:val="ab"/>
        <w:spacing w:before="0" w:beforeAutospacing="0" w:after="0" w:afterAutospacing="0"/>
        <w:ind w:firstLine="0"/>
        <w:rPr>
          <w:rFonts w:ascii="TH SarabunPSK" w:hAnsi="TH SarabunPSK" w:cs="TH SarabunPSK"/>
          <w:sz w:val="32"/>
          <w:szCs w:val="32"/>
        </w:rPr>
      </w:pPr>
      <w:r w:rsidRPr="00E5757C">
        <w:rPr>
          <w:rFonts w:ascii="TH SarabunPSK" w:hAnsi="TH SarabunPSK" w:cs="TH SarabunPSK"/>
          <w:sz w:val="32"/>
          <w:szCs w:val="32"/>
        </w:rPr>
        <w:t xml:space="preserve">  </w:t>
      </w:r>
      <w:r w:rsidRPr="00E5757C">
        <w:rPr>
          <w:rFonts w:ascii="TH SarabunPSK" w:hAnsi="TH SarabunPSK" w:cs="TH SarabunPSK"/>
          <w:sz w:val="32"/>
          <w:szCs w:val="32"/>
          <w:cs/>
        </w:rPr>
        <w:t>พงษ์พนานุรักษ์</w:t>
      </w:r>
      <w:r w:rsidRPr="00E5757C">
        <w:rPr>
          <w:rFonts w:ascii="TH SarabunPSK" w:hAnsi="TH SarabunPSK" w:cs="TH SarabunPSK"/>
          <w:sz w:val="32"/>
          <w:szCs w:val="32"/>
        </w:rPr>
        <w:t>   </w:t>
      </w:r>
      <w:r w:rsidRPr="00E5757C">
        <w:rPr>
          <w:rFonts w:ascii="TH SarabunPSK" w:hAnsi="TH SarabunPSK" w:cs="TH SarabunPSK"/>
          <w:sz w:val="32"/>
          <w:szCs w:val="32"/>
          <w:cs/>
        </w:rPr>
        <w:t>หัวหน้าเขตห้ามล่าสัตว์ป่าดูนลำพัน</w:t>
      </w:r>
      <w:r w:rsidRPr="00E5757C">
        <w:rPr>
          <w:rFonts w:ascii="TH SarabunPSK" w:hAnsi="TH SarabunPSK" w:cs="TH SarabunPSK"/>
          <w:sz w:val="32"/>
          <w:szCs w:val="32"/>
        </w:rPr>
        <w:t> </w:t>
      </w:r>
      <w:r w:rsidRPr="00E5757C">
        <w:rPr>
          <w:rFonts w:ascii="TH SarabunPSK" w:hAnsi="TH SarabunPSK" w:cs="TH SarabunPSK"/>
          <w:sz w:val="32"/>
          <w:szCs w:val="32"/>
          <w:cs/>
        </w:rPr>
        <w:t>)</w:t>
      </w:r>
    </w:p>
    <w:p w:rsidR="004212BD" w:rsidRPr="004212BD" w:rsidRDefault="004212BD" w:rsidP="004212BD">
      <w:pPr>
        <w:ind w:firstLine="851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212B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ลักษณะ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212B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มีสีสวยงาม  3  สี  คือ  กระดองมีสีม่วงเปลือกมังคุด  ขาสีส้มปลายก้าม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และปลายขา สีขาวงาช้าง กระดองมีขนาด 3-4</w:t>
      </w:r>
      <w:r w:rsidRPr="004212B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เซนติเมตร  ตัวเต็มวัยมีน้ำหนักประมาณ</w:t>
      </w:r>
      <w:r w:rsidR="000118FC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212B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100 – 120 กรัม</w:t>
      </w:r>
    </w:p>
    <w:p w:rsidR="004212BD" w:rsidRPr="004212BD" w:rsidRDefault="004212BD" w:rsidP="004212BD">
      <w:pPr>
        <w:ind w:right="-288" w:firstLine="851"/>
        <w:rPr>
          <w:rFonts w:ascii="TH SarabunPSK" w:hAnsi="TH SarabunPSK" w:cs="TH SarabunPSK"/>
          <w:sz w:val="32"/>
          <w:szCs w:val="32"/>
        </w:rPr>
      </w:pPr>
      <w:r w:rsidRPr="004212B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วงจรชีวิต</w:t>
      </w:r>
      <w:r w:rsidRPr="004212B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การผสมพันธุ์จะเริ่มหน้าฝนถึงตุลาคม  มีไข่ประมาณ  30  ฟอง  ขนาดของไข่เท่าหัวเข็มหมุด  จะฟักออกเป็นตัวประมาณเดือน เมษายน </w:t>
      </w:r>
    </w:p>
    <w:p w:rsidR="004212BD" w:rsidRPr="004212BD" w:rsidRDefault="004212BD" w:rsidP="004212BD">
      <w:pPr>
        <w:ind w:firstLine="851"/>
        <w:rPr>
          <w:rFonts w:ascii="TH SarabunPSK" w:hAnsi="TH SarabunPSK" w:cs="TH SarabunPSK"/>
          <w:sz w:val="32"/>
          <w:szCs w:val="32"/>
        </w:rPr>
      </w:pPr>
      <w:r w:rsidRPr="004212BD">
        <w:rPr>
          <w:rFonts w:ascii="TH SarabunPSK" w:hAnsi="TH SarabunPSK" w:cs="TH SarabunPSK"/>
          <w:b/>
          <w:bCs/>
          <w:sz w:val="32"/>
          <w:szCs w:val="32"/>
          <w:cs/>
        </w:rPr>
        <w:t>อาหาร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212BD">
        <w:rPr>
          <w:rFonts w:ascii="TH SarabunPSK" w:hAnsi="TH SarabunPSK" w:cs="TH SarabunPSK"/>
          <w:sz w:val="32"/>
          <w:szCs w:val="32"/>
          <w:cs/>
        </w:rPr>
        <w:t>ลูกน</w:t>
      </w:r>
      <w:r>
        <w:rPr>
          <w:rFonts w:ascii="TH SarabunPSK" w:hAnsi="TH SarabunPSK" w:cs="TH SarabunPSK"/>
          <w:sz w:val="32"/>
          <w:szCs w:val="32"/>
          <w:cs/>
        </w:rPr>
        <w:t>้ำ  กิ้งกือ  ไส้เดือน  แมลงต่าง</w:t>
      </w:r>
      <w:r w:rsidRPr="004212BD">
        <w:rPr>
          <w:rFonts w:ascii="TH SarabunPSK" w:hAnsi="TH SarabunPSK" w:cs="TH SarabunPSK"/>
          <w:sz w:val="32"/>
          <w:szCs w:val="32"/>
          <w:cs/>
        </w:rPr>
        <w:t xml:space="preserve"> ๆ  ในป่าที่ตายแล้ว</w:t>
      </w:r>
    </w:p>
    <w:p w:rsidR="004212BD" w:rsidRPr="004212BD" w:rsidRDefault="004212BD" w:rsidP="004212BD">
      <w:pPr>
        <w:ind w:firstLine="851"/>
        <w:rPr>
          <w:rFonts w:ascii="TH SarabunPSK" w:hAnsi="TH SarabunPSK" w:cs="TH SarabunPSK"/>
          <w:sz w:val="32"/>
          <w:szCs w:val="32"/>
        </w:rPr>
      </w:pPr>
      <w:r w:rsidRPr="004212B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สถานภาพ  </w:t>
      </w:r>
      <w:r w:rsidRPr="004212BD">
        <w:rPr>
          <w:rFonts w:ascii="TH SarabunPSK" w:hAnsi="TH SarabunPSK" w:cs="TH SarabunPSK"/>
          <w:sz w:val="32"/>
          <w:szCs w:val="32"/>
          <w:cs/>
        </w:rPr>
        <w:t>ปัจจุบันปูแป้งหรือปูทูลกระหม่อมได้ประกาศเป็นสัตว์ป่าคุ้มครอง</w:t>
      </w:r>
    </w:p>
    <w:p w:rsidR="004212BD" w:rsidRPr="004212BD" w:rsidRDefault="004212BD" w:rsidP="004212BD">
      <w:pPr>
        <w:rPr>
          <w:rFonts w:ascii="TH SarabunPSK" w:hAnsi="TH SarabunPSK" w:cs="TH SarabunPSK"/>
          <w:sz w:val="32"/>
          <w:szCs w:val="32"/>
        </w:rPr>
      </w:pPr>
      <w:r w:rsidRPr="004212BD">
        <w:rPr>
          <w:rFonts w:ascii="TH SarabunPSK" w:hAnsi="TH SarabunPSK" w:cs="TH SarabunPSK"/>
          <w:sz w:val="32"/>
          <w:szCs w:val="32"/>
          <w:cs/>
        </w:rPr>
        <w:t>ตามพระราชบัญญัติสงวนและคุ้มครองสัตว์ป่า</w:t>
      </w:r>
      <w:r w:rsidRPr="004212BD">
        <w:rPr>
          <w:rFonts w:ascii="TH SarabunPSK" w:hAnsi="TH SarabunPSK" w:cs="TH SarabunPSK"/>
          <w:sz w:val="32"/>
          <w:szCs w:val="32"/>
        </w:rPr>
        <w:t xml:space="preserve"> </w:t>
      </w:r>
      <w:r w:rsidRPr="004212BD">
        <w:rPr>
          <w:rFonts w:ascii="TH SarabunPSK" w:hAnsi="TH SarabunPSK" w:cs="TH SarabunPSK"/>
          <w:sz w:val="32"/>
          <w:szCs w:val="32"/>
          <w:cs/>
        </w:rPr>
        <w:t>พ.ศ.2535</w:t>
      </w:r>
      <w:r w:rsidR="00607807">
        <w:rPr>
          <w:rFonts w:ascii="TH SarabunPSK" w:hAnsi="TH SarabunPSK" w:cs="TH SarabunPSK"/>
          <w:sz w:val="32"/>
          <w:szCs w:val="32"/>
        </w:rPr>
        <w:t xml:space="preserve"> </w:t>
      </w:r>
      <w:r w:rsidR="00607807">
        <w:rPr>
          <w:rFonts w:ascii="TH SarabunPSK" w:hAnsi="TH SarabunPSK" w:cs="TH SarabunPSK"/>
          <w:sz w:val="32"/>
          <w:szCs w:val="32"/>
          <w:cs/>
        </w:rPr>
        <w:t xml:space="preserve">พบได้ที่เดียวเท่านั้น </w:t>
      </w:r>
      <w:r w:rsidRPr="004212BD">
        <w:rPr>
          <w:rFonts w:ascii="TH SarabunPSK" w:hAnsi="TH SarabunPSK" w:cs="TH SarabunPSK"/>
          <w:sz w:val="32"/>
          <w:szCs w:val="32"/>
          <w:cs/>
        </w:rPr>
        <w:t>คือ ที่เขตห้ามล่าสัตว์ป่าดูนลำพัน  อำเภอนาเชือก จ.มหาสารคาม</w:t>
      </w:r>
    </w:p>
    <w:p w:rsidR="004212BD" w:rsidRPr="004212BD" w:rsidRDefault="004212BD" w:rsidP="004212BD">
      <w:pPr>
        <w:ind w:firstLine="851"/>
        <w:rPr>
          <w:rFonts w:ascii="TH SarabunPSK" w:hAnsi="TH SarabunPSK" w:cs="TH SarabunPSK"/>
          <w:sz w:val="32"/>
          <w:szCs w:val="32"/>
        </w:rPr>
      </w:pPr>
      <w:r w:rsidRPr="004212B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ฤดูผสมพันธุ์ของปูแป้ง</w:t>
      </w:r>
      <w:r w:rsidRPr="004212BD">
        <w:rPr>
          <w:rFonts w:ascii="TH SarabunPSK" w:hAnsi="TH SarabunPSK" w:cs="TH SarabunPSK"/>
          <w:sz w:val="32"/>
          <w:szCs w:val="32"/>
          <w:cs/>
        </w:rPr>
        <w:t xml:space="preserve">  อยู่ในช่วงฤดูฝน  ประมาณต้นเดือนพฤษภาคม  ถึงปลายเดือนพฤศจิกายน</w:t>
      </w:r>
    </w:p>
    <w:p w:rsidR="004212BD" w:rsidRPr="004212BD" w:rsidRDefault="004212BD" w:rsidP="004212BD">
      <w:pPr>
        <w:ind w:firstLine="851"/>
        <w:rPr>
          <w:rFonts w:ascii="TH SarabunPSK" w:hAnsi="TH SarabunPSK" w:cs="TH SarabunPSK"/>
          <w:sz w:val="32"/>
          <w:szCs w:val="32"/>
        </w:rPr>
      </w:pPr>
      <w:r w:rsidRPr="004212BD">
        <w:rPr>
          <w:rFonts w:ascii="TH SarabunPSK" w:hAnsi="TH SarabunPSK" w:cs="TH SarabunPSK"/>
          <w:b/>
          <w:bCs/>
          <w:sz w:val="32"/>
          <w:szCs w:val="32"/>
          <w:cs/>
        </w:rPr>
        <w:t>ลักษณะไข่ของปูแป้ง</w:t>
      </w:r>
      <w:r w:rsidRPr="004212BD">
        <w:rPr>
          <w:rFonts w:ascii="TH SarabunPSK" w:hAnsi="TH SarabunPSK" w:cs="TH SarabunPSK"/>
          <w:sz w:val="32"/>
          <w:szCs w:val="32"/>
          <w:cs/>
        </w:rPr>
        <w:t xml:space="preserve">  ปูแป้งเริ่มมีไข่ต้นฤดูหนาวจนถึงปลายฤดูร้อนปร</w:t>
      </w:r>
      <w:r>
        <w:rPr>
          <w:rFonts w:ascii="TH SarabunPSK" w:hAnsi="TH SarabunPSK" w:cs="TH SarabunPSK"/>
          <w:sz w:val="32"/>
          <w:szCs w:val="32"/>
          <w:cs/>
        </w:rPr>
        <w:t xml:space="preserve">ะมาณเดือนมกราคม ถึงเดือนเมษายน </w:t>
      </w:r>
      <w:r w:rsidRPr="004212BD">
        <w:rPr>
          <w:rFonts w:ascii="TH SarabunPSK" w:hAnsi="TH SarabunPSK" w:cs="TH SarabunPSK"/>
          <w:sz w:val="32"/>
          <w:szCs w:val="32"/>
          <w:cs/>
        </w:rPr>
        <w:t>ไข่มีขนาดเท่าหัวเข็มหมุด</w:t>
      </w:r>
      <w:r>
        <w:rPr>
          <w:rFonts w:ascii="TH SarabunPSK" w:hAnsi="TH SarabunPSK" w:cs="TH SarabunPSK"/>
          <w:sz w:val="32"/>
          <w:szCs w:val="32"/>
          <w:cs/>
        </w:rPr>
        <w:t xml:space="preserve"> ประมาณ 5 มิลลิเมตร) จำนวน 10 -</w:t>
      </w:r>
      <w:r w:rsidRPr="004212BD">
        <w:rPr>
          <w:rFonts w:ascii="TH SarabunPSK" w:hAnsi="TH SarabunPSK" w:cs="TH SarabunPSK"/>
          <w:sz w:val="32"/>
          <w:szCs w:val="32"/>
          <w:cs/>
        </w:rPr>
        <w:t xml:space="preserve"> 35  ฟอง</w:t>
      </w:r>
    </w:p>
    <w:p w:rsidR="004212BD" w:rsidRPr="004212BD" w:rsidRDefault="004212BD" w:rsidP="004212BD">
      <w:pPr>
        <w:ind w:firstLine="851"/>
        <w:rPr>
          <w:rFonts w:ascii="TH SarabunPSK" w:hAnsi="TH SarabunPSK" w:cs="TH SarabunPSK"/>
          <w:sz w:val="32"/>
          <w:szCs w:val="32"/>
          <w:cs/>
        </w:rPr>
      </w:pPr>
      <w:r w:rsidRPr="004212BD">
        <w:rPr>
          <w:rFonts w:ascii="TH SarabunPSK" w:hAnsi="TH SarabunPSK" w:cs="TH SarabunPSK"/>
          <w:b/>
          <w:bCs/>
          <w:sz w:val="32"/>
          <w:szCs w:val="32"/>
          <w:cs/>
        </w:rPr>
        <w:t>รูของแป้ง</w:t>
      </w:r>
      <w:r w:rsidRPr="004212BD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มีความลึกประมาณ 60 - </w:t>
      </w:r>
      <w:r w:rsidRPr="004212BD">
        <w:rPr>
          <w:rFonts w:ascii="TH SarabunPSK" w:hAnsi="TH SarabunPSK" w:cs="TH SarabunPSK"/>
          <w:sz w:val="32"/>
          <w:szCs w:val="32"/>
          <w:cs/>
        </w:rPr>
        <w:t>100  เซนติเมตร</w:t>
      </w:r>
      <w:r w:rsidRPr="004212BD">
        <w:rPr>
          <w:rFonts w:ascii="TH SarabunPSK" w:hAnsi="TH SarabunPSK" w:cs="TH SarabunPSK"/>
          <w:sz w:val="32"/>
          <w:szCs w:val="32"/>
          <w:cs/>
        </w:rPr>
        <w:tab/>
      </w:r>
    </w:p>
    <w:p w:rsidR="004212BD" w:rsidRPr="004212BD" w:rsidRDefault="004212BD" w:rsidP="004212BD">
      <w:pPr>
        <w:ind w:firstLine="851"/>
        <w:rPr>
          <w:rFonts w:ascii="TH SarabunPSK" w:hAnsi="TH SarabunPSK" w:cs="TH SarabunPSK"/>
          <w:sz w:val="32"/>
          <w:szCs w:val="32"/>
        </w:rPr>
      </w:pPr>
      <w:r w:rsidRPr="004212BD">
        <w:rPr>
          <w:rFonts w:ascii="TH SarabunPSK" w:hAnsi="TH SarabunPSK" w:cs="TH SarabunPSK"/>
          <w:b/>
          <w:bCs/>
          <w:sz w:val="32"/>
          <w:szCs w:val="32"/>
          <w:cs/>
        </w:rPr>
        <w:t>ขนาดของรูปูแป้ง</w:t>
      </w:r>
      <w:r w:rsidRPr="004212BD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จะบ่งบอกถึงขนาดของตัวปู รูขนาดเล็ก </w:t>
      </w:r>
      <w:r w:rsidRPr="004212BD">
        <w:rPr>
          <w:rFonts w:ascii="TH SarabunPSK" w:hAnsi="TH SarabunPSK" w:cs="TH SarabunPSK"/>
          <w:sz w:val="32"/>
          <w:szCs w:val="32"/>
          <w:cs/>
        </w:rPr>
        <w:t>ปูแป้งก็จะตัวเล็ก รูขนาดใหญ่  ปูแป้งก็จะตัวใหญ่</w:t>
      </w:r>
    </w:p>
    <w:p w:rsidR="004212BD" w:rsidRDefault="004212BD" w:rsidP="004212BD">
      <w:pPr>
        <w:ind w:firstLine="851"/>
        <w:rPr>
          <w:rFonts w:ascii="TH SarabunPSK" w:hAnsi="TH SarabunPSK" w:cs="TH SarabunPSK"/>
          <w:sz w:val="32"/>
          <w:szCs w:val="32"/>
        </w:rPr>
      </w:pPr>
      <w:r w:rsidRPr="004212BD">
        <w:rPr>
          <w:rFonts w:ascii="TH SarabunPSK" w:hAnsi="TH SarabunPSK" w:cs="TH SarabunPSK"/>
          <w:b/>
          <w:bCs/>
          <w:sz w:val="32"/>
          <w:szCs w:val="32"/>
          <w:cs/>
        </w:rPr>
        <w:t>จำนวนรูปูแป้ง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รูปูแป้ง 1</w:t>
      </w:r>
      <w:r w:rsidRPr="004212BD">
        <w:rPr>
          <w:rFonts w:ascii="TH SarabunPSK" w:hAnsi="TH SarabunPSK" w:cs="TH SarabunPSK"/>
          <w:sz w:val="32"/>
          <w:szCs w:val="32"/>
          <w:cs/>
        </w:rPr>
        <w:t xml:space="preserve"> รู</w:t>
      </w:r>
      <w:r>
        <w:rPr>
          <w:rFonts w:ascii="TH SarabunPSK" w:hAnsi="TH SarabunPSK" w:cs="TH SarabunPSK"/>
          <w:sz w:val="32"/>
          <w:szCs w:val="32"/>
          <w:cs/>
        </w:rPr>
        <w:t xml:space="preserve"> จะมีปูแป้งอยู่ 1 ตัว </w:t>
      </w:r>
      <w:r w:rsidRPr="004212BD">
        <w:rPr>
          <w:rFonts w:ascii="TH SarabunPSK" w:hAnsi="TH SarabunPSK" w:cs="TH SarabunPSK"/>
          <w:sz w:val="32"/>
          <w:szCs w:val="32"/>
          <w:cs/>
        </w:rPr>
        <w:t>ยกเว้น ฤดูผสมพันธุ์ที่บางรูอ</w:t>
      </w:r>
      <w:r>
        <w:rPr>
          <w:rFonts w:ascii="TH SarabunPSK" w:hAnsi="TH SarabunPSK" w:cs="TH SarabunPSK"/>
          <w:sz w:val="32"/>
          <w:szCs w:val="32"/>
          <w:cs/>
        </w:rPr>
        <w:t>าจจะพบ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ปูแป้ง เพศผู้และเพศเมีย </w:t>
      </w:r>
      <w:r w:rsidRPr="004212BD">
        <w:rPr>
          <w:rFonts w:ascii="TH SarabunPSK" w:hAnsi="TH SarabunPSK" w:cs="TH SarabunPSK"/>
          <w:sz w:val="32"/>
          <w:szCs w:val="32"/>
          <w:cs/>
        </w:rPr>
        <w:t>อาศัยอยู่ด้วยกัน</w:t>
      </w:r>
    </w:p>
    <w:p w:rsidR="004212BD" w:rsidRPr="004212BD" w:rsidRDefault="004212BD" w:rsidP="004212BD">
      <w:pPr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4212BD">
        <w:rPr>
          <w:rFonts w:ascii="TH SarabunPSK" w:hAnsi="TH SarabunPSK" w:cs="TH SarabunPSK"/>
          <w:b/>
          <w:bCs/>
          <w:sz w:val="32"/>
          <w:szCs w:val="32"/>
          <w:cs/>
        </w:rPr>
        <w:t>เพศผู้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12BD">
        <w:rPr>
          <w:rFonts w:ascii="TH SarabunPSK" w:hAnsi="TH SarabunPSK" w:cs="TH SarabunPSK"/>
          <w:sz w:val="32"/>
          <w:szCs w:val="32"/>
          <w:cs/>
        </w:rPr>
        <w:t>ลักษณะของกระดองสีม่วงเปลือกมังคุด ขอบเบ้าตา  ขอบกระดองขา</w:t>
      </w:r>
      <w:r>
        <w:rPr>
          <w:rFonts w:ascii="TH SarabunPSK" w:hAnsi="TH SarabunPSK" w:cs="TH SarabunPSK"/>
          <w:sz w:val="32"/>
          <w:szCs w:val="32"/>
          <w:cs/>
        </w:rPr>
        <w:t xml:space="preserve">เดินทั้ง  4  คู่  ก้าบหนีบทั้ง 2 ข้างมีสีเหลืองส้ม </w:t>
      </w:r>
      <w:r w:rsidRPr="004212BD">
        <w:rPr>
          <w:rFonts w:ascii="TH SarabunPSK" w:hAnsi="TH SarabunPSK" w:cs="TH SarabunPSK"/>
          <w:sz w:val="32"/>
          <w:szCs w:val="32"/>
          <w:cs/>
        </w:rPr>
        <w:t>ปลายขาข้อสุดท้าย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และปลายก้ามหนีบมีสีขาวงาช้าง </w:t>
      </w:r>
      <w:r w:rsidRPr="004212BD">
        <w:rPr>
          <w:rFonts w:ascii="TH SarabunPSK" w:hAnsi="TH SarabunPSK" w:cs="TH SarabunPSK"/>
          <w:sz w:val="32"/>
          <w:szCs w:val="32"/>
          <w:cs/>
        </w:rPr>
        <w:t>สีสันสดใส  สวยงาม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12BD">
        <w:rPr>
          <w:rFonts w:ascii="TH SarabunPSK" w:hAnsi="TH SarabunPSK" w:cs="TH SarabunPSK"/>
          <w:sz w:val="32"/>
          <w:szCs w:val="32"/>
          <w:cs/>
        </w:rPr>
        <w:t>ปราดเปรียว</w:t>
      </w:r>
      <w:r>
        <w:rPr>
          <w:rFonts w:ascii="TH SarabunPSK" w:hAnsi="TH SarabunPSK" w:cs="TH SarabunPSK"/>
          <w:sz w:val="32"/>
          <w:szCs w:val="32"/>
          <w:cs/>
        </w:rPr>
        <w:t xml:space="preserve">มากกว่าตัวเมีย ข้อแตกต่างที่เห็นชัดเจนที่สุด คือ </w:t>
      </w:r>
      <w:r w:rsidRPr="004212BD">
        <w:rPr>
          <w:rFonts w:ascii="TH SarabunPSK" w:hAnsi="TH SarabunPSK" w:cs="TH SarabunPSK"/>
          <w:sz w:val="32"/>
          <w:szCs w:val="32"/>
          <w:cs/>
        </w:rPr>
        <w:t xml:space="preserve">ตรงส่วนท้องของ </w:t>
      </w:r>
      <w:r>
        <w:rPr>
          <w:rFonts w:ascii="TH SarabunPSK" w:hAnsi="TH SarabunPSK" w:cs="TH SarabunPSK"/>
          <w:sz w:val="32"/>
          <w:szCs w:val="32"/>
          <w:cs/>
        </w:rPr>
        <w:t>ปูแป้งเพศผู้จะมีตะปิ้งเป็น</w:t>
      </w:r>
      <w:r w:rsidRPr="004212BD">
        <w:rPr>
          <w:rFonts w:ascii="TH SarabunPSK" w:hAnsi="TH SarabunPSK" w:cs="TH SarabunPSK"/>
          <w:sz w:val="32"/>
          <w:szCs w:val="32"/>
          <w:cs/>
        </w:rPr>
        <w:t xml:space="preserve"> รูปสามเหลี่ยมปิระมิด</w:t>
      </w:r>
    </w:p>
    <w:p w:rsidR="004212BD" w:rsidRPr="004212BD" w:rsidRDefault="004212BD" w:rsidP="004212BD">
      <w:pPr>
        <w:ind w:firstLine="851"/>
        <w:rPr>
          <w:rFonts w:ascii="TH SarabunPSK" w:hAnsi="TH SarabunPSK" w:cs="TH SarabunPSK"/>
          <w:sz w:val="32"/>
          <w:szCs w:val="32"/>
        </w:rPr>
      </w:pPr>
      <w:r w:rsidRPr="004212BD">
        <w:rPr>
          <w:rFonts w:ascii="TH SarabunPSK" w:hAnsi="TH SarabunPSK" w:cs="TH SarabunPSK"/>
          <w:b/>
          <w:bCs/>
          <w:sz w:val="32"/>
          <w:szCs w:val="32"/>
          <w:cs/>
        </w:rPr>
        <w:t>เพศเมีย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12BD">
        <w:rPr>
          <w:rFonts w:ascii="TH SarabunPSK" w:hAnsi="TH SarabunPSK" w:cs="TH SarabunPSK"/>
          <w:sz w:val="32"/>
          <w:szCs w:val="32"/>
          <w:cs/>
        </w:rPr>
        <w:t>ลักษณะของกระดองสีม่วงเปล</w:t>
      </w:r>
      <w:r>
        <w:rPr>
          <w:rFonts w:ascii="TH SarabunPSK" w:hAnsi="TH SarabunPSK" w:cs="TH SarabunPSK"/>
          <w:sz w:val="32"/>
          <w:szCs w:val="32"/>
          <w:cs/>
        </w:rPr>
        <w:t xml:space="preserve">ือกมังคุด ขอบเบ้าตา </w:t>
      </w:r>
      <w:r w:rsidRPr="004212BD">
        <w:rPr>
          <w:rFonts w:ascii="TH SarabunPSK" w:hAnsi="TH SarabunPSK" w:cs="TH SarabunPSK"/>
          <w:sz w:val="32"/>
          <w:szCs w:val="32"/>
          <w:cs/>
        </w:rPr>
        <w:t>ขอบกระดองข</w:t>
      </w:r>
      <w:r>
        <w:rPr>
          <w:rFonts w:ascii="TH SarabunPSK" w:hAnsi="TH SarabunPSK" w:cs="TH SarabunPSK"/>
          <w:sz w:val="32"/>
          <w:szCs w:val="32"/>
          <w:cs/>
        </w:rPr>
        <w:t xml:space="preserve">าเดินทั้ง  4  คู่  ก้าบหนีบทั้ง 2 ข้างมีสีเหลืองส้ม </w:t>
      </w:r>
      <w:r w:rsidRPr="004212BD">
        <w:rPr>
          <w:rFonts w:ascii="TH SarabunPSK" w:hAnsi="TH SarabunPSK" w:cs="TH SarabunPSK"/>
          <w:sz w:val="32"/>
          <w:szCs w:val="32"/>
          <w:cs/>
        </w:rPr>
        <w:t xml:space="preserve">ปลายขาข้อสุดท้าย </w:t>
      </w:r>
      <w:r>
        <w:rPr>
          <w:rFonts w:ascii="TH SarabunPSK" w:hAnsi="TH SarabunPSK" w:cs="TH SarabunPSK"/>
          <w:sz w:val="32"/>
          <w:szCs w:val="32"/>
          <w:cs/>
        </w:rPr>
        <w:t xml:space="preserve">และปลายก้ามหนีบมีสีขาวงาช้าง </w:t>
      </w:r>
      <w:r w:rsidRPr="004212BD">
        <w:rPr>
          <w:rFonts w:ascii="TH SarabunPSK" w:hAnsi="TH SarabunPSK" w:cs="TH SarabunPSK"/>
          <w:sz w:val="32"/>
          <w:szCs w:val="32"/>
          <w:cs/>
        </w:rPr>
        <w:t>สีสันจะไม่สวยเท่ากับเพศผู้</w:t>
      </w:r>
      <w:r>
        <w:rPr>
          <w:rFonts w:ascii="TH SarabunPSK" w:hAnsi="TH SarabunPSK" w:cs="TH SarabunPSK"/>
          <w:sz w:val="32"/>
          <w:szCs w:val="32"/>
          <w:cs/>
        </w:rPr>
        <w:t xml:space="preserve">ข้อแตกต่างที่เห็นชัดเจนที่สุด คือ </w:t>
      </w:r>
      <w:r w:rsidRPr="004212BD">
        <w:rPr>
          <w:rFonts w:ascii="TH SarabunPSK" w:hAnsi="TH SarabunPSK" w:cs="TH SarabunPSK"/>
          <w:sz w:val="32"/>
          <w:szCs w:val="32"/>
          <w:cs/>
        </w:rPr>
        <w:t xml:space="preserve">ตรงส่วนท้องของปูแป้งเพศเมียจะมีตะปิ้งเป็นรูปโค้งมน                                  </w:t>
      </w:r>
    </w:p>
    <w:p w:rsidR="00607807" w:rsidRPr="00933CF1" w:rsidRDefault="004212BD" w:rsidP="00607807">
      <w:pPr>
        <w:ind w:firstLine="851"/>
        <w:rPr>
          <w:rFonts w:ascii="TH SarabunPSK" w:hAnsi="TH SarabunPSK" w:cs="TH SarabunPSK"/>
          <w:sz w:val="32"/>
          <w:szCs w:val="32"/>
          <w:cs/>
        </w:rPr>
      </w:pPr>
      <w:r w:rsidRPr="00933CF1">
        <w:rPr>
          <w:rFonts w:ascii="TH SarabunPSK" w:hAnsi="TH SarabunPSK" w:cs="TH SarabunPSK"/>
          <w:sz w:val="32"/>
          <w:szCs w:val="32"/>
          <w:cs/>
        </w:rPr>
        <w:t xml:space="preserve">จาการสำรวจของนักเรียนชั้นมัธยมศึกษาปีที่ </w:t>
      </w:r>
      <w:r w:rsidRPr="00933CF1">
        <w:rPr>
          <w:rFonts w:ascii="TH SarabunPSK" w:hAnsi="TH SarabunPSK" w:cs="TH SarabunPSK"/>
          <w:sz w:val="32"/>
          <w:szCs w:val="32"/>
        </w:rPr>
        <w:t xml:space="preserve">4 </w:t>
      </w:r>
      <w:r w:rsidR="00607807" w:rsidRPr="00933CF1">
        <w:rPr>
          <w:rFonts w:ascii="TH SarabunPSK" w:hAnsi="TH SarabunPSK" w:cs="TH SarabunPSK"/>
          <w:sz w:val="32"/>
          <w:szCs w:val="32"/>
        </w:rPr>
        <w:t xml:space="preserve"> </w:t>
      </w:r>
      <w:r w:rsidRPr="00933CF1">
        <w:rPr>
          <w:rFonts w:ascii="TH SarabunPSK" w:hAnsi="TH SarabunPSK" w:cs="TH SarabunPSK"/>
          <w:sz w:val="32"/>
          <w:szCs w:val="32"/>
          <w:cs/>
        </w:rPr>
        <w:t xml:space="preserve">โรงเรียนเมืองราดวิทยาคม ปี </w:t>
      </w:r>
      <w:r w:rsidRPr="00933CF1">
        <w:rPr>
          <w:rFonts w:ascii="TH SarabunPSK" w:hAnsi="TH SarabunPSK" w:cs="TH SarabunPSK"/>
          <w:sz w:val="32"/>
          <w:szCs w:val="32"/>
        </w:rPr>
        <w:t xml:space="preserve">2551 </w:t>
      </w:r>
      <w:r w:rsidRPr="00933CF1">
        <w:rPr>
          <w:rFonts w:ascii="TH SarabunPSK" w:hAnsi="TH SarabunPSK" w:cs="TH SarabunPSK"/>
          <w:sz w:val="32"/>
          <w:szCs w:val="32"/>
          <w:cs/>
        </w:rPr>
        <w:t>พบว่ามีปูแป้ง</w:t>
      </w:r>
      <w:r w:rsidR="00607807" w:rsidRPr="00933CF1">
        <w:rPr>
          <w:rFonts w:ascii="TH SarabunPSK" w:hAnsi="TH SarabunPSK" w:cs="TH SarabunPSK" w:hint="cs"/>
          <w:sz w:val="32"/>
          <w:szCs w:val="32"/>
          <w:cs/>
        </w:rPr>
        <w:t xml:space="preserve">ที่มีขนาดใหญ่กว่าปูแป้งป่าดูนลำพัน จังหวัดมหาสารคาม </w:t>
      </w:r>
      <w:r w:rsidRPr="00933CF1">
        <w:rPr>
          <w:rFonts w:ascii="TH SarabunPSK" w:hAnsi="TH SarabunPSK" w:cs="TH SarabunPSK"/>
          <w:sz w:val="32"/>
          <w:szCs w:val="32"/>
          <w:cs/>
        </w:rPr>
        <w:t>อาศัยอยู่ที่บริเวณพื้นที่วัดป่าหินกองหมู่ที่ 1 บ้าน</w:t>
      </w:r>
      <w:r w:rsidR="00607807" w:rsidRPr="00933C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33CF1">
        <w:rPr>
          <w:rFonts w:ascii="TH SarabunPSK" w:hAnsi="TH SarabunPSK" w:cs="TH SarabunPSK"/>
          <w:sz w:val="32"/>
          <w:szCs w:val="32"/>
          <w:cs/>
        </w:rPr>
        <w:t>หนองใหญ่ ตำบลนาซำ อำเภอหล่มเก่า จังหวัดเพชรบูรณ์</w:t>
      </w:r>
      <w:r w:rsidR="00607807" w:rsidRPr="00933CF1">
        <w:rPr>
          <w:rFonts w:ascii="TH SarabunPSK" w:hAnsi="TH SarabunPSK" w:cs="TH SarabunPSK" w:hint="cs"/>
          <w:sz w:val="32"/>
          <w:szCs w:val="32"/>
          <w:cs/>
        </w:rPr>
        <w:t xml:space="preserve"> สภาพภูมิประเทศเป็นภูเขา สภาพป่าเป็นป่าเต็งรัง ใกล้กับลำน้ำพุง มีน้ำใต้ดินตลอดปีจึงเหมาะแก่เป็นแหล่งอาศัยของปูแป้ง</w:t>
      </w:r>
    </w:p>
    <w:p w:rsidR="00077E16" w:rsidRDefault="00607807" w:rsidP="00077E16">
      <w:pPr>
        <w:spacing w:before="100" w:beforeAutospacing="1" w:after="100" w:afterAutospacing="1" w:line="330" w:lineRule="atLeast"/>
        <w:ind w:firstLine="851"/>
        <w:jc w:val="thaiDistribute"/>
        <w:rPr>
          <w:rFonts w:ascii="TH SarabunPSK" w:eastAsia="Times New Roman" w:hAnsi="TH SarabunPSK" w:cs="TH SarabunPSK"/>
          <w:spacing w:val="-2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pacing w:val="-20"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191135</wp:posOffset>
            </wp:positionV>
            <wp:extent cx="3065145" cy="2296160"/>
            <wp:effectExtent l="171450" t="133350" r="363855" b="313690"/>
            <wp:wrapThrough wrapText="bothSides">
              <wp:wrapPolygon edited="0">
                <wp:start x="1477" y="-1254"/>
                <wp:lineTo x="403" y="-1075"/>
                <wp:lineTo x="-1208" y="538"/>
                <wp:lineTo x="-1208" y="22400"/>
                <wp:lineTo x="268" y="24551"/>
                <wp:lineTo x="805" y="24551"/>
                <wp:lineTo x="22150" y="24551"/>
                <wp:lineTo x="22687" y="24551"/>
                <wp:lineTo x="24030" y="22400"/>
                <wp:lineTo x="24030" y="1613"/>
                <wp:lineTo x="24164" y="717"/>
                <wp:lineTo x="22553" y="-1075"/>
                <wp:lineTo x="21479" y="-1254"/>
                <wp:lineTo x="1477" y="-1254"/>
              </wp:wrapPolygon>
            </wp:wrapThrough>
            <wp:docPr id="8" name="รูปภาพ 7" descr="DSC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4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29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7807" w:rsidRDefault="00607807" w:rsidP="00077E16">
      <w:pPr>
        <w:spacing w:before="100" w:beforeAutospacing="1" w:after="100" w:afterAutospacing="1" w:line="330" w:lineRule="atLeast"/>
        <w:ind w:firstLine="851"/>
        <w:jc w:val="thaiDistribute"/>
        <w:rPr>
          <w:rFonts w:ascii="TH SarabunPSK" w:eastAsia="Times New Roman" w:hAnsi="TH SarabunPSK" w:cs="TH SarabunPSK"/>
          <w:spacing w:val="-20"/>
          <w:sz w:val="32"/>
          <w:szCs w:val="32"/>
        </w:rPr>
      </w:pPr>
    </w:p>
    <w:p w:rsidR="00607807" w:rsidRDefault="00607807" w:rsidP="00077E16">
      <w:pPr>
        <w:spacing w:before="100" w:beforeAutospacing="1" w:after="100" w:afterAutospacing="1" w:line="330" w:lineRule="atLeast"/>
        <w:ind w:firstLine="851"/>
        <w:jc w:val="thaiDistribute"/>
        <w:rPr>
          <w:rFonts w:ascii="TH SarabunPSK" w:eastAsia="Times New Roman" w:hAnsi="TH SarabunPSK" w:cs="TH SarabunPSK"/>
          <w:spacing w:val="-20"/>
          <w:sz w:val="32"/>
          <w:szCs w:val="32"/>
        </w:rPr>
      </w:pPr>
    </w:p>
    <w:p w:rsidR="00607807" w:rsidRDefault="00607807" w:rsidP="00077E16">
      <w:pPr>
        <w:spacing w:before="100" w:beforeAutospacing="1" w:after="100" w:afterAutospacing="1" w:line="330" w:lineRule="atLeast"/>
        <w:ind w:firstLine="851"/>
        <w:jc w:val="thaiDistribute"/>
        <w:rPr>
          <w:rFonts w:ascii="TH SarabunPSK" w:eastAsia="Times New Roman" w:hAnsi="TH SarabunPSK" w:cs="TH SarabunPSK"/>
          <w:spacing w:val="-20"/>
          <w:sz w:val="32"/>
          <w:szCs w:val="32"/>
        </w:rPr>
      </w:pPr>
    </w:p>
    <w:p w:rsidR="00607807" w:rsidRDefault="00607807" w:rsidP="00077E16">
      <w:pPr>
        <w:spacing w:before="100" w:beforeAutospacing="1" w:after="100" w:afterAutospacing="1" w:line="330" w:lineRule="atLeast"/>
        <w:ind w:firstLine="851"/>
        <w:jc w:val="thaiDistribute"/>
        <w:rPr>
          <w:rFonts w:ascii="TH SarabunPSK" w:eastAsia="Times New Roman" w:hAnsi="TH SarabunPSK" w:cs="TH SarabunPSK"/>
          <w:spacing w:val="-20"/>
          <w:sz w:val="32"/>
          <w:szCs w:val="32"/>
        </w:rPr>
      </w:pPr>
    </w:p>
    <w:p w:rsidR="00607807" w:rsidRDefault="002478E3" w:rsidP="00077E16">
      <w:pPr>
        <w:spacing w:before="100" w:beforeAutospacing="1" w:after="100" w:afterAutospacing="1" w:line="330" w:lineRule="atLeast"/>
        <w:ind w:firstLine="851"/>
        <w:jc w:val="thaiDistribute"/>
        <w:rPr>
          <w:rFonts w:ascii="TH SarabunPSK" w:eastAsia="Times New Roman" w:hAnsi="TH SarabunPSK" w:cs="TH SarabunPSK"/>
          <w:spacing w:val="-2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pacing w:val="-20"/>
          <w:sz w:val="32"/>
          <w:szCs w:val="32"/>
        </w:rPr>
        <w:pict>
          <v:shape id="_x0000_s1045" type="#_x0000_t202" style="position:absolute;left:0;text-align:left;margin-left:84.65pt;margin-top:18.65pt;width:244.85pt;height:48.2pt;z-index:-251623424" stroked="f">
            <v:textbox>
              <w:txbxContent>
                <w:p w:rsidR="00EB5356" w:rsidRPr="008B2BFA" w:rsidRDefault="00EB5356" w:rsidP="00BA47C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ภาพที่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6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ปู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แป้งบ้านหนองใหญ่</w:t>
                  </w:r>
                </w:p>
                <w:p w:rsidR="00EB5356" w:rsidRPr="008B2BFA" w:rsidRDefault="00EB5356" w:rsidP="00BA47C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ที่มา 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: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รัชนู</w:t>
                  </w:r>
                  <w:r w:rsidRPr="008B2BF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บัวพันธ์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2551</w:t>
                  </w:r>
                </w:p>
              </w:txbxContent>
            </v:textbox>
          </v:shape>
        </w:pict>
      </w:r>
    </w:p>
    <w:p w:rsidR="00607807" w:rsidRPr="00607807" w:rsidRDefault="002478E3" w:rsidP="00077E16">
      <w:pPr>
        <w:spacing w:before="100" w:beforeAutospacing="1" w:after="100" w:afterAutospacing="1" w:line="330" w:lineRule="atLeast"/>
        <w:ind w:firstLine="851"/>
        <w:jc w:val="thaiDistribute"/>
        <w:rPr>
          <w:rFonts w:ascii="TH SarabunPSK" w:eastAsia="Times New Roman" w:hAnsi="TH SarabunPSK" w:cs="TH SarabunPSK"/>
          <w:spacing w:val="-20"/>
          <w:sz w:val="32"/>
          <w:szCs w:val="32"/>
        </w:rPr>
      </w:pPr>
      <w:r w:rsidRPr="002478E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46" type="#_x0000_t202" style="position:absolute;left:0;text-align:left;margin-left:127.15pt;margin-top:9.35pt;width:68.85pt;height:30.65pt;z-index:251694080" fillcolor="#c2d69b [1942]" strokecolor="#c2d69b [1942]" strokeweight="1pt">
            <v:fill color2="#eaf1dd [662]" angle="-45" focusposition="1" focussize="" focus="-50%" type="gradient"/>
            <v:shadow type="perspective" color="#4e6128 [1606]" opacity=".5" offset="1pt" offset2="-3pt"/>
            <v:textbox>
              <w:txbxContent>
                <w:p w:rsidR="00EB5356" w:rsidRPr="006A4A78" w:rsidRDefault="00EB5356" w:rsidP="00BA47C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ปูหิน</w:t>
                  </w:r>
                </w:p>
              </w:txbxContent>
            </v:textbox>
          </v:shape>
        </w:pict>
      </w:r>
    </w:p>
    <w:p w:rsidR="00537B1E" w:rsidRPr="00077E16" w:rsidRDefault="00DC0959" w:rsidP="00077E16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268605</wp:posOffset>
            </wp:positionV>
            <wp:extent cx="3200400" cy="2390775"/>
            <wp:effectExtent l="171450" t="133350" r="361950" b="314325"/>
            <wp:wrapThrough wrapText="bothSides">
              <wp:wrapPolygon edited="0">
                <wp:start x="1414" y="-1205"/>
                <wp:lineTo x="386" y="-1033"/>
                <wp:lineTo x="-1157" y="516"/>
                <wp:lineTo x="-1157" y="20825"/>
                <wp:lineTo x="-643" y="23579"/>
                <wp:lineTo x="514" y="24440"/>
                <wp:lineTo x="771" y="24440"/>
                <wp:lineTo x="22114" y="24440"/>
                <wp:lineTo x="22371" y="24440"/>
                <wp:lineTo x="23271" y="23751"/>
                <wp:lineTo x="23271" y="23579"/>
                <wp:lineTo x="23400" y="23579"/>
                <wp:lineTo x="23914" y="21342"/>
                <wp:lineTo x="23914" y="1549"/>
                <wp:lineTo x="24043" y="688"/>
                <wp:lineTo x="22500" y="-1033"/>
                <wp:lineTo x="21471" y="-1205"/>
                <wp:lineTo x="1414" y="-1205"/>
              </wp:wrapPolygon>
            </wp:wrapThrough>
            <wp:docPr id="9" name="รูปภาพ 8" descr="PA1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3002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47C1" w:rsidRDefault="00BA47C1" w:rsidP="00BA47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A47C1" w:rsidRDefault="00BA47C1" w:rsidP="00BA47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A47C1" w:rsidRDefault="00BA47C1" w:rsidP="00BA47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A47C1" w:rsidRDefault="00BA47C1" w:rsidP="00BA47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A47C1" w:rsidRDefault="00BA47C1" w:rsidP="00BA47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A47C1" w:rsidRDefault="00BA47C1" w:rsidP="00BA47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A47C1" w:rsidRDefault="00BA47C1" w:rsidP="00BA47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A47C1" w:rsidRDefault="00BA47C1" w:rsidP="00BA47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A47C1" w:rsidRDefault="00BA47C1" w:rsidP="00BA47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C0959" w:rsidRDefault="00DC0959" w:rsidP="00BA47C1">
      <w:pPr>
        <w:ind w:firstLine="720"/>
        <w:rPr>
          <w:rFonts w:ascii="TH SarabunPSK" w:hAnsi="TH SarabunPSK" w:cs="TH SarabunPSK"/>
          <w:sz w:val="18"/>
          <w:szCs w:val="18"/>
        </w:rPr>
      </w:pPr>
    </w:p>
    <w:p w:rsidR="00DC0959" w:rsidRDefault="00DC0959" w:rsidP="00BA47C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C0959" w:rsidRPr="008B2BFA" w:rsidRDefault="00DC0959" w:rsidP="00DC095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7</w:t>
      </w:r>
      <w:r w:rsidRPr="008B2BF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8B2BF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ปูหิน</w:t>
      </w:r>
    </w:p>
    <w:p w:rsidR="00DC0959" w:rsidRPr="008B2BFA" w:rsidRDefault="00DC0959" w:rsidP="00DC095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8B2BFA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ประจักษ์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  บัวพันธ์ </w:t>
      </w:r>
      <w:r>
        <w:rPr>
          <w:rFonts w:ascii="TH SarabunPSK" w:hAnsi="TH SarabunPSK" w:cs="TH SarabunPSK"/>
          <w:sz w:val="32"/>
          <w:szCs w:val="32"/>
        </w:rPr>
        <w:t>2555</w:t>
      </w:r>
    </w:p>
    <w:p w:rsidR="00DC0959" w:rsidRPr="00DC0959" w:rsidRDefault="00DC0959" w:rsidP="00BA47C1">
      <w:pPr>
        <w:ind w:firstLine="720"/>
        <w:rPr>
          <w:rFonts w:ascii="TH SarabunPSK" w:hAnsi="TH SarabunPSK" w:cs="TH SarabunPSK"/>
          <w:sz w:val="22"/>
          <w:szCs w:val="22"/>
        </w:rPr>
      </w:pPr>
    </w:p>
    <w:p w:rsidR="00BA47C1" w:rsidRPr="00BA47C1" w:rsidRDefault="00BA47C1" w:rsidP="00DC0959">
      <w:pPr>
        <w:ind w:firstLine="851"/>
        <w:rPr>
          <w:rFonts w:ascii="TH SarabunPSK" w:hAnsi="TH SarabunPSK" w:cs="TH SarabunPSK"/>
          <w:sz w:val="32"/>
          <w:szCs w:val="32"/>
        </w:rPr>
      </w:pPr>
      <w:r w:rsidRPr="00BA47C1">
        <w:rPr>
          <w:rFonts w:ascii="TH SarabunPSK" w:hAnsi="TH SarabunPSK" w:cs="TH SarabunPSK"/>
          <w:sz w:val="32"/>
          <w:szCs w:val="32"/>
          <w:cs/>
        </w:rPr>
        <w:t xml:space="preserve">ปูน้ำจืดชนิดหนึ่ง ในประเภทปูป่า (ปูห้วย ปูแป้ง ปูหินฯลฯ) พบในพื้นที่ตอนเหนือของอำเภอหล่มเก่า จังหวัดเพชรบูรณ์ </w:t>
      </w:r>
      <w:r w:rsidR="00705F45">
        <w:rPr>
          <w:rFonts w:ascii="TH SarabunPSK" w:hAnsi="TH SarabunPSK" w:cs="TH SarabunPSK" w:hint="cs"/>
          <w:sz w:val="32"/>
          <w:szCs w:val="32"/>
          <w:cs/>
        </w:rPr>
        <w:t xml:space="preserve">เป็นปูน้ำจืดขนาดค่อนข้างใหญ่ ปูเพศเมียมีความยาวของแผ่นหลังประมาณ </w:t>
      </w:r>
      <w:r w:rsidR="00705F45">
        <w:rPr>
          <w:rFonts w:ascii="TH SarabunPSK" w:hAnsi="TH SarabunPSK" w:cs="TH SarabunPSK"/>
          <w:sz w:val="32"/>
          <w:szCs w:val="32"/>
        </w:rPr>
        <w:t xml:space="preserve">10 </w:t>
      </w:r>
      <w:r w:rsidR="00705F45">
        <w:rPr>
          <w:rFonts w:ascii="TH SarabunPSK" w:hAnsi="TH SarabunPSK" w:cs="TH SarabunPSK" w:hint="cs"/>
          <w:sz w:val="32"/>
          <w:szCs w:val="32"/>
          <w:cs/>
        </w:rPr>
        <w:t xml:space="preserve">เซนติเมตร </w:t>
      </w:r>
      <w:r w:rsidRPr="00BA47C1">
        <w:rPr>
          <w:rFonts w:ascii="TH SarabunPSK" w:hAnsi="TH SarabunPSK" w:cs="TH SarabunPSK"/>
          <w:sz w:val="32"/>
          <w:szCs w:val="32"/>
          <w:cs/>
        </w:rPr>
        <w:t xml:space="preserve">รูปร่างคล้ายปูทะเล หลังแบน ตาโต อายุเฉลี่ยประมาณ  </w:t>
      </w:r>
      <w:r w:rsidRPr="00BA47C1">
        <w:rPr>
          <w:rFonts w:ascii="TH SarabunPSK" w:hAnsi="TH SarabunPSK" w:cs="TH SarabunPSK"/>
          <w:sz w:val="32"/>
          <w:szCs w:val="32"/>
        </w:rPr>
        <w:t xml:space="preserve">2-3 </w:t>
      </w:r>
      <w:r w:rsidRPr="00BA47C1">
        <w:rPr>
          <w:rFonts w:ascii="TH SarabunPSK" w:hAnsi="TH SarabunPSK" w:cs="TH SarabunPSK"/>
          <w:sz w:val="32"/>
          <w:szCs w:val="32"/>
          <w:cs/>
        </w:rPr>
        <w:t>ปี</w:t>
      </w:r>
      <w:r w:rsidRPr="00BA47C1">
        <w:rPr>
          <w:rFonts w:ascii="TH SarabunPSK" w:hAnsi="TH SarabunPSK" w:cs="TH SarabunPSK"/>
          <w:color w:val="000000"/>
          <w:cs/>
        </w:rPr>
        <w:t xml:space="preserve"> </w:t>
      </w:r>
      <w:r w:rsidRPr="00BA47C1">
        <w:rPr>
          <w:rFonts w:ascii="TH SarabunPSK" w:hAnsi="TH SarabunPSK" w:cs="TH SarabunPSK"/>
          <w:sz w:val="32"/>
          <w:szCs w:val="32"/>
          <w:cs/>
        </w:rPr>
        <w:t>กระดอง</w:t>
      </w:r>
      <w:r w:rsidR="00705F4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A47C1">
        <w:rPr>
          <w:rFonts w:ascii="TH SarabunPSK" w:hAnsi="TH SarabunPSK" w:cs="TH SarabunPSK"/>
          <w:sz w:val="32"/>
          <w:szCs w:val="32"/>
          <w:cs/>
        </w:rPr>
        <w:t>สีน้ำตาลอ่อนถึงน้ำตาลเข้ม</w:t>
      </w:r>
      <w:r w:rsidRPr="00BA47C1">
        <w:rPr>
          <w:rFonts w:ascii="TH SarabunPSK" w:hAnsi="TH SarabunPSK" w:cs="TH SarabunPSK"/>
          <w:color w:val="6B6B6B"/>
          <w:sz w:val="32"/>
          <w:szCs w:val="32"/>
          <w:cs/>
        </w:rPr>
        <w:t xml:space="preserve"> </w:t>
      </w:r>
      <w:r w:rsidRPr="00BA47C1">
        <w:rPr>
          <w:rFonts w:ascii="TH SarabunPSK" w:hAnsi="TH SarabunPSK" w:cs="TH SarabunPSK"/>
          <w:sz w:val="32"/>
          <w:szCs w:val="32"/>
          <w:cs/>
        </w:rPr>
        <w:t>ขาสีน้ำตาลปนม่วง ปลายก้ามหนีบและปลายขามีสีส้ม ก้ามหนีบใหญ่กว่าก้ามหนีบของ ปูนา</w:t>
      </w:r>
      <w:r w:rsidRPr="00BA47C1">
        <w:rPr>
          <w:rFonts w:ascii="TH SarabunPSK" w:hAnsi="TH SarabunPSK" w:cs="TH SarabunPSK"/>
          <w:color w:val="6B6B6B"/>
          <w:sz w:val="32"/>
          <w:szCs w:val="32"/>
        </w:rPr>
        <w:t xml:space="preserve"> </w:t>
      </w:r>
      <w:r w:rsidRPr="00BA47C1">
        <w:rPr>
          <w:rFonts w:ascii="TH SarabunPSK" w:hAnsi="TH SarabunPSK" w:cs="TH SarabunPSK"/>
          <w:sz w:val="32"/>
          <w:szCs w:val="32"/>
          <w:cs/>
        </w:rPr>
        <w:t xml:space="preserve">ออกหากินเวลากลางคืน กินซากพืชและสัตว์เป็นอาหาร </w:t>
      </w:r>
      <w:r w:rsidRPr="00BA47C1">
        <w:rPr>
          <w:rFonts w:ascii="TH SarabunPSK" w:hAnsi="TH SarabunPSK" w:cs="TH SarabunPSK"/>
          <w:color w:val="000000"/>
          <w:sz w:val="32"/>
          <w:szCs w:val="32"/>
          <w:cs/>
        </w:rPr>
        <w:t>อาศัยอยู่ตามลำห้วย</w:t>
      </w:r>
      <w:r w:rsidR="00705F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BA47C1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ลำธารตามภูเขา ตามซอกหินที่เป็นธารน้ำไหลตลอดปี</w:t>
      </w:r>
      <w:r w:rsidRPr="00BA47C1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BA47C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A47C1" w:rsidRPr="00BA47C1" w:rsidRDefault="00BA47C1" w:rsidP="00DC0959">
      <w:pPr>
        <w:ind w:firstLine="851"/>
        <w:rPr>
          <w:rFonts w:ascii="TH SarabunPSK" w:hAnsi="TH SarabunPSK" w:cs="TH SarabunPSK"/>
          <w:sz w:val="32"/>
          <w:szCs w:val="32"/>
        </w:rPr>
      </w:pPr>
      <w:r w:rsidRPr="00BA47C1">
        <w:rPr>
          <w:rFonts w:ascii="TH SarabunPSK" w:hAnsi="TH SarabunPSK" w:cs="TH SarabunPSK"/>
          <w:sz w:val="32"/>
          <w:szCs w:val="32"/>
          <w:cs/>
        </w:rPr>
        <w:t xml:space="preserve">ชาวบ้านในพื้นที่อำเภอหล่มเก่าเรียกว่า ปูหิน ปรากฏให้เห็นมากในช่วงเดือน ตุลาคม-กุมภาพันธ์  ชาวบ้านผู้รู้แหล่งที่หลบซ่อน ได้จับมาบริโภคกันมาก </w:t>
      </w:r>
    </w:p>
    <w:p w:rsidR="00537B1E" w:rsidRPr="00BA47C1" w:rsidRDefault="00BA47C1" w:rsidP="00DC0959">
      <w:pPr>
        <w:ind w:firstLine="851"/>
        <w:rPr>
          <w:rFonts w:ascii="TH SarabunPSK" w:hAnsi="TH SarabunPSK" w:cs="TH SarabunPSK"/>
          <w:b/>
          <w:bCs/>
          <w:sz w:val="36"/>
          <w:szCs w:val="36"/>
        </w:rPr>
      </w:pPr>
      <w:r w:rsidRPr="00BA47C1">
        <w:rPr>
          <w:rFonts w:ascii="TH SarabunPSK" w:hAnsi="TH SarabunPSK" w:cs="TH SarabunPSK"/>
          <w:b/>
          <w:bCs/>
          <w:sz w:val="32"/>
          <w:szCs w:val="32"/>
          <w:cs/>
        </w:rPr>
        <w:t>การดำรงชีวิตของปูหิน</w:t>
      </w:r>
      <w:r w:rsidRPr="00BA47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47C1">
        <w:rPr>
          <w:rFonts w:ascii="TH SarabunPSK" w:hAnsi="TH SarabunPSK" w:cs="TH SarabunPSK"/>
          <w:spacing w:val="7"/>
          <w:sz w:val="32"/>
          <w:szCs w:val="32"/>
          <w:cs/>
        </w:rPr>
        <w:t xml:space="preserve">ปูหิน เป็นสัตว์ไม่มีกระดูกสันหลัง ปูน้ำจืดเป็นสัตว์ที่ แยกเพศ มีเพศผู้และเพศเมีย ผสมพันธุ์ในฤดูฝน ประมาณเดือน มิถุนายน-กันยายน ปูหินกินอาหาร  </w:t>
      </w:r>
      <w:r w:rsidR="00DC0959">
        <w:rPr>
          <w:rFonts w:ascii="TH SarabunPSK" w:hAnsi="TH SarabunPSK" w:cs="TH SarabunPSK" w:hint="cs"/>
          <w:spacing w:val="7"/>
          <w:sz w:val="32"/>
          <w:szCs w:val="32"/>
          <w:cs/>
        </w:rPr>
        <w:t xml:space="preserve">   </w:t>
      </w:r>
      <w:r w:rsidRPr="00BA47C1">
        <w:rPr>
          <w:rFonts w:ascii="TH SarabunPSK" w:hAnsi="TH SarabunPSK" w:cs="TH SarabunPSK"/>
          <w:spacing w:val="7"/>
          <w:sz w:val="32"/>
          <w:szCs w:val="32"/>
          <w:cs/>
        </w:rPr>
        <w:t>ทั้งพืชและสัตว์ เช่น หนอน แมลงต่างๆ ด้วงดิน ไส้เดือนดิน ลูกปลา ใบอ่อนของพืชต่างๆ และ             ในประเทศไทยมีรายงานว่า มีการเพาะพันธุ์ได้ ( พรชัย จารุรัตน์จามรและ สำเนา ข้องสาย ,</w:t>
      </w:r>
      <w:r w:rsidRPr="00BA47C1">
        <w:rPr>
          <w:rFonts w:ascii="TH SarabunPSK" w:hAnsi="TH SarabunPSK" w:cs="TH SarabunPSK"/>
          <w:spacing w:val="7"/>
          <w:sz w:val="32"/>
          <w:szCs w:val="32"/>
        </w:rPr>
        <w:t xml:space="preserve"> 2542 )</w:t>
      </w:r>
    </w:p>
    <w:p w:rsidR="00BA47C1" w:rsidRDefault="00BA47C1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47C1" w:rsidRDefault="00BA47C1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47C1" w:rsidRDefault="00BA47C1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47C1" w:rsidRDefault="00BA47C1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47C1" w:rsidRDefault="00BA47C1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A47C1" w:rsidRDefault="002478E3" w:rsidP="00DC095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47" type="#_x0000_t202" style="position:absolute;margin-left:139.15pt;margin-top:-25.8pt;width:68.85pt;height:30.65pt;z-index:251696128" fillcolor="#c2d69b [1942]" strokecolor="#c2d69b [1942]" strokeweight="1pt">
            <v:fill color2="#eaf1dd [662]" angle="-45" focusposition="1" focussize="" focus="-50%" type="gradient"/>
            <v:shadow type="perspective" color="#4e6128 [1606]" opacity=".5" offset="1pt" offset2="-3pt"/>
            <v:textbox>
              <w:txbxContent>
                <w:p w:rsidR="00EB5356" w:rsidRPr="006A4A78" w:rsidRDefault="00EB5356" w:rsidP="00DC095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ปูลำห้วย</w:t>
                  </w:r>
                </w:p>
              </w:txbxContent>
            </v:textbox>
          </v:shape>
        </w:pict>
      </w:r>
    </w:p>
    <w:p w:rsidR="00BA47C1" w:rsidRDefault="00321D5F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175260</wp:posOffset>
            </wp:positionV>
            <wp:extent cx="2694940" cy="2544445"/>
            <wp:effectExtent l="171450" t="133350" r="353060" b="313055"/>
            <wp:wrapThrough wrapText="bothSides">
              <wp:wrapPolygon edited="0">
                <wp:start x="1680" y="-1132"/>
                <wp:lineTo x="458" y="-970"/>
                <wp:lineTo x="-1374" y="485"/>
                <wp:lineTo x="-1221" y="22802"/>
                <wp:lineTo x="305" y="24258"/>
                <wp:lineTo x="916" y="24258"/>
                <wp:lineTo x="22139" y="24258"/>
                <wp:lineTo x="22598" y="24258"/>
                <wp:lineTo x="24124" y="22640"/>
                <wp:lineTo x="24124" y="22155"/>
                <wp:lineTo x="24277" y="19729"/>
                <wp:lineTo x="24277" y="1455"/>
                <wp:lineTo x="24430" y="647"/>
                <wp:lineTo x="22598" y="-970"/>
                <wp:lineTo x="21376" y="-1132"/>
                <wp:lineTo x="1680" y="-1132"/>
              </wp:wrapPolygon>
            </wp:wrapThrough>
            <wp:docPr id="11" name="รูปภาพ 10" descr="ปูลำห้ว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ูลำห้วย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54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51E8" w:rsidRPr="00F851E8" w:rsidRDefault="00F851E8" w:rsidP="00F851E8">
      <w:pPr>
        <w:rPr>
          <w:rFonts w:ascii="TH SarabunPSK" w:hAnsi="TH SarabunPSK" w:cs="TH SarabunPSK"/>
          <w:b/>
          <w:bCs/>
          <w:sz w:val="32"/>
          <w:szCs w:val="32"/>
        </w:rPr>
      </w:pPr>
      <w:r w:rsidRPr="00F851E8">
        <w:rPr>
          <w:rFonts w:ascii="TH SarabunPSK" w:hAnsi="TH SarabunPSK" w:cs="TH SarabunPSK"/>
          <w:b/>
          <w:bCs/>
          <w:sz w:val="32"/>
          <w:szCs w:val="32"/>
          <w:cs/>
        </w:rPr>
        <w:t>ชื่อไทย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1E8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F851E8">
        <w:rPr>
          <w:rFonts w:ascii="TH SarabunPSK" w:hAnsi="TH SarabunPSK" w:cs="TH SarabunPSK"/>
          <w:sz w:val="32"/>
          <w:szCs w:val="32"/>
          <w:cs/>
        </w:rPr>
        <w:t>ปูลำห้วย</w:t>
      </w:r>
    </w:p>
    <w:p w:rsidR="00F851E8" w:rsidRPr="00F851E8" w:rsidRDefault="00F851E8" w:rsidP="00F851E8">
      <w:pPr>
        <w:rPr>
          <w:rFonts w:ascii="TH SarabunPSK" w:hAnsi="TH SarabunPSK" w:cs="TH SarabunPSK"/>
          <w:b/>
          <w:bCs/>
          <w:sz w:val="32"/>
          <w:szCs w:val="32"/>
        </w:rPr>
      </w:pPr>
      <w:r w:rsidRPr="00F851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ชื่อสามัญ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1E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</w:p>
    <w:p w:rsidR="00F851E8" w:rsidRPr="00F851E8" w:rsidRDefault="00F851E8" w:rsidP="00F851E8">
      <w:pPr>
        <w:rPr>
          <w:rFonts w:ascii="TH SarabunPSK" w:hAnsi="TH SarabunPSK" w:cs="TH SarabunPSK"/>
          <w:b/>
          <w:bCs/>
          <w:sz w:val="32"/>
          <w:szCs w:val="32"/>
        </w:rPr>
      </w:pPr>
      <w:r w:rsidRPr="00F851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ชื่อวิทยาศาสตร์: </w:t>
      </w:r>
      <w:r w:rsidRPr="00F851E8">
        <w:rPr>
          <w:rFonts w:ascii="TH SarabunPSK" w:hAnsi="TH SarabunPSK" w:cs="TH SarabunPSK"/>
          <w:sz w:val="32"/>
          <w:szCs w:val="32"/>
        </w:rPr>
        <w:t xml:space="preserve">Chulathelphusa brandti (Bott, </w:t>
      </w:r>
      <w:r w:rsidRPr="00F851E8">
        <w:rPr>
          <w:rFonts w:ascii="TH SarabunPSK" w:hAnsi="TH SarabunPSK" w:cs="TH SarabunPSK"/>
          <w:sz w:val="32"/>
          <w:szCs w:val="32"/>
          <w:cs/>
        </w:rPr>
        <w:t>1968)</w:t>
      </w:r>
    </w:p>
    <w:p w:rsidR="00F851E8" w:rsidRPr="00F851E8" w:rsidRDefault="00F851E8" w:rsidP="00F851E8">
      <w:pPr>
        <w:rPr>
          <w:rFonts w:ascii="TH SarabunPSK" w:hAnsi="TH SarabunPSK" w:cs="TH SarabunPSK"/>
          <w:sz w:val="32"/>
          <w:szCs w:val="32"/>
        </w:rPr>
      </w:pPr>
      <w:r w:rsidRPr="00F851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ขนาดเมื่อโตเต็มวัย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1E8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F851E8">
        <w:rPr>
          <w:rFonts w:ascii="TH SarabunPSK" w:hAnsi="TH SarabunPSK" w:cs="TH SarabunPSK"/>
          <w:sz w:val="32"/>
          <w:szCs w:val="32"/>
          <w:cs/>
        </w:rPr>
        <w:t>24</w:t>
      </w:r>
      <w:r w:rsidRPr="00F851E8">
        <w:rPr>
          <w:rFonts w:ascii="TH SarabunPSK" w:hAnsi="TH SarabunPSK" w:cs="TH SarabunPSK"/>
          <w:sz w:val="32"/>
          <w:szCs w:val="32"/>
        </w:rPr>
        <w:t xml:space="preserve"> x </w:t>
      </w:r>
      <w:r w:rsidRPr="00F851E8">
        <w:rPr>
          <w:rFonts w:ascii="TH SarabunPSK" w:hAnsi="TH SarabunPSK" w:cs="TH SarabunPSK"/>
          <w:sz w:val="32"/>
          <w:szCs w:val="32"/>
          <w:cs/>
        </w:rPr>
        <w:t>18 มิลลิเมตร (</w:t>
      </w:r>
      <w:r w:rsidRPr="00F851E8">
        <w:rPr>
          <w:rFonts w:ascii="TH SarabunPSK" w:hAnsi="TH SarabunPSK" w:cs="TH SarabunPSK"/>
          <w:sz w:val="32"/>
          <w:szCs w:val="32"/>
        </w:rPr>
        <w:t>Holotype)</w:t>
      </w:r>
    </w:p>
    <w:p w:rsidR="00F851E8" w:rsidRPr="00F851E8" w:rsidRDefault="00F851E8" w:rsidP="00F851E8">
      <w:pPr>
        <w:rPr>
          <w:rFonts w:ascii="TH SarabunPSK" w:hAnsi="TH SarabunPSK" w:cs="TH SarabunPSK"/>
          <w:b/>
          <w:bCs/>
          <w:sz w:val="32"/>
          <w:szCs w:val="32"/>
        </w:rPr>
      </w:pPr>
      <w:r w:rsidRPr="00F851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การกระจายพันธุ์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1E8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F851E8">
        <w:rPr>
          <w:rFonts w:ascii="TH SarabunPSK" w:hAnsi="TH SarabunPSK" w:cs="TH SarabunPSK"/>
          <w:sz w:val="32"/>
          <w:szCs w:val="32"/>
          <w:cs/>
        </w:rPr>
        <w:t>จังหวัดเลย เชียงใหม่ และเชียงราย</w:t>
      </w:r>
    </w:p>
    <w:p w:rsidR="00DC0959" w:rsidRPr="00F851E8" w:rsidRDefault="00F851E8" w:rsidP="00F851E8">
      <w:pPr>
        <w:rPr>
          <w:rFonts w:ascii="TH SarabunPSK" w:hAnsi="TH SarabunPSK" w:cs="TH SarabunPSK"/>
          <w:sz w:val="32"/>
          <w:szCs w:val="32"/>
          <w:cs/>
        </w:rPr>
      </w:pPr>
      <w:r w:rsidRPr="00F851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ถิ่นอาศัย</w:t>
      </w:r>
      <w:r w:rsidRPr="00F851E8">
        <w:rPr>
          <w:rFonts w:ascii="TH SarabunPSK" w:hAnsi="TH SarabunPSK" w:cs="TH SarabunPSK"/>
          <w:sz w:val="32"/>
          <w:szCs w:val="32"/>
          <w:cs/>
        </w:rPr>
        <w:t>: ลำธาร ลำห้ว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</w:p>
    <w:p w:rsidR="00DC0959" w:rsidRDefault="00DC0959" w:rsidP="00F851E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851E8" w:rsidRPr="00F851E8" w:rsidRDefault="00F851E8" w:rsidP="00F851E8">
      <w:pPr>
        <w:rPr>
          <w:rFonts w:ascii="TH SarabunPSK" w:hAnsi="TH SarabunPSK" w:cs="TH SarabunPSK"/>
          <w:b/>
          <w:bCs/>
          <w:sz w:val="22"/>
          <w:szCs w:val="22"/>
        </w:rPr>
      </w:pPr>
    </w:p>
    <w:p w:rsidR="00DC0959" w:rsidRPr="008B2BFA" w:rsidRDefault="00DC0959" w:rsidP="00DC095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8</w:t>
      </w:r>
      <w:r w:rsidRPr="008B2BF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8B2BF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ปูลำห้วย</w:t>
      </w:r>
    </w:p>
    <w:p w:rsidR="00DC0959" w:rsidRPr="008B2BFA" w:rsidRDefault="00F851E8" w:rsidP="00DC095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C0959" w:rsidRPr="008B2BFA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="00DC0959" w:rsidRPr="008B2BFA">
        <w:rPr>
          <w:rFonts w:ascii="TH SarabunPSK" w:hAnsi="TH SarabunPSK" w:cs="TH SarabunPSK"/>
          <w:sz w:val="32"/>
          <w:szCs w:val="32"/>
        </w:rPr>
        <w:t xml:space="preserve">: </w:t>
      </w:r>
      <w:r w:rsidR="00DC0959">
        <w:rPr>
          <w:rFonts w:ascii="TH SarabunPSK" w:hAnsi="TH SarabunPSK" w:cs="TH SarabunPSK" w:hint="cs"/>
          <w:sz w:val="32"/>
          <w:szCs w:val="32"/>
          <w:cs/>
        </w:rPr>
        <w:t>ประจักษ์</w:t>
      </w:r>
      <w:r w:rsidR="00DC0959" w:rsidRPr="008B2BFA">
        <w:rPr>
          <w:rFonts w:ascii="TH SarabunPSK" w:hAnsi="TH SarabunPSK" w:cs="TH SarabunPSK"/>
          <w:sz w:val="32"/>
          <w:szCs w:val="32"/>
          <w:cs/>
        </w:rPr>
        <w:t xml:space="preserve">  บัวพันธ์ </w:t>
      </w:r>
      <w:r w:rsidR="00DC0959">
        <w:rPr>
          <w:rFonts w:ascii="TH SarabunPSK" w:hAnsi="TH SarabunPSK" w:cs="TH SarabunPSK"/>
          <w:sz w:val="32"/>
          <w:szCs w:val="32"/>
        </w:rPr>
        <w:t>2555</w:t>
      </w:r>
    </w:p>
    <w:p w:rsidR="0045164A" w:rsidRDefault="0045164A" w:rsidP="00A35293">
      <w:pPr>
        <w:ind w:firstLine="851"/>
        <w:rPr>
          <w:rFonts w:ascii="TH SarabunPSK" w:hAnsi="TH SarabunPSK" w:cs="TH SarabunPSK"/>
          <w:sz w:val="32"/>
          <w:szCs w:val="32"/>
        </w:rPr>
      </w:pPr>
    </w:p>
    <w:p w:rsidR="00DC0959" w:rsidRPr="00794DC1" w:rsidRDefault="0045164A" w:rsidP="00A35293">
      <w:pPr>
        <w:ind w:firstLine="851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ปู</w:t>
      </w:r>
      <w:r w:rsidR="00400809" w:rsidRPr="00400809">
        <w:rPr>
          <w:rFonts w:ascii="TH SarabunPSK" w:hAnsi="TH SarabunPSK" w:cs="TH SarabunPSK"/>
          <w:sz w:val="32"/>
          <w:szCs w:val="32"/>
          <w:cs/>
        </w:rPr>
        <w:t>ลำห้วยมีลักษณะกระดองค่อนข้างโค้ง สันขอบหน้าเว้าเข้าตื้นๆ และเอียงไปทางด้านข้าง และจะโค้งขึ้นจนกระทั่งถึงตรงกลางของส่วนโค้งเป้าตา เพดานรูปสามเหลี่ยมกว้างกว่าขอบหน้า</w:t>
      </w:r>
      <w:r w:rsidR="0040080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00809" w:rsidRPr="00400809">
        <w:rPr>
          <w:rFonts w:ascii="TH SarabunPSK" w:hAnsi="TH SarabunPSK" w:cs="TH SarabunPSK"/>
          <w:sz w:val="32"/>
          <w:szCs w:val="32"/>
          <w:cs/>
        </w:rPr>
        <w:t xml:space="preserve"> สัน </w:t>
      </w:r>
      <w:r w:rsidR="00400809" w:rsidRPr="00400809">
        <w:rPr>
          <w:rFonts w:ascii="TH SarabunPSK" w:hAnsi="TH SarabunPSK" w:cs="TH SarabunPSK"/>
          <w:sz w:val="32"/>
          <w:szCs w:val="32"/>
        </w:rPr>
        <w:t xml:space="preserve">epigastric crest </w:t>
      </w:r>
      <w:r w:rsidR="00400809" w:rsidRPr="00400809">
        <w:rPr>
          <w:rFonts w:ascii="TH SarabunPSK" w:hAnsi="TH SarabunPSK" w:cs="TH SarabunPSK"/>
          <w:sz w:val="32"/>
          <w:szCs w:val="32"/>
          <w:cs/>
        </w:rPr>
        <w:t xml:space="preserve">อยู่ด้านหน้า มีร่อง </w:t>
      </w:r>
      <w:r w:rsidR="00400809" w:rsidRPr="00400809">
        <w:rPr>
          <w:rFonts w:ascii="TH SarabunPSK" w:hAnsi="TH SarabunPSK" w:cs="TH SarabunPSK"/>
          <w:sz w:val="32"/>
          <w:szCs w:val="32"/>
        </w:rPr>
        <w:t xml:space="preserve">middle groove </w:t>
      </w:r>
      <w:r w:rsidR="00400809" w:rsidRPr="00400809">
        <w:rPr>
          <w:rFonts w:ascii="TH SarabunPSK" w:hAnsi="TH SarabunPSK" w:cs="TH SarabunPSK"/>
          <w:sz w:val="32"/>
          <w:szCs w:val="32"/>
          <w:cs/>
        </w:rPr>
        <w:t xml:space="preserve">สั้นๆ เป็นตัวแบ่ง สัน </w:t>
      </w:r>
      <w:r w:rsidR="00400809" w:rsidRPr="00400809">
        <w:rPr>
          <w:rFonts w:ascii="TH SarabunPSK" w:hAnsi="TH SarabunPSK" w:cs="TH SarabunPSK"/>
          <w:sz w:val="32"/>
          <w:szCs w:val="32"/>
        </w:rPr>
        <w:t xml:space="preserve">post-orbital crest </w:t>
      </w:r>
      <w:r w:rsidR="00400809" w:rsidRPr="00400809">
        <w:rPr>
          <w:rFonts w:ascii="TH SarabunPSK" w:hAnsi="TH SarabunPSK" w:cs="TH SarabunPSK"/>
          <w:sz w:val="32"/>
          <w:szCs w:val="32"/>
          <w:cs/>
        </w:rPr>
        <w:t xml:space="preserve">เกือบตรงและจะเฉียงในช่วงปลาย ลากไปยังส่วนฐานของฟันข้างกระดองอันสุดท้าย และจะโค้งเล็กน้อยเมื่อลากผ่านส่วนฐานของฟันข้างกระดอง ร่อง </w:t>
      </w:r>
      <w:r w:rsidR="00400809" w:rsidRPr="00400809">
        <w:rPr>
          <w:rFonts w:ascii="TH SarabunPSK" w:hAnsi="TH SarabunPSK" w:cs="TH SarabunPSK"/>
          <w:sz w:val="32"/>
          <w:szCs w:val="32"/>
        </w:rPr>
        <w:t xml:space="preserve">cervical groove </w:t>
      </w:r>
      <w:r w:rsidR="00400809" w:rsidRPr="00400809">
        <w:rPr>
          <w:rFonts w:ascii="TH SarabunPSK" w:hAnsi="TH SarabunPSK" w:cs="TH SarabunPSK"/>
          <w:sz w:val="32"/>
          <w:szCs w:val="32"/>
          <w:cs/>
        </w:rPr>
        <w:t xml:space="preserve">ลึกเฉพาะตรงกลาง </w:t>
      </w:r>
      <w:r w:rsidR="00400809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00809" w:rsidRPr="00400809">
        <w:rPr>
          <w:rFonts w:ascii="TH SarabunPSK" w:hAnsi="TH SarabunPSK" w:cs="TH SarabunPSK"/>
          <w:sz w:val="32"/>
          <w:szCs w:val="32"/>
          <w:cs/>
        </w:rPr>
        <w:t xml:space="preserve">จะไม่เห็นที่ด้านขอบ และจะต่อกับ </w:t>
      </w:r>
      <w:r w:rsidR="00400809" w:rsidRPr="00400809">
        <w:rPr>
          <w:rFonts w:ascii="TH SarabunPSK" w:hAnsi="TH SarabunPSK" w:cs="TH SarabunPSK"/>
          <w:sz w:val="32"/>
          <w:szCs w:val="32"/>
        </w:rPr>
        <w:t xml:space="preserve">semi-circular groove </w:t>
      </w:r>
      <w:r w:rsidR="00400809" w:rsidRPr="00400809">
        <w:rPr>
          <w:rFonts w:ascii="TH SarabunPSK" w:hAnsi="TH SarabunPSK" w:cs="TH SarabunPSK"/>
          <w:sz w:val="32"/>
          <w:szCs w:val="32"/>
          <w:cs/>
        </w:rPr>
        <w:t xml:space="preserve">ที่บริเวณตรงกลาง กระดองจะมีสีเทา </w:t>
      </w:r>
      <w:r w:rsidR="0040080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00809" w:rsidRPr="00400809">
        <w:rPr>
          <w:rFonts w:ascii="TH SarabunPSK" w:hAnsi="TH SarabunPSK" w:cs="TH SarabunPSK"/>
          <w:sz w:val="32"/>
          <w:szCs w:val="32"/>
          <w:cs/>
        </w:rPr>
        <w:t xml:space="preserve">สีเขียวขี้ม้าหรือสีน้ำตาล มีรอยปะสีดำ กระจายอยู่ทั่วตัว ก้ามหนีบมีขนาดแตกต่างกันมาก มีช่องระหว่างนิ้วเพียงเล็กน้อย แหลมและเรียวมีหนามหยาบๆ </w:t>
      </w:r>
      <w:r w:rsidR="00400809" w:rsidRPr="00400809">
        <w:rPr>
          <w:rFonts w:ascii="TH SarabunPSK" w:hAnsi="TH SarabunPSK" w:cs="TH SarabunPSK"/>
          <w:sz w:val="32"/>
          <w:szCs w:val="32"/>
        </w:rPr>
        <w:t xml:space="preserve">carpus </w:t>
      </w:r>
      <w:r w:rsidR="00400809" w:rsidRPr="00400809">
        <w:rPr>
          <w:rFonts w:ascii="TH SarabunPSK" w:hAnsi="TH SarabunPSK" w:cs="TH SarabunPSK"/>
          <w:sz w:val="32"/>
          <w:szCs w:val="32"/>
          <w:cs/>
        </w:rPr>
        <w:t xml:space="preserve">มีหนามด้านในที่เรียวแหลม ชี้ตรง </w:t>
      </w:r>
      <w:r w:rsidR="00400809" w:rsidRPr="00400809">
        <w:rPr>
          <w:rFonts w:ascii="TH SarabunPSK" w:hAnsi="TH SarabunPSK" w:cs="TH SarabunPSK"/>
          <w:sz w:val="32"/>
          <w:szCs w:val="32"/>
        </w:rPr>
        <w:t xml:space="preserve">merus </w:t>
      </w:r>
      <w:r w:rsidR="00400809" w:rsidRPr="00400809">
        <w:rPr>
          <w:rFonts w:ascii="TH SarabunPSK" w:hAnsi="TH SarabunPSK" w:cs="TH SarabunPSK"/>
          <w:sz w:val="32"/>
          <w:szCs w:val="32"/>
          <w:cs/>
        </w:rPr>
        <w:t>มีหนามส่วนปลายริมด้านล่างเรียบ</w:t>
      </w:r>
      <w:r w:rsidR="00794DC1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794DC1">
        <w:rPr>
          <w:rFonts w:ascii="TH SarabunPSK" w:hAnsi="TH SarabunPSK" w:cs="TH SarabunPSK"/>
          <w:sz w:val="32"/>
          <w:szCs w:val="32"/>
          <w:cs/>
        </w:rPr>
        <w:t>สัญญา ศุภจันทรา</w:t>
      </w:r>
      <w:r w:rsidR="00794D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4DC1" w:rsidRPr="001074B0">
        <w:rPr>
          <w:rFonts w:ascii="TH SarabunPSK" w:hAnsi="TH SarabunPSK" w:cs="TH SarabunPSK"/>
          <w:sz w:val="32"/>
          <w:szCs w:val="32"/>
          <w:cs/>
        </w:rPr>
        <w:t>25</w:t>
      </w:r>
      <w:r w:rsidR="00794DC1" w:rsidRPr="001074B0">
        <w:rPr>
          <w:rFonts w:ascii="TH SarabunPSK" w:hAnsi="TH SarabunPSK" w:cs="TH SarabunPSK"/>
          <w:sz w:val="32"/>
          <w:szCs w:val="32"/>
        </w:rPr>
        <w:t>4</w:t>
      </w:r>
      <w:r w:rsidR="00794DC1" w:rsidRPr="001074B0">
        <w:rPr>
          <w:rFonts w:ascii="TH SarabunPSK" w:hAnsi="TH SarabunPSK" w:cs="TH SarabunPSK"/>
          <w:sz w:val="32"/>
          <w:szCs w:val="32"/>
          <w:cs/>
        </w:rPr>
        <w:t>5</w:t>
      </w:r>
      <w:r w:rsidR="00794DC1">
        <w:rPr>
          <w:rFonts w:ascii="TH SarabunPSK" w:hAnsi="TH SarabunPSK" w:cs="TH SarabunPSK"/>
          <w:sz w:val="32"/>
          <w:szCs w:val="32"/>
        </w:rPr>
        <w:t xml:space="preserve"> : 15-16</w:t>
      </w:r>
      <w:r w:rsidR="00794DC1" w:rsidRPr="005C08D9">
        <w:rPr>
          <w:rFonts w:ascii="TH SarabunPSK" w:hAnsi="TH SarabunPSK" w:cs="TH SarabunPSK"/>
          <w:sz w:val="32"/>
          <w:szCs w:val="32"/>
        </w:rPr>
        <w:t>)</w:t>
      </w:r>
    </w:p>
    <w:p w:rsidR="00EB5356" w:rsidRPr="00400809" w:rsidRDefault="00EB5356" w:rsidP="00A35293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EB5356" w:rsidRPr="00400809" w:rsidRDefault="00EB5356" w:rsidP="00DA6D2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400809" w:rsidRDefault="00400809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0959" w:rsidRPr="00F851E8" w:rsidRDefault="002478E3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48" type="#_x0000_t202" style="position:absolute;left:0;text-align:left;margin-left:59.8pt;margin-top:8.55pt;width:68.85pt;height:30.65pt;z-index:251698176" fillcolor="#c2d69b [1942]" strokecolor="#c2d69b [1942]" strokeweight="1pt">
            <v:fill color2="#eaf1dd [662]" angle="-45" focusposition="1" focussize="" focus="-50%" type="gradient"/>
            <v:shadow type="perspective" color="#4e6128 [1606]" opacity=".5" offset="1pt" offset2="-3pt"/>
            <v:textbox>
              <w:txbxContent>
                <w:p w:rsidR="00EB5356" w:rsidRPr="006A4A78" w:rsidRDefault="00EB5356" w:rsidP="00F8114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ปูก่ำ</w:t>
                  </w:r>
                </w:p>
              </w:txbxContent>
            </v:textbox>
          </v:shape>
        </w:pict>
      </w:r>
    </w:p>
    <w:p w:rsidR="00DC0959" w:rsidRDefault="00DC0959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C0959" w:rsidRPr="00F81142" w:rsidRDefault="00EB5356" w:rsidP="00F811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179705</wp:posOffset>
            </wp:positionV>
            <wp:extent cx="3089275" cy="2060575"/>
            <wp:effectExtent l="171450" t="133350" r="358775" b="301625"/>
            <wp:wrapThrough wrapText="bothSides">
              <wp:wrapPolygon edited="0">
                <wp:start x="1465" y="-1398"/>
                <wp:lineTo x="400" y="-1198"/>
                <wp:lineTo x="-1199" y="599"/>
                <wp:lineTo x="-1199" y="20968"/>
                <wp:lineTo x="-400" y="24163"/>
                <wp:lineTo x="799" y="24762"/>
                <wp:lineTo x="22111" y="24762"/>
                <wp:lineTo x="22377" y="24762"/>
                <wp:lineTo x="23043" y="24362"/>
                <wp:lineTo x="23043" y="24163"/>
                <wp:lineTo x="23309" y="24163"/>
                <wp:lineTo x="23975" y="21567"/>
                <wp:lineTo x="23975" y="1797"/>
                <wp:lineTo x="24109" y="799"/>
                <wp:lineTo x="22510" y="-1198"/>
                <wp:lineTo x="21445" y="-1398"/>
                <wp:lineTo x="1465" y="-1398"/>
              </wp:wrapPolygon>
            </wp:wrapThrough>
            <wp:docPr id="12" name="รูปภาพ 11" descr="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06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5356" w:rsidRPr="00EB5356" w:rsidRDefault="00EB5356" w:rsidP="00EB5356">
      <w:pPr>
        <w:rPr>
          <w:rFonts w:ascii="TH SarabunPSK" w:hAnsi="TH SarabunPSK" w:cs="TH SarabunPSK"/>
          <w:sz w:val="32"/>
          <w:szCs w:val="32"/>
        </w:rPr>
      </w:pPr>
      <w:r w:rsidRPr="00EB5356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EB5356">
        <w:rPr>
          <w:rFonts w:ascii="TH SarabunPSK" w:hAnsi="TH SarabunPSK" w:cs="TH SarabunPSK"/>
          <w:sz w:val="32"/>
          <w:szCs w:val="32"/>
          <w:cs/>
        </w:rPr>
        <w:t xml:space="preserve"> ปูก่ำ</w:t>
      </w:r>
    </w:p>
    <w:p w:rsidR="00EB5356" w:rsidRPr="00EB5356" w:rsidRDefault="00EB5356" w:rsidP="00EB5356">
      <w:pPr>
        <w:rPr>
          <w:rFonts w:ascii="TH SarabunPSK" w:hAnsi="TH SarabunPSK" w:cs="TH SarabunPSK"/>
          <w:sz w:val="32"/>
          <w:szCs w:val="32"/>
        </w:rPr>
      </w:pPr>
      <w:r w:rsidRPr="00EB5356">
        <w:rPr>
          <w:rFonts w:ascii="TH SarabunPSK" w:hAnsi="TH SarabunPSK" w:cs="TH SarabunPSK"/>
          <w:b/>
          <w:bCs/>
          <w:sz w:val="32"/>
          <w:szCs w:val="32"/>
          <w:cs/>
        </w:rPr>
        <w:t>ชื่อพื้นบ้าน</w:t>
      </w:r>
      <w:r w:rsidRPr="00EB5356">
        <w:rPr>
          <w:rFonts w:ascii="TH SarabunPSK" w:hAnsi="TH SarabunPSK" w:cs="TH SarabunPSK"/>
          <w:sz w:val="32"/>
          <w:szCs w:val="32"/>
          <w:cs/>
        </w:rPr>
        <w:t xml:space="preserve"> ปูก่ำบ้าน</w:t>
      </w:r>
    </w:p>
    <w:p w:rsidR="00EB5356" w:rsidRPr="00EB5356" w:rsidRDefault="00EB5356" w:rsidP="00EB5356">
      <w:pPr>
        <w:rPr>
          <w:rFonts w:ascii="TH SarabunPSK" w:hAnsi="TH SarabunPSK" w:cs="TH SarabunPSK"/>
          <w:sz w:val="32"/>
          <w:szCs w:val="32"/>
        </w:rPr>
      </w:pPr>
      <w:r w:rsidRPr="00EB5356">
        <w:rPr>
          <w:rFonts w:ascii="TH SarabunPSK" w:hAnsi="TH SarabunPSK" w:cs="TH SarabunPSK"/>
          <w:b/>
          <w:bCs/>
          <w:sz w:val="32"/>
          <w:szCs w:val="32"/>
          <w:cs/>
        </w:rPr>
        <w:t>ชื่อวิทยาศาสตร์</w:t>
      </w:r>
      <w:r w:rsidRPr="00EB53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E4330">
        <w:rPr>
          <w:rFonts w:ascii="TH SarabunPSK" w:hAnsi="TH SarabunPSK" w:cs="TH SarabunPSK"/>
          <w:i/>
          <w:iCs/>
          <w:sz w:val="32"/>
          <w:szCs w:val="32"/>
        </w:rPr>
        <w:t>Thaipotimon nandidarb Naiyanetr</w:t>
      </w:r>
    </w:p>
    <w:p w:rsidR="00EB5356" w:rsidRPr="00EB5356" w:rsidRDefault="00EB5356" w:rsidP="00EB5356">
      <w:pPr>
        <w:rPr>
          <w:rFonts w:ascii="TH SarabunPSK" w:hAnsi="TH SarabunPSK" w:cs="TH SarabunPSK"/>
          <w:sz w:val="32"/>
          <w:szCs w:val="32"/>
        </w:rPr>
      </w:pPr>
      <w:r w:rsidRPr="00EB5356">
        <w:rPr>
          <w:rFonts w:ascii="TH SarabunPSK" w:hAnsi="TH SarabunPSK" w:cs="TH SarabunPSK"/>
          <w:b/>
          <w:bCs/>
          <w:sz w:val="32"/>
          <w:szCs w:val="32"/>
          <w:cs/>
        </w:rPr>
        <w:t>จัดจำแนกอยู่ใน</w:t>
      </w:r>
      <w:r w:rsidRPr="00EB53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5356">
        <w:rPr>
          <w:rFonts w:ascii="TH SarabunPSK" w:hAnsi="TH SarabunPSK" w:cs="TH SarabunPSK"/>
          <w:sz w:val="32"/>
          <w:szCs w:val="32"/>
        </w:rPr>
        <w:t>Plylum Arthropoda</w:t>
      </w:r>
    </w:p>
    <w:p w:rsidR="00EB5356" w:rsidRDefault="00EB5356" w:rsidP="00EB5356">
      <w:pPr>
        <w:rPr>
          <w:rFonts w:ascii="TH SarabunPSK" w:hAnsi="TH SarabunPSK" w:cs="TH SarabunPSK"/>
          <w:sz w:val="32"/>
          <w:szCs w:val="32"/>
        </w:rPr>
      </w:pPr>
      <w:r w:rsidRPr="00EB535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B5356" w:rsidRDefault="00EB5356" w:rsidP="00EB5356">
      <w:pPr>
        <w:rPr>
          <w:rFonts w:ascii="TH SarabunPSK" w:hAnsi="TH SarabunPSK" w:cs="TH SarabunPSK"/>
          <w:sz w:val="32"/>
          <w:szCs w:val="32"/>
        </w:rPr>
      </w:pPr>
    </w:p>
    <w:p w:rsidR="00EB5356" w:rsidRPr="00EB5356" w:rsidRDefault="00EB5356" w:rsidP="00EB5356">
      <w:pPr>
        <w:ind w:firstLine="851"/>
        <w:rPr>
          <w:rFonts w:ascii="TH SarabunPSK" w:hAnsi="TH SarabunPSK" w:cs="TH SarabunPSK"/>
          <w:sz w:val="18"/>
          <w:szCs w:val="18"/>
        </w:rPr>
      </w:pPr>
    </w:p>
    <w:p w:rsidR="00EB5356" w:rsidRPr="008B2BFA" w:rsidRDefault="00EB5356" w:rsidP="00EB53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9</w:t>
      </w:r>
      <w:r w:rsidRPr="008B2BF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8B2BF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ปูลำห้วย</w:t>
      </w:r>
    </w:p>
    <w:p w:rsidR="00EB5356" w:rsidRPr="008B2BFA" w:rsidRDefault="00EB5356" w:rsidP="00EB53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8B2BFA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ประจักษ์</w:t>
      </w:r>
      <w:r w:rsidRPr="008B2BFA">
        <w:rPr>
          <w:rFonts w:ascii="TH SarabunPSK" w:hAnsi="TH SarabunPSK" w:cs="TH SarabunPSK"/>
          <w:sz w:val="32"/>
          <w:szCs w:val="32"/>
          <w:cs/>
        </w:rPr>
        <w:t xml:space="preserve">  บัวพันธ์ </w:t>
      </w:r>
      <w:r>
        <w:rPr>
          <w:rFonts w:ascii="TH SarabunPSK" w:hAnsi="TH SarabunPSK" w:cs="TH SarabunPSK"/>
          <w:sz w:val="32"/>
          <w:szCs w:val="32"/>
        </w:rPr>
        <w:t>2555</w:t>
      </w:r>
    </w:p>
    <w:p w:rsidR="00EB5356" w:rsidRPr="009A2A18" w:rsidRDefault="00EB5356" w:rsidP="00EB5356">
      <w:pPr>
        <w:ind w:firstLine="851"/>
        <w:rPr>
          <w:rFonts w:ascii="TH SarabunPSK" w:hAnsi="TH SarabunPSK" w:cs="TH SarabunPSK"/>
          <w:sz w:val="24"/>
          <w:szCs w:val="24"/>
        </w:rPr>
      </w:pPr>
    </w:p>
    <w:p w:rsidR="00EB5356" w:rsidRPr="00EB5356" w:rsidRDefault="00EB5356" w:rsidP="009A2A18">
      <w:pPr>
        <w:ind w:firstLine="851"/>
        <w:rPr>
          <w:rFonts w:ascii="TH SarabunPSK" w:hAnsi="TH SarabunPSK" w:cs="TH SarabunPSK"/>
          <w:sz w:val="32"/>
          <w:szCs w:val="32"/>
        </w:rPr>
      </w:pPr>
      <w:r w:rsidRPr="009A2A18">
        <w:rPr>
          <w:rFonts w:ascii="TH SarabunPSK" w:hAnsi="TH SarabunPSK" w:cs="TH SarabunPSK"/>
          <w:b/>
          <w:bCs/>
          <w:sz w:val="32"/>
          <w:szCs w:val="32"/>
          <w:cs/>
        </w:rPr>
        <w:t>ปูก่ำ</w:t>
      </w:r>
      <w:r w:rsidRPr="00EB5356">
        <w:rPr>
          <w:rFonts w:ascii="TH SarabunPSK" w:hAnsi="TH SarabunPSK" w:cs="TH SarabunPSK"/>
          <w:sz w:val="32"/>
          <w:szCs w:val="32"/>
          <w:cs/>
        </w:rPr>
        <w:t xml:space="preserve"> เป็นปูน้ำจืดที่ค้นพบใหม่โดย รศ.เสริมศักดิ์ นันทิทรรภ สถาบันราชภัฏเชียงใหม่ เมื่อ พ.ศ. 2539 และได้รับตั้งชื่อวิทยาศาสตร์โดยศาสตร</w:t>
      </w:r>
      <w:r>
        <w:rPr>
          <w:rFonts w:ascii="TH SarabunPSK" w:hAnsi="TH SarabunPSK" w:cs="TH SarabunPSK"/>
          <w:sz w:val="32"/>
          <w:szCs w:val="32"/>
          <w:cs/>
        </w:rPr>
        <w:t>าจารย์ไพบูลย์ นัยเนตร และปรากฏใ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EB5356">
        <w:rPr>
          <w:rFonts w:ascii="TH SarabunPSK" w:hAnsi="TH SarabunPSK" w:cs="TH SarabunPSK"/>
          <w:sz w:val="32"/>
          <w:szCs w:val="32"/>
          <w:cs/>
        </w:rPr>
        <w:t>อนุกรมวิธานของโลกแล้วลักษณะหรือลักษณะพิเศษ</w:t>
      </w:r>
      <w:r w:rsidR="009A2A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A18">
        <w:rPr>
          <w:rFonts w:ascii="TH SarabunPSK" w:hAnsi="TH SarabunPSK" w:cs="TH SarabunPSK"/>
          <w:sz w:val="32"/>
          <w:szCs w:val="32"/>
          <w:cs/>
        </w:rPr>
        <w:t>ปูก่ำ</w:t>
      </w:r>
      <w:r w:rsidRPr="00EB5356">
        <w:rPr>
          <w:rFonts w:ascii="TH SarabunPSK" w:hAnsi="TH SarabunPSK" w:cs="TH SarabunPSK"/>
          <w:sz w:val="32"/>
          <w:szCs w:val="32"/>
          <w:cs/>
        </w:rPr>
        <w:t>มีขนาดตัวโตเต็มที่ประมาณ 4</w:t>
      </w:r>
      <w:r w:rsidRPr="00EB5356">
        <w:rPr>
          <w:rFonts w:ascii="TH SarabunPSK" w:hAnsi="TH SarabunPSK" w:cs="TH SarabunPSK"/>
          <w:sz w:val="32"/>
          <w:szCs w:val="32"/>
        </w:rPr>
        <w:t>x</w:t>
      </w:r>
      <w:r w:rsidR="009A2A18">
        <w:rPr>
          <w:rFonts w:ascii="TH SarabunPSK" w:hAnsi="TH SarabunPSK" w:cs="TH SarabunPSK"/>
          <w:sz w:val="32"/>
          <w:szCs w:val="32"/>
          <w:cs/>
        </w:rPr>
        <w:t>5</w:t>
      </w:r>
      <w:r w:rsidR="009A2A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A18">
        <w:rPr>
          <w:rFonts w:ascii="TH SarabunPSK" w:hAnsi="TH SarabunPSK" w:cs="TH SarabunPSK"/>
          <w:sz w:val="32"/>
          <w:szCs w:val="32"/>
          <w:cs/>
        </w:rPr>
        <w:t>เซ</w:t>
      </w:r>
      <w:r w:rsidRPr="00EB5356">
        <w:rPr>
          <w:rFonts w:ascii="TH SarabunPSK" w:hAnsi="TH SarabunPSK" w:cs="TH SarabunPSK"/>
          <w:sz w:val="32"/>
          <w:szCs w:val="32"/>
          <w:cs/>
        </w:rPr>
        <w:t>นติเมตร กระดองมีสีม่วงเข้มโคนก้ามมีสีฟ้าอมเทา ปลายก้ามมีสีขาว ข้อต่อของก้ามด้านในมีสีแดงสด และมีขอบเป็นวงสีขาวอยู่ด้านนอก บริเวณขอบตาท้องนาเหมือนปูนาโดยทั่วไป แต่จะอาศัยอยู่ตามที่ดอนที่มีความชื้นสูง น้ำไม่ท่วมขัง ถึงแม้ในฤดูฝนจะมีน้ำมากเพียงใดก็จะไม่ออกไปอาศัยตามท้องนา ปูชนิดนี้จะขุดรูอยู่ในดินความลึกตั้งแต่ 1-1.5 เมตร โดยในฤดูแล้งจะอยู่ลึกมาก ปูก่ำจะออกหากินในเวลากลางคืน สามารถกินอาหารได้ทั้งพืชและสัตว์ ตลอดจนซากพืชและสัตว์ หรือเศษอาหารที่คนโยนทิ้ง เช่น เศษข้าวเหนียว เศษผักต่างๆ</w:t>
      </w:r>
    </w:p>
    <w:p w:rsidR="00EB5356" w:rsidRPr="009A2A18" w:rsidRDefault="00EB5356" w:rsidP="009A2A18">
      <w:pPr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9A2A18">
        <w:rPr>
          <w:rFonts w:ascii="TH SarabunPSK" w:hAnsi="TH SarabunPSK" w:cs="TH SarabunPSK"/>
          <w:b/>
          <w:bCs/>
          <w:sz w:val="32"/>
          <w:szCs w:val="32"/>
          <w:cs/>
        </w:rPr>
        <w:t>แหล่งที่พบ</w:t>
      </w:r>
      <w:r w:rsidR="009A2A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B5356">
        <w:rPr>
          <w:rFonts w:ascii="TH SarabunPSK" w:hAnsi="TH SarabunPSK" w:cs="TH SarabunPSK"/>
          <w:sz w:val="32"/>
          <w:szCs w:val="32"/>
          <w:cs/>
        </w:rPr>
        <w:t>หมู่บ้านร้องแหย่ง ตำบลดอนมูล อำเภอสูงเม่น จังหวัดแพร่</w:t>
      </w:r>
    </w:p>
    <w:p w:rsidR="009A2A18" w:rsidRPr="00F81142" w:rsidRDefault="00EB5356" w:rsidP="009A2A18">
      <w:pPr>
        <w:ind w:firstLine="851"/>
        <w:rPr>
          <w:rFonts w:ascii="TH SarabunPSK" w:hAnsi="TH SarabunPSK" w:cs="TH SarabunPSK"/>
          <w:sz w:val="32"/>
          <w:szCs w:val="32"/>
          <w:cs/>
        </w:rPr>
      </w:pPr>
      <w:r w:rsidRPr="009A2A18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ความสัมพันธ์กับชุมชน</w:t>
      </w:r>
      <w:r w:rsidR="009A2A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B5356">
        <w:rPr>
          <w:rFonts w:ascii="TH SarabunPSK" w:hAnsi="TH SarabunPSK" w:cs="TH SarabunPSK"/>
          <w:sz w:val="32"/>
          <w:szCs w:val="32"/>
          <w:cs/>
        </w:rPr>
        <w:t>ปูชนิดนี้มีขนาดใหญ่กว่าปูนา ชาวบ้านนิยมจับมาประกอบอาหารเพราะมีเนื้อมากกว่าปูนาทั่วไป และมีรสชาติอร่อยกว่า ปัจจุบันเหลือยู่จำนวนน้อยมากเพราะนอกจากชาวบ้านจะจับกินเป็นอาหารแล้ว ปูก่ำยังเป็นอาหารของเป็ด ไก่ และหนู และประกอบกับแหล่งที่อยู่อาศัยถูกคุกคามจากการถมที่ปลูกบ้านและทำถนน</w:t>
      </w:r>
      <w:r w:rsidR="009A2A1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A2A18" w:rsidRPr="00EB5356">
        <w:rPr>
          <w:rFonts w:ascii="TH SarabunPSK" w:hAnsi="TH SarabunPSK" w:cs="TH SarabunPSK"/>
          <w:sz w:val="32"/>
          <w:szCs w:val="32"/>
          <w:cs/>
        </w:rPr>
        <w:t>เสริมศักดิ์ นันทิทรรภ และถมรัตน์ นันทิทรรภ</w:t>
      </w:r>
      <w:r w:rsidR="009A2A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A18">
        <w:rPr>
          <w:rFonts w:ascii="TH SarabunPSK" w:hAnsi="TH SarabunPSK" w:cs="TH SarabunPSK"/>
          <w:sz w:val="32"/>
          <w:szCs w:val="32"/>
        </w:rPr>
        <w:t>2542</w:t>
      </w:r>
      <w:r w:rsidR="009A2A18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B5356" w:rsidRPr="009A2A18" w:rsidRDefault="00EB5356" w:rsidP="009A2A18">
      <w:pPr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:rsidR="00537B1E" w:rsidRDefault="002478E3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oundrect id="_x0000_s1031" style="position:absolute;left:0;text-align:left;margin-left:76.95pt;margin-top:13.9pt;width:226.9pt;height:28.7pt;z-index:251671552" arcsize="10923f" fillcolor="#c2d69b [1942]" stroked="f" strokecolor="#c2d69b [1942]" strokeweight="1pt">
            <v:fill opacity="38011f" color2="#eaf1dd [662]" angle="-45" focus="-50%" type="gradient"/>
            <v:shadow type="perspective" color="#4e6128 [1606]" opacity=".5" offset="1pt" offset2="-3pt"/>
            <v:textbox style="mso-next-textbox:#_x0000_s1031">
              <w:txbxContent>
                <w:p w:rsidR="00EB5356" w:rsidRPr="00886B8D" w:rsidRDefault="00EB5356" w:rsidP="00886B8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86B8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การศึกษาความหลากหลายชนิด</w:t>
                  </w:r>
                  <w:r w:rsidR="009A2A1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ของปูน้ำจืด</w:t>
                  </w:r>
                </w:p>
                <w:p w:rsidR="00EB5356" w:rsidRPr="00886B8D" w:rsidRDefault="00EB5356" w:rsidP="00886B8D">
                  <w:pPr>
                    <w:jc w:val="center"/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886B8D" w:rsidRDefault="00886B8D" w:rsidP="00DA6D2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86B8D" w:rsidRPr="00886B8D" w:rsidRDefault="00886B8D" w:rsidP="00886B8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b/>
          <w:bCs/>
          <w:sz w:val="24"/>
          <w:szCs w:val="24"/>
        </w:rPr>
      </w:pPr>
    </w:p>
    <w:p w:rsidR="00201DA9" w:rsidRPr="00201DA9" w:rsidRDefault="00201DA9" w:rsidP="00201DA9">
      <w:pPr>
        <w:ind w:firstLine="720"/>
        <w:jc w:val="thaiDistribute"/>
        <w:rPr>
          <w:rFonts w:ascii="TH SarabunPSK" w:hAnsi="TH SarabunPSK" w:cs="TH SarabunPSK"/>
        </w:rPr>
      </w:pPr>
      <w:r w:rsidRPr="00201DA9">
        <w:rPr>
          <w:rFonts w:ascii="TH SarabunPSK" w:hAnsi="TH SarabunPSK" w:cs="TH SarabunPSK"/>
          <w:sz w:val="32"/>
          <w:szCs w:val="32"/>
          <w:cs/>
        </w:rPr>
        <w:t xml:space="preserve">จากการศึกษาความหลากหลายทางชีวภาพในพื้นที่ลุ่มน้ำพุง </w:t>
      </w:r>
      <w:r w:rsidRPr="00201DA9">
        <w:rPr>
          <w:rFonts w:ascii="TH SarabunPSK" w:hAnsi="TH SarabunPSK" w:cs="TH SarabunPSK"/>
          <w:spacing w:val="7"/>
          <w:sz w:val="32"/>
          <w:szCs w:val="32"/>
          <w:cs/>
        </w:rPr>
        <w:t>พบ</w:t>
      </w:r>
      <w:r w:rsidRPr="00201DA9">
        <w:rPr>
          <w:rFonts w:ascii="TH SarabunPSK" w:hAnsi="TH SarabunPSK" w:cs="TH SarabunPSK"/>
          <w:sz w:val="32"/>
          <w:szCs w:val="32"/>
          <w:cs/>
        </w:rPr>
        <w:t>ว่าพื้นที่ลุ่มน้ำพุง ยังมีความอุดมสมบูรณ์ มีป่าที่สามารถจำแนกอออกเป็นป่าดิบแล้ง ป่าเต็งรัง  และป่าเบญจพรรณ สัตว์ป่าที่พบมาก ได้แก่  เต่านา ปูแป้ง</w:t>
      </w:r>
      <w:r w:rsidRPr="00201DA9">
        <w:rPr>
          <w:rFonts w:ascii="TH SarabunPSK" w:hAnsi="TH SarabunPSK" w:cs="TH SarabunPSK"/>
          <w:sz w:val="32"/>
          <w:szCs w:val="32"/>
        </w:rPr>
        <w:t xml:space="preserve">  </w:t>
      </w:r>
      <w:r w:rsidRPr="00201DA9">
        <w:rPr>
          <w:rFonts w:ascii="TH SarabunPSK" w:hAnsi="TH SarabunPSK" w:cs="TH SarabunPSK"/>
          <w:sz w:val="32"/>
          <w:szCs w:val="32"/>
          <w:cs/>
        </w:rPr>
        <w:t>ปูนา และปูหิน ปูน้ำจืดบางชนิดที่แพร่กระจายในบริเวณลุ่มน้ำพุงมีแนวโน้มจะหมดไปจากพื้นที่</w:t>
      </w:r>
      <w:r w:rsidRPr="00201DA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1DA9">
        <w:rPr>
          <w:rFonts w:ascii="TH SarabunPSK" w:hAnsi="TH SarabunPSK" w:cs="TH SarabunPSK"/>
          <w:sz w:val="32"/>
          <w:szCs w:val="32"/>
          <w:cs/>
        </w:rPr>
        <w:t>(สุวิทย์ วรรณศรี และประจักษ์  บัวพันธ์, 2553)</w:t>
      </w:r>
    </w:p>
    <w:p w:rsidR="00FD7892" w:rsidRDefault="00886B8D" w:rsidP="00886B8D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886B8D">
        <w:rPr>
          <w:rFonts w:ascii="TH SarabunPSK" w:hAnsi="TH SarabunPSK" w:cs="TH SarabunPSK"/>
          <w:sz w:val="32"/>
          <w:szCs w:val="32"/>
          <w:cs/>
        </w:rPr>
        <w:t>ดังนั้นจึงต้องทำการสำรวจและเก็บข้อมูลความหลากหลายทางชีวภาพด้าน</w:t>
      </w:r>
      <w:r w:rsidR="00201DA9">
        <w:rPr>
          <w:rFonts w:ascii="TH SarabunPSK" w:hAnsi="TH SarabunPSK" w:cs="TH SarabunPSK" w:hint="cs"/>
          <w:sz w:val="32"/>
          <w:szCs w:val="32"/>
          <w:cs/>
        </w:rPr>
        <w:t>ปูน้ำจืด</w:t>
      </w:r>
      <w:r w:rsidRPr="00886B8D">
        <w:rPr>
          <w:rFonts w:ascii="TH SarabunPSK" w:hAnsi="TH SarabunPSK" w:cs="TH SarabunPSK"/>
          <w:sz w:val="32"/>
          <w:szCs w:val="32"/>
        </w:rPr>
        <w:t xml:space="preserve"> </w:t>
      </w:r>
      <w:r w:rsidR="004D736B">
        <w:rPr>
          <w:rFonts w:ascii="TH SarabunPSK" w:hAnsi="TH SarabunPSK" w:cs="TH SarabunPSK"/>
          <w:sz w:val="32"/>
          <w:szCs w:val="32"/>
          <w:cs/>
        </w:rPr>
        <w:t>เพื่อให้ทราบจำนวนชนิดของ</w:t>
      </w:r>
      <w:r w:rsidR="00201DA9">
        <w:rPr>
          <w:rFonts w:ascii="TH SarabunPSK" w:hAnsi="TH SarabunPSK" w:cs="TH SarabunPSK" w:hint="cs"/>
          <w:sz w:val="32"/>
          <w:szCs w:val="32"/>
          <w:cs/>
        </w:rPr>
        <w:t xml:space="preserve">ปูน้ำจืดในบริเวณที่อยู่  </w:t>
      </w:r>
      <w:r w:rsidR="00201DA9">
        <w:rPr>
          <w:rFonts w:ascii="TH SarabunPSK" w:hAnsi="TH SarabunPSK" w:cs="TH SarabunPSK"/>
          <w:sz w:val="32"/>
          <w:szCs w:val="32"/>
        </w:rPr>
        <w:t xml:space="preserve">3  </w:t>
      </w:r>
      <w:r w:rsidR="00201DA9">
        <w:rPr>
          <w:rFonts w:ascii="TH SarabunPSK" w:hAnsi="TH SarabunPSK" w:cs="TH SarabunPSK" w:hint="cs"/>
          <w:sz w:val="32"/>
          <w:szCs w:val="32"/>
          <w:cs/>
        </w:rPr>
        <w:t xml:space="preserve">สภาพ คือ ป่าดิบเขา นา </w:t>
      </w:r>
      <w:r w:rsidR="00FD7892">
        <w:rPr>
          <w:rFonts w:ascii="TH SarabunPSK" w:hAnsi="TH SarabunPSK" w:cs="TH SarabunPSK" w:hint="cs"/>
          <w:sz w:val="32"/>
          <w:szCs w:val="32"/>
          <w:cs/>
        </w:rPr>
        <w:t xml:space="preserve">และลุ่มน้ำพุง </w:t>
      </w:r>
      <w:r w:rsidRPr="00886B8D">
        <w:rPr>
          <w:rFonts w:ascii="TH SarabunPSK" w:hAnsi="TH SarabunPSK" w:cs="TH SarabunPSK"/>
          <w:sz w:val="32"/>
          <w:szCs w:val="32"/>
          <w:cs/>
        </w:rPr>
        <w:t>พร้อมทั้งเก็บตัวอย่าง</w:t>
      </w:r>
      <w:r w:rsidR="00201DA9" w:rsidRPr="00201DA9">
        <w:rPr>
          <w:rFonts w:ascii="TH SarabunPSK" w:hAnsi="TH SarabunPSK" w:cs="TH SarabunPSK"/>
          <w:sz w:val="32"/>
          <w:szCs w:val="32"/>
          <w:cs/>
        </w:rPr>
        <w:t xml:space="preserve">บันทึกตำแหน่งพิกัดที่พบด้วยเครื่อง </w:t>
      </w:r>
      <w:r w:rsidR="00201DA9" w:rsidRPr="00201DA9">
        <w:rPr>
          <w:rFonts w:ascii="TH SarabunPSK" w:hAnsi="TH SarabunPSK" w:cs="TH SarabunPSK"/>
          <w:sz w:val="32"/>
          <w:szCs w:val="32"/>
        </w:rPr>
        <w:t>GPS</w:t>
      </w:r>
      <w:r w:rsidR="00201DA9" w:rsidRPr="00201DA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01DA9" w:rsidRPr="00201DA9">
        <w:rPr>
          <w:rFonts w:ascii="TH SarabunPSK" w:hAnsi="TH SarabunPSK" w:cs="TH SarabunPSK"/>
          <w:sz w:val="32"/>
          <w:szCs w:val="32"/>
          <w:cs/>
        </w:rPr>
        <w:t>บันทึกข้อมูลทั้ง</w:t>
      </w:r>
      <w:r w:rsidR="00201DA9" w:rsidRPr="00201DA9">
        <w:rPr>
          <w:rFonts w:ascii="TH SarabunPSK" w:hAnsi="TH SarabunPSK" w:cs="TH SarabunPSK"/>
          <w:sz w:val="32"/>
          <w:szCs w:val="32"/>
        </w:rPr>
        <w:t xml:space="preserve"> </w:t>
      </w:r>
      <w:r w:rsidR="00201DA9" w:rsidRPr="00201DA9">
        <w:rPr>
          <w:rFonts w:ascii="TH SarabunPSK" w:hAnsi="TH SarabunPSK" w:cs="TH SarabunPSK"/>
          <w:sz w:val="32"/>
          <w:szCs w:val="32"/>
          <w:cs/>
        </w:rPr>
        <w:t>ถ่ายภาพ</w:t>
      </w:r>
      <w:r w:rsidR="00201DA9" w:rsidRPr="00201DA9">
        <w:rPr>
          <w:rFonts w:ascii="TH SarabunPSK" w:hAnsi="TH SarabunPSK" w:cs="TH SarabunPSK"/>
          <w:sz w:val="32"/>
          <w:szCs w:val="32"/>
        </w:rPr>
        <w:t xml:space="preserve"> </w:t>
      </w:r>
      <w:r w:rsidR="00201DA9" w:rsidRPr="00201DA9">
        <w:rPr>
          <w:rFonts w:ascii="TH SarabunPSK" w:hAnsi="TH SarabunPSK" w:cs="TH SarabunPSK"/>
          <w:sz w:val="32"/>
          <w:szCs w:val="32"/>
          <w:cs/>
        </w:rPr>
        <w:t>วัดขนาด</w:t>
      </w:r>
      <w:r w:rsidR="00201DA9" w:rsidRPr="00201DA9">
        <w:rPr>
          <w:rFonts w:ascii="TH SarabunPSK" w:hAnsi="TH SarabunPSK" w:cs="TH SarabunPSK"/>
          <w:sz w:val="32"/>
          <w:szCs w:val="32"/>
        </w:rPr>
        <w:t xml:space="preserve"> </w:t>
      </w:r>
      <w:r w:rsidR="00201DA9" w:rsidRPr="00201DA9">
        <w:rPr>
          <w:rFonts w:ascii="TH SarabunPSK" w:hAnsi="TH SarabunPSK" w:cs="TH SarabunPSK"/>
          <w:sz w:val="32"/>
          <w:szCs w:val="32"/>
          <w:cs/>
        </w:rPr>
        <w:t>ศึกษาลักษณะภายนอกตามวิธีการ</w:t>
      </w:r>
    </w:p>
    <w:p w:rsidR="00FD7892" w:rsidRPr="00FD7892" w:rsidRDefault="00FD7892" w:rsidP="00FD7892">
      <w:pPr>
        <w:shd w:val="clear" w:color="auto" w:fill="B6DDE8" w:themeFill="accent5" w:themeFillTint="66"/>
        <w:autoSpaceDE w:val="0"/>
        <w:autoSpaceDN w:val="0"/>
        <w:adjustRightInd w:val="0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FD7892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ขั้นตอนและวิธีการสำรวจ</w:t>
      </w:r>
    </w:p>
    <w:p w:rsidR="00FD7892" w:rsidRPr="00FD7892" w:rsidRDefault="00FD7892" w:rsidP="00FD7892">
      <w:pPr>
        <w:ind w:firstLine="851"/>
        <w:rPr>
          <w:rFonts w:ascii="TH SarabunPSK" w:hAnsi="TH SarabunPSK" w:cs="TH SarabunPSK"/>
          <w:sz w:val="32"/>
          <w:szCs w:val="32"/>
          <w:cs/>
        </w:rPr>
      </w:pPr>
      <w:r w:rsidRPr="00FD7892">
        <w:rPr>
          <w:rStyle w:val="A20"/>
          <w:rFonts w:ascii="TH SarabunPSK" w:hAnsi="TH SarabunPSK" w:cs="TH SarabunPSK"/>
          <w:sz w:val="32"/>
          <w:szCs w:val="32"/>
          <w:cs/>
        </w:rPr>
        <w:t>การสำรวจความหลากหลายทางชีวภาพปูน้ำจืด</w:t>
      </w:r>
      <w:r w:rsidRPr="00FD7892">
        <w:rPr>
          <w:rStyle w:val="A20"/>
          <w:rFonts w:ascii="TH SarabunPSK" w:hAnsi="TH SarabunPSK" w:cs="TH SarabunPSK"/>
          <w:sz w:val="32"/>
          <w:szCs w:val="32"/>
        </w:rPr>
        <w:t xml:space="preserve"> </w:t>
      </w:r>
      <w:r w:rsidRPr="00FD7892">
        <w:rPr>
          <w:rStyle w:val="A20"/>
          <w:rFonts w:ascii="TH SarabunPSK" w:hAnsi="TH SarabunPSK" w:cs="TH SarabunPSK"/>
          <w:sz w:val="32"/>
          <w:szCs w:val="32"/>
          <w:cs/>
        </w:rPr>
        <w:t>เพื่อให้มีทักษะและเกิดความรู้เกี่ยวกับ</w:t>
      </w:r>
      <w:r>
        <w:rPr>
          <w:rStyle w:val="A20"/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D7892">
        <w:rPr>
          <w:rStyle w:val="A20"/>
          <w:rFonts w:ascii="TH SarabunPSK" w:hAnsi="TH SarabunPSK" w:cs="TH SarabunPSK"/>
          <w:sz w:val="32"/>
          <w:szCs w:val="32"/>
          <w:cs/>
        </w:rPr>
        <w:t>ปูน้ำจืดในพื้นที่ลุ่มน้ำพุง</w:t>
      </w:r>
      <w:r w:rsidRPr="00FD7892">
        <w:rPr>
          <w:rStyle w:val="A20"/>
          <w:rFonts w:ascii="TH SarabunPSK" w:hAnsi="TH SarabunPSK" w:cs="TH SarabunPSK"/>
          <w:sz w:val="32"/>
          <w:szCs w:val="32"/>
        </w:rPr>
        <w:t xml:space="preserve"> </w:t>
      </w:r>
      <w:r w:rsidRPr="00FD7892">
        <w:rPr>
          <w:rStyle w:val="A20"/>
          <w:rFonts w:ascii="TH SarabunPSK" w:hAnsi="TH SarabunPSK" w:cs="TH SarabunPSK"/>
          <w:sz w:val="32"/>
          <w:szCs w:val="32"/>
          <w:cs/>
        </w:rPr>
        <w:t>โดยการเข้าไปสำรวจในพื้นที่นั้นต้องมีความต่อเนื่องและสม่ำเสมอ</w:t>
      </w:r>
      <w:r w:rsidRPr="00FD7892">
        <w:rPr>
          <w:rStyle w:val="A20"/>
          <w:rFonts w:ascii="TH SarabunPSK" w:hAnsi="TH SarabunPSK" w:cs="TH SarabunPSK"/>
          <w:sz w:val="32"/>
          <w:szCs w:val="32"/>
        </w:rPr>
        <w:t xml:space="preserve"> </w:t>
      </w:r>
      <w:r w:rsidRPr="00FD7892">
        <w:rPr>
          <w:rStyle w:val="A20"/>
          <w:rFonts w:ascii="TH SarabunPSK" w:hAnsi="TH SarabunPSK" w:cs="TH SarabunPSK"/>
          <w:sz w:val="32"/>
          <w:szCs w:val="32"/>
          <w:cs/>
        </w:rPr>
        <w:t>เพื่อที่ชุมชนจะได้รู้ข้อมูลว่าพื้นที่สำรวจมีปูน้ำจืดชนิดใดอาศัยอยู่บ้าง</w:t>
      </w:r>
      <w:r w:rsidRPr="00FD7892">
        <w:rPr>
          <w:rStyle w:val="A20"/>
          <w:rFonts w:ascii="TH SarabunPSK" w:hAnsi="TH SarabunPSK" w:cs="TH SarabunPSK"/>
          <w:sz w:val="32"/>
          <w:szCs w:val="32"/>
        </w:rPr>
        <w:t xml:space="preserve"> </w:t>
      </w:r>
      <w:r w:rsidRPr="00FD7892">
        <w:rPr>
          <w:rStyle w:val="A20"/>
          <w:rFonts w:ascii="TH SarabunPSK" w:hAnsi="TH SarabunPSK" w:cs="TH SarabunPSK"/>
          <w:sz w:val="32"/>
          <w:szCs w:val="32"/>
          <w:cs/>
        </w:rPr>
        <w:t>มีความสัมพันธ์อย่างไรกับป่าไม้และ</w:t>
      </w:r>
      <w:r>
        <w:rPr>
          <w:rStyle w:val="A20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7892">
        <w:rPr>
          <w:rStyle w:val="A20"/>
          <w:rFonts w:ascii="TH SarabunPSK" w:hAnsi="TH SarabunPSK" w:cs="TH SarabunPSK"/>
          <w:sz w:val="32"/>
          <w:szCs w:val="32"/>
          <w:cs/>
        </w:rPr>
        <w:t>ตัวเรา</w:t>
      </w:r>
      <w:r w:rsidRPr="00FD7892">
        <w:rPr>
          <w:rStyle w:val="A20"/>
          <w:rFonts w:ascii="TH SarabunPSK" w:hAnsi="TH SarabunPSK" w:cs="TH SarabunPSK"/>
          <w:sz w:val="32"/>
          <w:szCs w:val="32"/>
        </w:rPr>
        <w:t xml:space="preserve"> </w:t>
      </w:r>
      <w:r w:rsidRPr="00FD7892">
        <w:rPr>
          <w:rStyle w:val="A20"/>
          <w:rFonts w:ascii="TH SarabunPSK" w:hAnsi="TH SarabunPSK" w:cs="TH SarabunPSK"/>
          <w:sz w:val="32"/>
          <w:szCs w:val="32"/>
          <w:cs/>
        </w:rPr>
        <w:t>ซึ่งจะเป็นข้อมูลเบื้องต้นที่ทำให้นักเรียนทราบถึงจำนวนและชนิดพันธุ์ของปู</w:t>
      </w:r>
      <w:r w:rsidRPr="00FD7892">
        <w:rPr>
          <w:rStyle w:val="A20"/>
          <w:rFonts w:ascii="TH SarabunPSK" w:hAnsi="TH SarabunPSK" w:cs="TH SarabunPSK"/>
          <w:sz w:val="32"/>
          <w:szCs w:val="32"/>
        </w:rPr>
        <w:t xml:space="preserve"> </w:t>
      </w:r>
      <w:r w:rsidRPr="00FD7892">
        <w:rPr>
          <w:rStyle w:val="A20"/>
          <w:rFonts w:ascii="TH SarabunPSK" w:hAnsi="TH SarabunPSK" w:cs="TH SarabunPSK"/>
          <w:sz w:val="32"/>
          <w:szCs w:val="32"/>
          <w:cs/>
        </w:rPr>
        <w:t>เพื่อที่จะนำข้อมูลเหล่านั้นมาใช้ประโยชน์ในการวางแผนจัดการทรัพยากรความหลากหลายทางชีวภาพปูน้ำจืดของชุมชน</w:t>
      </w:r>
    </w:p>
    <w:p w:rsidR="00537B1E" w:rsidRPr="00BC1F3A" w:rsidRDefault="00BC1F3A" w:rsidP="00BC1F3A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ศึกษาข้อมูลในพื้นที่เช่น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แผนที่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ทบทวนเอกสาร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ตรวจสอบเครื่องมือ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จัดหา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ผู้รู้ภูมิประเทศในชุมชนฯลฯ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สำรวจในป่า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แต่งกายรัดกุม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คัดเลือกพื้นที่หรือเส้นทางเดินป่า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สำรวจ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เก็บตัวอย่าง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ถ่ายรูป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จับพิกัดภูมิศาสตร์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จัดทำข้อมูลและรายงานผล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จัดกระทำกับตัวอย่าง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สอบถามข้อมูลที่ยังไม่ครบ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1894">
        <w:rPr>
          <w:rFonts w:ascii="TH SarabunPSK" w:hAnsi="TH SarabunPSK" w:cs="TH SarabunPSK"/>
          <w:color w:val="000000"/>
          <w:sz w:val="32"/>
          <w:szCs w:val="32"/>
          <w:cs/>
        </w:rPr>
        <w:t>สรุปตามแบบ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บันทึกข้อมูล</w:t>
      </w:r>
      <w:r w:rsidRPr="0058189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C1F3A">
        <w:rPr>
          <w:rFonts w:ascii="TH SarabunPSK" w:hAnsi="TH SarabunPSK" w:cs="TH SarabunPSK"/>
          <w:sz w:val="32"/>
          <w:szCs w:val="32"/>
          <w:cs/>
        </w:rPr>
        <w:t>นำข้อมูลการสำรวจปูน้ำจืดไปเปรียบเทียบอนุกรมวิธานของสัตว์ที่มห</w:t>
      </w:r>
      <w:r>
        <w:rPr>
          <w:rFonts w:ascii="TH SarabunPSK" w:hAnsi="TH SarabunPSK" w:cs="TH SarabunPSK"/>
          <w:sz w:val="32"/>
          <w:szCs w:val="32"/>
          <w:cs/>
        </w:rPr>
        <w:t xml:space="preserve">าวิทยาลัยเกษตรศาสตร์ จุฬาลงกรณ์มหาวิทยาลัย </w:t>
      </w:r>
      <w:r w:rsidRPr="00BC1F3A">
        <w:rPr>
          <w:rFonts w:ascii="TH SarabunPSK" w:hAnsi="TH SarabunPSK" w:cs="TH SarabunPSK"/>
          <w:sz w:val="32"/>
          <w:szCs w:val="32"/>
          <w:cs/>
        </w:rPr>
        <w:t xml:space="preserve">และสวนสัตว์เปิดเขาเขียว  </w:t>
      </w:r>
    </w:p>
    <w:p w:rsidR="00537B1E" w:rsidRDefault="00537B1E" w:rsidP="00BC1F3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D736B" w:rsidRDefault="004D736B" w:rsidP="004D736B">
      <w:pPr>
        <w:rPr>
          <w:rFonts w:ascii="TH SarabunPSK" w:hAnsi="TH SarabunPSK" w:cs="TH SarabunPSK"/>
          <w:sz w:val="32"/>
          <w:szCs w:val="32"/>
        </w:rPr>
      </w:pPr>
    </w:p>
    <w:p w:rsidR="004D736B" w:rsidRDefault="004D736B" w:rsidP="004D736B">
      <w:pPr>
        <w:rPr>
          <w:rFonts w:ascii="TH SarabunPSK" w:hAnsi="TH SarabunPSK" w:cs="TH SarabunPSK"/>
          <w:sz w:val="32"/>
          <w:szCs w:val="32"/>
        </w:rPr>
      </w:pPr>
    </w:p>
    <w:p w:rsidR="004D736B" w:rsidRDefault="004D736B" w:rsidP="004D736B">
      <w:pPr>
        <w:rPr>
          <w:rFonts w:ascii="TH SarabunPSK" w:hAnsi="TH SarabunPSK" w:cs="TH SarabunPSK"/>
          <w:sz w:val="32"/>
          <w:szCs w:val="32"/>
        </w:rPr>
      </w:pPr>
    </w:p>
    <w:p w:rsidR="004D736B" w:rsidRDefault="004D736B" w:rsidP="004D736B">
      <w:pPr>
        <w:rPr>
          <w:rFonts w:ascii="TH SarabunPSK" w:hAnsi="TH SarabunPSK" w:cs="TH SarabunPSK"/>
          <w:sz w:val="32"/>
          <w:szCs w:val="32"/>
        </w:rPr>
      </w:pPr>
    </w:p>
    <w:p w:rsidR="00BC1F3A" w:rsidRDefault="00BC1F3A" w:rsidP="004D736B">
      <w:pPr>
        <w:rPr>
          <w:rFonts w:ascii="TH SarabunPSK" w:hAnsi="TH SarabunPSK" w:cs="TH SarabunPSK"/>
          <w:sz w:val="32"/>
          <w:szCs w:val="32"/>
        </w:rPr>
      </w:pPr>
    </w:p>
    <w:p w:rsidR="00BC1F3A" w:rsidRDefault="00BC1F3A" w:rsidP="004D736B">
      <w:pPr>
        <w:rPr>
          <w:rFonts w:ascii="TH SarabunPSK" w:hAnsi="TH SarabunPSK" w:cs="TH SarabunPSK"/>
          <w:sz w:val="32"/>
          <w:szCs w:val="32"/>
        </w:rPr>
      </w:pPr>
    </w:p>
    <w:p w:rsidR="004D736B" w:rsidRPr="00786E20" w:rsidRDefault="004D736B" w:rsidP="004D736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6E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แบบบันทึกข้อมูลความหลากหลายทางชีวภาพ</w:t>
      </w:r>
      <w:r w:rsidR="00BC1F3A">
        <w:rPr>
          <w:rFonts w:ascii="TH SarabunPSK" w:hAnsi="TH SarabunPSK" w:cs="TH SarabunPSK" w:hint="cs"/>
          <w:b/>
          <w:bCs/>
          <w:sz w:val="32"/>
          <w:szCs w:val="32"/>
          <w:cs/>
        </w:rPr>
        <w:t>ของปูน้ำจืด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1677"/>
        <w:gridCol w:w="1442"/>
        <w:gridCol w:w="560"/>
        <w:gridCol w:w="1905"/>
      </w:tblGrid>
      <w:tr w:rsidR="004D736B" w:rsidRPr="00153A1F" w:rsidTr="00D71274">
        <w:tc>
          <w:tcPr>
            <w:tcW w:w="8527" w:type="dxa"/>
            <w:gridSpan w:val="5"/>
          </w:tcPr>
          <w:p w:rsidR="004D736B" w:rsidRPr="00153A1F" w:rsidRDefault="004D736B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ผู้สำรวจ</w:t>
            </w:r>
            <w:r w:rsidRPr="00153A1F">
              <w:rPr>
                <w:rFonts w:ascii="TH SarabunPSK" w:hAnsi="TH SarabunPSK" w:cs="TH SarabunPSK"/>
              </w:rPr>
              <w:t xml:space="preserve">............................................................................. </w:t>
            </w:r>
            <w:r w:rsidRPr="00153A1F">
              <w:rPr>
                <w:rFonts w:ascii="TH SarabunPSK" w:hAnsi="TH SarabunPSK" w:cs="TH SarabunPSK"/>
                <w:cs/>
              </w:rPr>
              <w:t>ผู้ให้ข้อมูล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</w:t>
            </w:r>
          </w:p>
          <w:p w:rsidR="004D736B" w:rsidRPr="00153A1F" w:rsidRDefault="004D736B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</w:rPr>
            </w:pPr>
            <w:r w:rsidRPr="00153A1F">
              <w:rPr>
                <w:rFonts w:ascii="TH SarabunPSK" w:hAnsi="TH SarabunPSK" w:cs="TH SarabunPSK"/>
                <w:cs/>
              </w:rPr>
              <w:t>วันที่สำรวจ</w:t>
            </w:r>
            <w:r w:rsidRPr="00153A1F">
              <w:rPr>
                <w:rFonts w:ascii="TH SarabunPSK" w:hAnsi="TH SarabunPSK" w:cs="TH SarabunPSK"/>
              </w:rPr>
              <w:t>......................................</w:t>
            </w:r>
            <w:r w:rsidRPr="00153A1F">
              <w:rPr>
                <w:rFonts w:ascii="TH SarabunPSK" w:hAnsi="TH SarabunPSK" w:cs="TH SarabunPSK"/>
                <w:cs/>
              </w:rPr>
              <w:t>เวลา</w:t>
            </w:r>
            <w:r w:rsidRPr="00153A1F">
              <w:rPr>
                <w:rFonts w:ascii="TH SarabunPSK" w:hAnsi="TH SarabunPSK" w:cs="TH SarabunPSK"/>
              </w:rPr>
              <w:t>.........................</w:t>
            </w:r>
          </w:p>
        </w:tc>
      </w:tr>
      <w:tr w:rsidR="004D736B" w:rsidRPr="00153A1F" w:rsidTr="00D71274">
        <w:tc>
          <w:tcPr>
            <w:tcW w:w="8527" w:type="dxa"/>
            <w:gridSpan w:val="5"/>
          </w:tcPr>
          <w:p w:rsidR="004D736B" w:rsidRPr="00153A1F" w:rsidRDefault="007D79D6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 w:hint="cs"/>
                <w:cs/>
              </w:rPr>
              <w:t xml:space="preserve">แหล่งที่อยู่ ( ) </w:t>
            </w:r>
            <w:r w:rsidRPr="00153A1F">
              <w:rPr>
                <w:rFonts w:ascii="TH SarabunPSK" w:hAnsi="TH SarabunPSK" w:cs="TH SarabunPSK"/>
                <w:cs/>
              </w:rPr>
              <w:t xml:space="preserve">ป่าดิบเขา </w:t>
            </w:r>
            <w:r w:rsidRPr="00153A1F">
              <w:rPr>
                <w:rFonts w:ascii="TH SarabunPSK" w:hAnsi="TH SarabunPSK" w:cs="TH SarabunPSK" w:hint="cs"/>
                <w:cs/>
              </w:rPr>
              <w:t xml:space="preserve">( ) </w:t>
            </w:r>
            <w:r w:rsidRPr="00153A1F">
              <w:rPr>
                <w:rFonts w:ascii="TH SarabunPSK" w:hAnsi="TH SarabunPSK" w:cs="TH SarabunPSK"/>
                <w:cs/>
              </w:rPr>
              <w:t>นา</w:t>
            </w:r>
            <w:r w:rsidRPr="00153A1F">
              <w:rPr>
                <w:rFonts w:ascii="TH SarabunPSK" w:hAnsi="TH SarabunPSK" w:cs="TH SarabunPSK" w:hint="cs"/>
                <w:cs/>
              </w:rPr>
              <w:t xml:space="preserve">  ( ) </w:t>
            </w:r>
            <w:r w:rsidRPr="00153A1F">
              <w:rPr>
                <w:rFonts w:ascii="TH SarabunPSK" w:hAnsi="TH SarabunPSK" w:cs="TH SarabunPSK"/>
                <w:cs/>
              </w:rPr>
              <w:t xml:space="preserve">ลุ่มน้ำพุง </w:t>
            </w:r>
            <w:r w:rsidR="004D736B" w:rsidRPr="00153A1F">
              <w:rPr>
                <w:rFonts w:ascii="TH SarabunPSK" w:hAnsi="TH SarabunPSK" w:cs="TH SarabunPSK"/>
                <w:cs/>
              </w:rPr>
              <w:t>ชื่อบริเวณที่สำรวจ</w:t>
            </w:r>
            <w:r w:rsidRPr="00153A1F">
              <w:rPr>
                <w:rFonts w:ascii="TH SarabunPSK" w:hAnsi="TH SarabunPSK" w:cs="TH SarabunPSK"/>
              </w:rPr>
              <w:t>………………</w:t>
            </w:r>
            <w:r w:rsidR="004D736B" w:rsidRPr="00153A1F">
              <w:rPr>
                <w:rFonts w:ascii="TH SarabunPSK" w:hAnsi="TH SarabunPSK" w:cs="TH SarabunPSK"/>
              </w:rPr>
              <w:t>............................................................</w:t>
            </w:r>
          </w:p>
          <w:p w:rsidR="004D736B" w:rsidRPr="00153A1F" w:rsidRDefault="004D736B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ชนิดป่า</w:t>
            </w:r>
            <w:r w:rsidRPr="00153A1F">
              <w:rPr>
                <w:rFonts w:ascii="TH SarabunPSK" w:hAnsi="TH SarabunPSK" w:cs="TH SarabunPSK"/>
              </w:rPr>
              <w:t>........................................</w:t>
            </w:r>
            <w:r w:rsidRPr="00153A1F">
              <w:rPr>
                <w:rFonts w:ascii="TH SarabunPSK" w:hAnsi="TH SarabunPSK" w:cs="TH SarabunPSK"/>
                <w:cs/>
              </w:rPr>
              <w:t>ความสูงจากระดับน้ำทะเล</w:t>
            </w:r>
            <w:r w:rsidRPr="00153A1F">
              <w:rPr>
                <w:rFonts w:ascii="TH SarabunPSK" w:hAnsi="TH SarabunPSK" w:cs="TH SarabunPSK"/>
              </w:rPr>
              <w:t>...............................</w:t>
            </w:r>
            <w:r w:rsidRPr="00153A1F">
              <w:rPr>
                <w:rFonts w:ascii="TH SarabunPSK" w:hAnsi="TH SarabunPSK" w:cs="TH SarabunPSK"/>
                <w:cs/>
              </w:rPr>
              <w:t>เมตร</w:t>
            </w:r>
            <w:r w:rsidRPr="00153A1F">
              <w:rPr>
                <w:rFonts w:ascii="TH SarabunPSK" w:hAnsi="TH SarabunPSK" w:cs="TH SarabunPSK"/>
              </w:rPr>
              <w:t xml:space="preserve"> </w:t>
            </w:r>
            <w:r w:rsidRPr="00153A1F">
              <w:rPr>
                <w:rFonts w:ascii="TH SarabunPSK" w:hAnsi="TH SarabunPSK" w:cs="TH SarabunPSK"/>
                <w:cs/>
              </w:rPr>
              <w:t>พิกัด</w:t>
            </w:r>
            <w:r w:rsidRPr="00153A1F">
              <w:rPr>
                <w:rFonts w:ascii="TH SarabunPSK" w:hAnsi="TH SarabunPSK" w:cs="TH SarabunPSK"/>
              </w:rPr>
              <w:t>.....................................</w:t>
            </w:r>
          </w:p>
          <w:p w:rsidR="004D736B" w:rsidRPr="00153A1F" w:rsidRDefault="004D736B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สภาพอากาศ</w:t>
            </w:r>
            <w:r w:rsidRPr="00153A1F">
              <w:rPr>
                <w:rFonts w:ascii="TH SarabunPSK" w:hAnsi="TH SarabunPSK" w:cs="TH SarabunPSK"/>
              </w:rPr>
              <w:t xml:space="preserve"> </w:t>
            </w:r>
            <w:r w:rsidRPr="00153A1F">
              <w:rPr>
                <w:rFonts w:ascii="TH SarabunPSK" w:hAnsi="TH SarabunPSK" w:cs="TH SarabunPSK"/>
                <w:cs/>
              </w:rPr>
              <w:t>อุณหภูมิ</w:t>
            </w:r>
            <w:r w:rsidRPr="00153A1F">
              <w:rPr>
                <w:rFonts w:ascii="TH SarabunPSK" w:hAnsi="TH SarabunPSK" w:cs="TH SarabunPSK"/>
              </w:rPr>
              <w:t>.........................</w:t>
            </w:r>
            <w:r w:rsidRPr="00153A1F">
              <w:rPr>
                <w:rFonts w:ascii="TH SarabunPSK" w:hAnsi="TH SarabunPSK" w:cs="TH SarabunPSK"/>
                <w:cs/>
              </w:rPr>
              <w:t>องศา</w:t>
            </w:r>
            <w:r w:rsidRPr="00153A1F">
              <w:rPr>
                <w:rFonts w:ascii="TH SarabunPSK" w:hAnsi="TH SarabunPSK" w:cs="TH SarabunPSK"/>
              </w:rPr>
              <w:t xml:space="preserve"> </w:t>
            </w:r>
            <w:r w:rsidRPr="00153A1F">
              <w:rPr>
                <w:rFonts w:ascii="TH SarabunPSK" w:hAnsi="TH SarabunPSK" w:cs="TH SarabunPSK"/>
                <w:cs/>
              </w:rPr>
              <w:t>สภาพแวดล้อม</w:t>
            </w:r>
            <w:r w:rsidRPr="00153A1F">
              <w:rPr>
                <w:rFonts w:ascii="TH SarabunPSK" w:hAnsi="TH SarabunPSK" w:cs="TH SarabunPSK"/>
              </w:rPr>
              <w:t xml:space="preserve"> ( ) </w:t>
            </w:r>
            <w:r w:rsidRPr="00153A1F">
              <w:rPr>
                <w:rFonts w:ascii="TH SarabunPSK" w:hAnsi="TH SarabunPSK" w:cs="TH SarabunPSK"/>
                <w:cs/>
              </w:rPr>
              <w:t>ฝนตก</w:t>
            </w:r>
            <w:r w:rsidRPr="00153A1F">
              <w:rPr>
                <w:rFonts w:ascii="TH SarabunPSK" w:hAnsi="TH SarabunPSK" w:cs="TH SarabunPSK"/>
              </w:rPr>
              <w:t xml:space="preserve"> ( ) </w:t>
            </w:r>
            <w:r w:rsidRPr="00153A1F">
              <w:rPr>
                <w:rFonts w:ascii="TH SarabunPSK" w:hAnsi="TH SarabunPSK" w:cs="TH SarabunPSK"/>
                <w:cs/>
              </w:rPr>
              <w:t>ครึ้ม</w:t>
            </w:r>
            <w:r w:rsidRPr="00153A1F">
              <w:rPr>
                <w:rFonts w:ascii="TH SarabunPSK" w:hAnsi="TH SarabunPSK" w:cs="TH SarabunPSK"/>
              </w:rPr>
              <w:t xml:space="preserve"> ( ) </w:t>
            </w:r>
            <w:r w:rsidRPr="00153A1F">
              <w:rPr>
                <w:rFonts w:ascii="TH SarabunPSK" w:hAnsi="TH SarabunPSK" w:cs="TH SarabunPSK"/>
                <w:cs/>
              </w:rPr>
              <w:t>แดดอ่อน</w:t>
            </w:r>
            <w:r w:rsidRPr="00153A1F">
              <w:rPr>
                <w:rFonts w:ascii="TH SarabunPSK" w:hAnsi="TH SarabunPSK" w:cs="TH SarabunPSK"/>
              </w:rPr>
              <w:t xml:space="preserve"> ( ) </w:t>
            </w:r>
            <w:r w:rsidRPr="00153A1F">
              <w:rPr>
                <w:rFonts w:ascii="TH SarabunPSK" w:hAnsi="TH SarabunPSK" w:cs="TH SarabunPSK"/>
                <w:cs/>
              </w:rPr>
              <w:t>แดดแรง</w:t>
            </w:r>
          </w:p>
          <w:p w:rsidR="004D736B" w:rsidRPr="00153A1F" w:rsidRDefault="004D736B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ความชื้น</w:t>
            </w:r>
            <w:r w:rsidRPr="00153A1F">
              <w:rPr>
                <w:rFonts w:ascii="TH SarabunPSK" w:hAnsi="TH SarabunPSK" w:cs="TH SarabunPSK"/>
              </w:rPr>
              <w:t xml:space="preserve">        ( ) </w:t>
            </w:r>
            <w:r w:rsidRPr="00153A1F">
              <w:rPr>
                <w:rFonts w:ascii="TH SarabunPSK" w:hAnsi="TH SarabunPSK" w:cs="TH SarabunPSK"/>
                <w:cs/>
              </w:rPr>
              <w:t>มาก</w:t>
            </w:r>
            <w:r w:rsidRPr="00153A1F">
              <w:rPr>
                <w:rFonts w:ascii="TH SarabunPSK" w:hAnsi="TH SarabunPSK" w:cs="TH SarabunPSK"/>
              </w:rPr>
              <w:t xml:space="preserve">   ( ) </w:t>
            </w:r>
            <w:r w:rsidRPr="00153A1F">
              <w:rPr>
                <w:rFonts w:ascii="TH SarabunPSK" w:hAnsi="TH SarabunPSK" w:cs="TH SarabunPSK"/>
                <w:cs/>
              </w:rPr>
              <w:t>ปานกลาง</w:t>
            </w:r>
            <w:r w:rsidRPr="00153A1F">
              <w:rPr>
                <w:rFonts w:ascii="TH SarabunPSK" w:hAnsi="TH SarabunPSK" w:cs="TH SarabunPSK"/>
              </w:rPr>
              <w:t xml:space="preserve"> ( ) </w:t>
            </w:r>
            <w:r w:rsidRPr="00153A1F">
              <w:rPr>
                <w:rFonts w:ascii="TH SarabunPSK" w:hAnsi="TH SarabunPSK" w:cs="TH SarabunPSK"/>
                <w:cs/>
              </w:rPr>
              <w:t>น้อย</w:t>
            </w:r>
          </w:p>
          <w:p w:rsidR="004D736B" w:rsidRPr="00153A1F" w:rsidRDefault="004D736B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ลักษณะพื้นที่</w:t>
            </w:r>
            <w:r w:rsidRPr="00153A1F">
              <w:rPr>
                <w:rFonts w:ascii="TH SarabunPSK" w:hAnsi="TH SarabunPSK" w:cs="TH SarabunPSK"/>
              </w:rPr>
              <w:t xml:space="preserve">  ( ) </w:t>
            </w:r>
            <w:r w:rsidRPr="00153A1F">
              <w:rPr>
                <w:rFonts w:ascii="TH SarabunPSK" w:hAnsi="TH SarabunPSK" w:cs="TH SarabunPSK"/>
                <w:cs/>
              </w:rPr>
              <w:t>สันเขา</w:t>
            </w:r>
            <w:r w:rsidRPr="00153A1F">
              <w:rPr>
                <w:rFonts w:ascii="TH SarabunPSK" w:hAnsi="TH SarabunPSK" w:cs="TH SarabunPSK"/>
              </w:rPr>
              <w:t xml:space="preserve"> ( ) </w:t>
            </w:r>
            <w:r w:rsidRPr="00153A1F">
              <w:rPr>
                <w:rFonts w:ascii="TH SarabunPSK" w:hAnsi="TH SarabunPSK" w:cs="TH SarabunPSK"/>
                <w:cs/>
              </w:rPr>
              <w:t>ไหล่เขา</w:t>
            </w:r>
            <w:r w:rsidRPr="00153A1F">
              <w:rPr>
                <w:rFonts w:ascii="TH SarabunPSK" w:hAnsi="TH SarabunPSK" w:cs="TH SarabunPSK"/>
              </w:rPr>
              <w:t xml:space="preserve">   ( ) </w:t>
            </w:r>
            <w:r w:rsidRPr="00153A1F">
              <w:rPr>
                <w:rFonts w:ascii="TH SarabunPSK" w:hAnsi="TH SarabunPSK" w:cs="TH SarabunPSK"/>
                <w:cs/>
              </w:rPr>
              <w:t>หุบเขา</w:t>
            </w:r>
            <w:r w:rsidRPr="00153A1F">
              <w:rPr>
                <w:rFonts w:ascii="TH SarabunPSK" w:hAnsi="TH SarabunPSK" w:cs="TH SarabunPSK"/>
              </w:rPr>
              <w:t xml:space="preserve"> ( ) </w:t>
            </w:r>
            <w:r w:rsidRPr="00153A1F">
              <w:rPr>
                <w:rFonts w:ascii="TH SarabunPSK" w:hAnsi="TH SarabunPSK" w:cs="TH SarabunPSK"/>
                <w:cs/>
              </w:rPr>
              <w:t>ที่ราบ</w:t>
            </w:r>
            <w:r w:rsidRPr="00153A1F">
              <w:rPr>
                <w:rFonts w:ascii="TH SarabunPSK" w:hAnsi="TH SarabunPSK" w:cs="TH SarabunPSK"/>
              </w:rPr>
              <w:t xml:space="preserve"> ( ) </w:t>
            </w:r>
            <w:r w:rsidRPr="00153A1F">
              <w:rPr>
                <w:rFonts w:ascii="TH SarabunPSK" w:hAnsi="TH SarabunPSK" w:cs="TH SarabunPSK"/>
                <w:cs/>
              </w:rPr>
              <w:t>ลำห้วย</w:t>
            </w:r>
            <w:r w:rsidRPr="00153A1F">
              <w:rPr>
                <w:rFonts w:ascii="TH SarabunPSK" w:hAnsi="TH SarabunPSK" w:cs="TH SarabunPSK"/>
              </w:rPr>
              <w:t xml:space="preserve"> ( ) </w:t>
            </w:r>
            <w:r w:rsidRPr="00153A1F">
              <w:rPr>
                <w:rFonts w:ascii="TH SarabunPSK" w:hAnsi="TH SarabunPSK" w:cs="TH SarabunPSK"/>
                <w:cs/>
              </w:rPr>
              <w:t>อื่นๆ</w:t>
            </w:r>
          </w:p>
        </w:tc>
      </w:tr>
      <w:tr w:rsidR="004D736B" w:rsidRPr="00153A1F" w:rsidTr="00D71274">
        <w:tc>
          <w:tcPr>
            <w:tcW w:w="8527" w:type="dxa"/>
            <w:gridSpan w:val="5"/>
          </w:tcPr>
          <w:p w:rsidR="00D71274" w:rsidRPr="00153A1F" w:rsidRDefault="004D736B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ชื่อทั่วไป</w:t>
            </w:r>
            <w:r w:rsidRPr="00153A1F">
              <w:rPr>
                <w:rFonts w:ascii="TH SarabunPSK" w:hAnsi="TH SarabunPSK" w:cs="TH SarabunPSK"/>
              </w:rPr>
              <w:t>..........................................</w:t>
            </w:r>
            <w:r w:rsidR="00D71274" w:rsidRPr="00153A1F">
              <w:rPr>
                <w:rFonts w:ascii="TH SarabunPSK" w:hAnsi="TH SarabunPSK" w:cs="TH SarabunPSK"/>
              </w:rPr>
              <w:t>..................</w:t>
            </w:r>
            <w:r w:rsidRPr="00153A1F">
              <w:rPr>
                <w:rFonts w:ascii="TH SarabunPSK" w:hAnsi="TH SarabunPSK" w:cs="TH SarabunPSK"/>
              </w:rPr>
              <w:t>.....</w:t>
            </w:r>
            <w:r w:rsidRPr="00153A1F">
              <w:rPr>
                <w:rFonts w:ascii="TH SarabunPSK" w:hAnsi="TH SarabunPSK" w:cs="TH SarabunPSK"/>
                <w:cs/>
              </w:rPr>
              <w:t>ชื่อท้องถิ่น</w:t>
            </w:r>
            <w:r w:rsidRPr="00153A1F">
              <w:rPr>
                <w:rFonts w:ascii="TH SarabunPSK" w:hAnsi="TH SarabunPSK" w:cs="TH SarabunPSK"/>
              </w:rPr>
              <w:t>....</w:t>
            </w:r>
            <w:r w:rsidR="00D71274" w:rsidRPr="00153A1F">
              <w:rPr>
                <w:rFonts w:ascii="TH SarabunPSK" w:hAnsi="TH SarabunPSK" w:cs="TH SarabunPSK"/>
              </w:rPr>
              <w:t>..............................................</w:t>
            </w:r>
            <w:r w:rsidRPr="00153A1F">
              <w:rPr>
                <w:rFonts w:ascii="TH SarabunPSK" w:hAnsi="TH SarabunPSK" w:cs="TH SarabunPSK"/>
              </w:rPr>
              <w:t>....................................</w:t>
            </w:r>
          </w:p>
          <w:p w:rsidR="004D736B" w:rsidRPr="00153A1F" w:rsidRDefault="004D736B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ชื่อสามัญ</w:t>
            </w:r>
            <w:r w:rsidRPr="00153A1F">
              <w:rPr>
                <w:rFonts w:ascii="TH SarabunPSK" w:hAnsi="TH SarabunPSK" w:cs="TH SarabunPSK"/>
              </w:rPr>
              <w:t xml:space="preserve"> (common name).....</w:t>
            </w:r>
            <w:r w:rsidR="00D71274" w:rsidRPr="00153A1F">
              <w:rPr>
                <w:rFonts w:ascii="TH SarabunPSK" w:hAnsi="TH SarabunPSK" w:cs="TH SarabunPSK"/>
              </w:rPr>
              <w:t xml:space="preserve"> .................................................................................................................................</w:t>
            </w:r>
          </w:p>
          <w:p w:rsidR="004D736B" w:rsidRPr="00153A1F" w:rsidRDefault="004D736B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ชื่อวิทยาศาสตร์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...................................................................................</w:t>
            </w:r>
            <w:r w:rsidRPr="00153A1F">
              <w:rPr>
                <w:rFonts w:ascii="TH SarabunPSK" w:hAnsi="TH SarabunPSK" w:cs="TH SarabunPSK"/>
                <w:cs/>
              </w:rPr>
              <w:t>วงศ์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</w:t>
            </w:r>
          </w:p>
        </w:tc>
      </w:tr>
      <w:tr w:rsidR="00D71274" w:rsidRPr="00153A1F" w:rsidTr="00D71274">
        <w:trPr>
          <w:trHeight w:val="2762"/>
        </w:trPr>
        <w:tc>
          <w:tcPr>
            <w:tcW w:w="8527" w:type="dxa"/>
            <w:gridSpan w:val="5"/>
          </w:tcPr>
          <w:p w:rsidR="00D71274" w:rsidRPr="00153A1F" w:rsidRDefault="00D71274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ลักษณะทาง</w:t>
            </w:r>
            <w:r w:rsidRPr="00153A1F">
              <w:rPr>
                <w:rFonts w:ascii="TH SarabunPSK" w:hAnsi="TH SarabunPSK" w:cs="TH SarabunPSK" w:hint="cs"/>
                <w:cs/>
              </w:rPr>
              <w:t>กายภาพ</w:t>
            </w:r>
          </w:p>
          <w:p w:rsidR="00D71274" w:rsidRPr="00153A1F" w:rsidRDefault="00D71274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 w:hint="cs"/>
                <w:cs/>
              </w:rPr>
              <w:t>ขนาด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.........................................................................................</w:t>
            </w:r>
            <w:r w:rsidRPr="00153A1F">
              <w:rPr>
                <w:rFonts w:ascii="TH SarabunPSK" w:hAnsi="TH SarabunPSK" w:cs="TH SarabunPSK" w:hint="cs"/>
                <w:cs/>
              </w:rPr>
              <w:t>สี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..............................................................................</w:t>
            </w:r>
          </w:p>
          <w:p w:rsidR="00D71274" w:rsidRPr="00153A1F" w:rsidRDefault="00D71274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 w:hint="cs"/>
                <w:cs/>
              </w:rPr>
              <w:t>กระดอง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.........................................................................................................................................................................</w:t>
            </w:r>
          </w:p>
          <w:p w:rsidR="00D71274" w:rsidRPr="00153A1F" w:rsidRDefault="00D71274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 w:hint="cs"/>
                <w:cs/>
              </w:rPr>
              <w:t>ก้ามหนีบ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.......................................................................................................................................................................</w:t>
            </w:r>
          </w:p>
          <w:p w:rsidR="00D71274" w:rsidRPr="00153A1F" w:rsidRDefault="00D71274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 w:hint="cs"/>
                <w:cs/>
              </w:rPr>
              <w:t>ขา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.................................................................................................................................................................................</w:t>
            </w:r>
          </w:p>
          <w:p w:rsidR="00D71274" w:rsidRPr="00153A1F" w:rsidRDefault="00D71274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 w:hint="cs"/>
                <w:cs/>
              </w:rPr>
              <w:t>เพศ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D71274" w:rsidRPr="00153A1F" w:rsidRDefault="00D71274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 w:hint="cs"/>
                <w:cs/>
              </w:rPr>
              <w:t>จับปิ้ง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D71274" w:rsidRPr="00153A1F" w:rsidRDefault="00D71274" w:rsidP="004D73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อื่นๆ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...............................................................................................................................................................................</w:t>
            </w:r>
          </w:p>
        </w:tc>
      </w:tr>
      <w:tr w:rsidR="004D736B" w:rsidRPr="00153A1F" w:rsidTr="00D71274">
        <w:tc>
          <w:tcPr>
            <w:tcW w:w="8527" w:type="dxa"/>
            <w:gridSpan w:val="5"/>
          </w:tcPr>
          <w:p w:rsidR="004D736B" w:rsidRPr="00153A1F" w:rsidRDefault="00D71274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 w:hint="cs"/>
                <w:cs/>
              </w:rPr>
              <w:t>ปริมาณที่พบ  จำนวน.............................................ตัว เพศผู้..........................ตัว เพศเมีย..............................ตัว</w:t>
            </w:r>
          </w:p>
          <w:p w:rsidR="00520D0A" w:rsidRPr="00153A1F" w:rsidRDefault="00520D0A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 w:rsidRPr="00153A1F">
              <w:rPr>
                <w:rFonts w:ascii="TH SarabunPSK" w:hAnsi="TH SarabunPSK" w:cs="TH SarabunPSK" w:hint="cs"/>
                <w:cs/>
              </w:rPr>
              <w:t>พฤติกรรมเด่น.................................................................อาหาร................................................................................</w:t>
            </w:r>
          </w:p>
        </w:tc>
      </w:tr>
      <w:tr w:rsidR="00520D0A" w:rsidRPr="00153A1F" w:rsidTr="00520D0A">
        <w:tc>
          <w:tcPr>
            <w:tcW w:w="2943" w:type="dxa"/>
          </w:tcPr>
          <w:p w:rsidR="00520D0A" w:rsidRPr="00153A1F" w:rsidRDefault="00520D0A" w:rsidP="00EB535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 w:hint="cs"/>
                <w:cs/>
              </w:rPr>
              <w:t>การใช้</w:t>
            </w:r>
            <w:r w:rsidRPr="00153A1F">
              <w:rPr>
                <w:rFonts w:ascii="TH SarabunPSK" w:hAnsi="TH SarabunPSK" w:cs="TH SarabunPSK"/>
                <w:cs/>
              </w:rPr>
              <w:t>ประโยชน์</w:t>
            </w:r>
          </w:p>
        </w:tc>
        <w:tc>
          <w:tcPr>
            <w:tcW w:w="3119" w:type="dxa"/>
            <w:gridSpan w:val="2"/>
          </w:tcPr>
          <w:p w:rsidR="00520D0A" w:rsidRPr="00153A1F" w:rsidRDefault="00520D0A" w:rsidP="00EB535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วิธีใช้ประโยชน์</w:t>
            </w:r>
          </w:p>
        </w:tc>
        <w:tc>
          <w:tcPr>
            <w:tcW w:w="2465" w:type="dxa"/>
            <w:gridSpan w:val="2"/>
          </w:tcPr>
          <w:p w:rsidR="00520D0A" w:rsidRPr="00153A1F" w:rsidRDefault="00520D0A" w:rsidP="00EB535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ฤดูกาลที่ใช้ประโยชน์</w:t>
            </w:r>
          </w:p>
        </w:tc>
      </w:tr>
      <w:tr w:rsidR="00520D0A" w:rsidRPr="00153A1F" w:rsidTr="00520D0A">
        <w:tc>
          <w:tcPr>
            <w:tcW w:w="2943" w:type="dxa"/>
          </w:tcPr>
          <w:p w:rsidR="00520D0A" w:rsidRPr="00153A1F" w:rsidRDefault="00520D0A" w:rsidP="00EB535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520D0A" w:rsidRPr="00153A1F" w:rsidRDefault="00520D0A" w:rsidP="00EB535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520D0A" w:rsidRPr="00153A1F" w:rsidRDefault="00520D0A" w:rsidP="00EB535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520D0A" w:rsidRPr="00153A1F" w:rsidRDefault="00520D0A" w:rsidP="00EB535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119" w:type="dxa"/>
            <w:gridSpan w:val="2"/>
          </w:tcPr>
          <w:p w:rsidR="00520D0A" w:rsidRPr="00153A1F" w:rsidRDefault="00520D0A" w:rsidP="00EB535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465" w:type="dxa"/>
            <w:gridSpan w:val="2"/>
          </w:tcPr>
          <w:p w:rsidR="00520D0A" w:rsidRPr="00153A1F" w:rsidRDefault="00520D0A" w:rsidP="00EB535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D736B" w:rsidRPr="00153A1F" w:rsidTr="00D71274">
        <w:tc>
          <w:tcPr>
            <w:tcW w:w="8527" w:type="dxa"/>
            <w:gridSpan w:val="5"/>
          </w:tcPr>
          <w:p w:rsidR="004D736B" w:rsidRPr="00153A1F" w:rsidRDefault="004D736B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ปัจจัยคุกคาม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.................................................................................................................................................................................</w:t>
            </w:r>
          </w:p>
          <w:p w:rsidR="006C274E" w:rsidRPr="00153A1F" w:rsidRDefault="004D736B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สถานภาพ</w:t>
            </w:r>
            <w:r w:rsidRPr="00153A1F">
              <w:rPr>
                <w:rFonts w:ascii="TH SarabunPSK" w:hAnsi="TH SarabunPSK" w:cs="TH SarabunPSK"/>
              </w:rPr>
              <w:t>..........................................</w:t>
            </w:r>
            <w:r w:rsidR="00627C10" w:rsidRPr="00153A1F">
              <w:rPr>
                <w:rFonts w:ascii="TH SarabunPSK" w:hAnsi="TH SarabunPSK" w:cs="TH SarabunPSK"/>
              </w:rPr>
              <w:t>..........................</w:t>
            </w:r>
            <w:r w:rsidRPr="00153A1F">
              <w:rPr>
                <w:rFonts w:ascii="TH SarabunPSK" w:hAnsi="TH SarabunPSK" w:cs="TH SarabunPSK"/>
              </w:rPr>
              <w:t>...............</w:t>
            </w:r>
            <w:r w:rsidRPr="00153A1F">
              <w:rPr>
                <w:rFonts w:ascii="TH SarabunPSK" w:hAnsi="TH SarabunPSK" w:cs="TH SarabunPSK"/>
                <w:cs/>
              </w:rPr>
              <w:t>ราคาซื้อขาย</w:t>
            </w:r>
            <w:r w:rsidRPr="00153A1F">
              <w:rPr>
                <w:rFonts w:ascii="TH SarabunPSK" w:hAnsi="TH SarabunPSK" w:cs="TH SarabunPSK"/>
              </w:rPr>
              <w:t>............................................................</w:t>
            </w:r>
          </w:p>
        </w:tc>
      </w:tr>
      <w:tr w:rsidR="00520D0A" w:rsidRPr="00153A1F" w:rsidTr="00520D0A">
        <w:trPr>
          <w:trHeight w:val="1406"/>
        </w:trPr>
        <w:tc>
          <w:tcPr>
            <w:tcW w:w="4620" w:type="dxa"/>
            <w:gridSpan w:val="2"/>
          </w:tcPr>
          <w:p w:rsidR="00520D0A" w:rsidRPr="00153A1F" w:rsidRDefault="00520D0A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  <w:p w:rsidR="00520D0A" w:rsidRPr="00153A1F" w:rsidRDefault="00520D0A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ภาพถ่าย</w:t>
            </w:r>
          </w:p>
          <w:p w:rsidR="00520D0A" w:rsidRPr="00153A1F" w:rsidRDefault="00520D0A" w:rsidP="00EB535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หมายเลขภาพถ่าย</w:t>
            </w:r>
            <w:r w:rsidRPr="00153A1F">
              <w:rPr>
                <w:rFonts w:ascii="TH SarabunPSK" w:hAnsi="TH SarabunPSK" w:cs="TH SarabunPSK"/>
              </w:rPr>
              <w:t>...............</w:t>
            </w:r>
            <w:r w:rsidRPr="00153A1F">
              <w:rPr>
                <w:rFonts w:ascii="TH SarabunPSK" w:hAnsi="TH SarabunPSK" w:cs="TH SarabunPSK"/>
                <w:cs/>
              </w:rPr>
              <w:t>แหล่งภาพ</w:t>
            </w:r>
            <w:r w:rsidRPr="00153A1F">
              <w:rPr>
                <w:rFonts w:ascii="TH SarabunPSK" w:hAnsi="TH SarabunPSK" w:cs="TH SarabunPSK"/>
              </w:rPr>
              <w:t>.................</w:t>
            </w:r>
          </w:p>
          <w:p w:rsidR="00520D0A" w:rsidRPr="00153A1F" w:rsidRDefault="00520D0A" w:rsidP="00EB535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02" w:type="dxa"/>
            <w:gridSpan w:val="2"/>
            <w:vAlign w:val="center"/>
          </w:tcPr>
          <w:p w:rsidR="00520D0A" w:rsidRPr="00153A1F" w:rsidRDefault="00520D0A" w:rsidP="00520D0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520D0A" w:rsidRPr="00153A1F" w:rsidRDefault="00520D0A" w:rsidP="00520D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</w:rPr>
            </w:pPr>
          </w:p>
          <w:p w:rsidR="00520D0A" w:rsidRPr="00153A1F" w:rsidRDefault="00520D0A" w:rsidP="00520D0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รูปถ่าย</w:t>
            </w:r>
          </w:p>
          <w:p w:rsidR="00520D0A" w:rsidRPr="00153A1F" w:rsidRDefault="00520D0A" w:rsidP="00520D0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  <w:p w:rsidR="00520D0A" w:rsidRPr="00153A1F" w:rsidRDefault="00520D0A" w:rsidP="00520D0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05" w:type="dxa"/>
          </w:tcPr>
          <w:p w:rsidR="00520D0A" w:rsidRPr="00153A1F" w:rsidRDefault="00520D0A" w:rsidP="00EB535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  <w:p w:rsidR="00520D0A" w:rsidRPr="00153A1F" w:rsidRDefault="00520D0A" w:rsidP="00520D0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153A1F">
              <w:rPr>
                <w:rFonts w:ascii="TH SarabunPSK" w:hAnsi="TH SarabunPSK" w:cs="TH SarabunPSK"/>
                <w:cs/>
              </w:rPr>
              <w:t>รูปถ่าย</w:t>
            </w:r>
          </w:p>
        </w:tc>
      </w:tr>
    </w:tbl>
    <w:p w:rsidR="006F0F48" w:rsidRPr="00153A1F" w:rsidRDefault="004D736B" w:rsidP="00877981">
      <w:pPr>
        <w:autoSpaceDE w:val="0"/>
        <w:autoSpaceDN w:val="0"/>
        <w:adjustRightInd w:val="0"/>
        <w:rPr>
          <w:rFonts w:ascii="TH SarabunPSK" w:hAnsi="TH SarabunPSK" w:cs="TH SarabunPSK"/>
        </w:rPr>
      </w:pPr>
      <w:r w:rsidRPr="00153A1F">
        <w:rPr>
          <w:rFonts w:ascii="TH SarabunPSK" w:hAnsi="TH SarabunPSK" w:cs="TH SarabunPSK"/>
          <w:cs/>
        </w:rPr>
        <w:t>หมายเหตุ</w:t>
      </w:r>
      <w:r w:rsidRPr="00153A1F">
        <w:rPr>
          <w:rFonts w:ascii="TH SarabunPSK" w:hAnsi="TH SarabunPSK" w:cs="TH SarabunPSK"/>
        </w:rPr>
        <w:t xml:space="preserve"> </w:t>
      </w:r>
      <w:r w:rsidRPr="00153A1F">
        <w:rPr>
          <w:rFonts w:ascii="TH SarabunPSK" w:hAnsi="TH SarabunPSK" w:cs="TH SarabunPSK"/>
          <w:cs/>
        </w:rPr>
        <w:t>การกำหนดลักษณะทางพฤกษศาสตร์ให้อ้างอิงจากหนังสือคู่มือจำแนกพรรณไม้</w:t>
      </w:r>
    </w:p>
    <w:sectPr w:rsidR="006F0F48" w:rsidRPr="00153A1F" w:rsidSect="00DA6D21">
      <w:headerReference w:type="default" r:id="rId36"/>
      <w:pgSz w:w="11906" w:h="16838"/>
      <w:pgMar w:top="2155" w:right="1440" w:bottom="1440" w:left="215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E90" w:rsidRDefault="004F5E90" w:rsidP="00215DE5">
      <w:r>
        <w:separator/>
      </w:r>
    </w:p>
  </w:endnote>
  <w:endnote w:type="continuationSeparator" w:id="0">
    <w:p w:rsidR="004F5E90" w:rsidRDefault="004F5E90" w:rsidP="00215D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xText">
    <w:altName w:val="PSLxText"/>
    <w:panose1 w:val="00000000000000000000"/>
    <w:charset w:val="DE"/>
    <w:family w:val="swiss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E90" w:rsidRDefault="004F5E90" w:rsidP="00215DE5">
      <w:r>
        <w:separator/>
      </w:r>
    </w:p>
  </w:footnote>
  <w:footnote w:type="continuationSeparator" w:id="0">
    <w:p w:rsidR="004F5E90" w:rsidRDefault="004F5E90" w:rsidP="00215D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55102"/>
      <w:docPartObj>
        <w:docPartGallery w:val="Page Numbers (Top of Page)"/>
        <w:docPartUnique/>
      </w:docPartObj>
    </w:sdtPr>
    <w:sdtContent>
      <w:p w:rsidR="00EB5356" w:rsidRDefault="00EB5356">
        <w:pPr>
          <w:pStyle w:val="a3"/>
        </w:pPr>
        <w:r>
          <w:rPr>
            <w:noProof/>
          </w:rPr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3715606</wp:posOffset>
              </wp:positionH>
              <wp:positionV relativeFrom="paragraph">
                <wp:posOffset>-4942</wp:posOffset>
              </wp:positionV>
              <wp:extent cx="1537500" cy="1701579"/>
              <wp:effectExtent l="19050" t="0" r="5550" b="0"/>
              <wp:wrapNone/>
              <wp:docPr id="13" name="รูปภาพ 12" descr="ปูลำห้วย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ปูลำห้วย1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37500" cy="17015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2478E3">
          <w:rPr>
            <w:noProof/>
          </w:rPr>
          <w:pict>
            <v:rect id="_x0000_s2050" style="position:absolute;margin-left:-31.35pt;margin-top:32.8pt;width:360.6pt;height:25.65pt;z-index:251662336;mso-position-horizontal-relative:text;mso-position-vertical-relative:text" fillcolor="#76923c [2406]" stroked="f">
              <v:fill opacity="38011f" size="0,0" aspect="atLeast" origin="-32767f,-32767f" position="-32767f,-32767f" recolor="t" angle="-90" focus="100%" type="gradient"/>
            </v:rect>
          </w:pict>
        </w:r>
        <w:r w:rsidR="002478E3">
          <w:rPr>
            <w:noProof/>
            <w:lang w:eastAsia="zh-TW"/>
          </w:rPr>
          <w:pict>
            <v:rect id="_x0000_s2049" style="position:absolute;margin-left:339.25pt;margin-top:28.8pt;width:142.65pt;height:106.05pt;z-index:251660288;mso-left-percent:800;mso-position-horizontal-relative:margin;mso-position-vertical-relative:page;mso-left-percent:800" o:allowincell="f" stroked="f">
              <v:textbox style="mso-next-textbox:#_x0000_s2049">
                <w:txbxContent>
                  <w:p w:rsidR="00EB5356" w:rsidRDefault="002478E3">
                    <w:pPr>
                      <w:jc w:val="right"/>
                      <w:rPr>
                        <w:rFonts w:cstheme="minorBidi"/>
                        <w:color w:val="A6A6A6" w:themeColor="background1" w:themeShade="A6"/>
                        <w:szCs w:val="144"/>
                      </w:rPr>
                    </w:pPr>
                    <w:r>
                      <w:rPr>
                        <w:rFonts w:cstheme="minorBidi"/>
                      </w:rPr>
                      <w:fldChar w:fldCharType="begin"/>
                    </w:r>
                    <w:r w:rsidR="00EB5356">
                      <w:rPr>
                        <w:rFonts w:cstheme="minorBidi"/>
                      </w:rPr>
                      <w:instrText xml:space="preserve"> PAGE    \* MERGEFORMAT </w:instrText>
                    </w:r>
                    <w:r>
                      <w:rPr>
                        <w:rFonts w:cstheme="minorBidi"/>
                      </w:rPr>
                      <w:fldChar w:fldCharType="separate"/>
                    </w:r>
                    <w:r w:rsidR="000118FC" w:rsidRPr="000118FC">
                      <w:rPr>
                        <w:rFonts w:cs="Cordia New"/>
                        <w:noProof/>
                        <w:color w:val="A6A6A6" w:themeColor="background1" w:themeShade="A6"/>
                        <w:sz w:val="144"/>
                        <w:szCs w:val="144"/>
                        <w:lang w:val="th-TH"/>
                      </w:rPr>
                      <w:t>8</w:t>
                    </w:r>
                    <w:r>
                      <w:rPr>
                        <w:rFonts w:cstheme="minorBidi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15362">
      <o:colormenu v:ext="edit" strokecolor="#c00000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DA6D21"/>
    <w:rsid w:val="000118FC"/>
    <w:rsid w:val="00066769"/>
    <w:rsid w:val="00077E16"/>
    <w:rsid w:val="000E4330"/>
    <w:rsid w:val="000F0E9D"/>
    <w:rsid w:val="000F661F"/>
    <w:rsid w:val="00153A1F"/>
    <w:rsid w:val="00156A43"/>
    <w:rsid w:val="001C04A3"/>
    <w:rsid w:val="00201DA9"/>
    <w:rsid w:val="00211C7D"/>
    <w:rsid w:val="00215DE5"/>
    <w:rsid w:val="00230B83"/>
    <w:rsid w:val="002478E3"/>
    <w:rsid w:val="002B2E30"/>
    <w:rsid w:val="00321D5F"/>
    <w:rsid w:val="00394F0A"/>
    <w:rsid w:val="003D2799"/>
    <w:rsid w:val="003F71EE"/>
    <w:rsid w:val="00400809"/>
    <w:rsid w:val="004079DB"/>
    <w:rsid w:val="004212BD"/>
    <w:rsid w:val="0045164A"/>
    <w:rsid w:val="004D736B"/>
    <w:rsid w:val="004F5E90"/>
    <w:rsid w:val="00520D0A"/>
    <w:rsid w:val="00537B1E"/>
    <w:rsid w:val="00541634"/>
    <w:rsid w:val="005B46A8"/>
    <w:rsid w:val="005D0918"/>
    <w:rsid w:val="00607807"/>
    <w:rsid w:val="00617D85"/>
    <w:rsid w:val="00627C10"/>
    <w:rsid w:val="006A4A78"/>
    <w:rsid w:val="006C274E"/>
    <w:rsid w:val="006E6007"/>
    <w:rsid w:val="006F0F48"/>
    <w:rsid w:val="00705F45"/>
    <w:rsid w:val="00717A78"/>
    <w:rsid w:val="0077267B"/>
    <w:rsid w:val="00786E20"/>
    <w:rsid w:val="00794DC1"/>
    <w:rsid w:val="007D79D6"/>
    <w:rsid w:val="0080641A"/>
    <w:rsid w:val="00841A3A"/>
    <w:rsid w:val="00877981"/>
    <w:rsid w:val="00886B8D"/>
    <w:rsid w:val="008B2BFA"/>
    <w:rsid w:val="00933CF1"/>
    <w:rsid w:val="009A2A18"/>
    <w:rsid w:val="009F0EE2"/>
    <w:rsid w:val="00A35293"/>
    <w:rsid w:val="00A95E56"/>
    <w:rsid w:val="00AE471B"/>
    <w:rsid w:val="00AF4DF5"/>
    <w:rsid w:val="00B0742D"/>
    <w:rsid w:val="00B50274"/>
    <w:rsid w:val="00BA47C1"/>
    <w:rsid w:val="00BC1F3A"/>
    <w:rsid w:val="00C549EA"/>
    <w:rsid w:val="00D05C81"/>
    <w:rsid w:val="00D71274"/>
    <w:rsid w:val="00DA6D21"/>
    <w:rsid w:val="00DC0959"/>
    <w:rsid w:val="00E5757C"/>
    <w:rsid w:val="00E70E31"/>
    <w:rsid w:val="00EA5B27"/>
    <w:rsid w:val="00EB2CEB"/>
    <w:rsid w:val="00EB5356"/>
    <w:rsid w:val="00F27586"/>
    <w:rsid w:val="00F81142"/>
    <w:rsid w:val="00F851E8"/>
    <w:rsid w:val="00FD7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#c00000" shadowcolor="none"/>
    </o:shapedefaults>
    <o:shapelayout v:ext="edit">
      <o:idmap v:ext="edit" data="1"/>
      <o:rules v:ext="edit">
        <o:r id="V:Rule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D21"/>
    <w:rPr>
      <w:rFonts w:ascii="Cordia New" w:eastAsia="Cordia New" w:hAnsi="Cordia New" w:cs="Angsan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15DE5"/>
    <w:pPr>
      <w:tabs>
        <w:tab w:val="center" w:pos="4513"/>
        <w:tab w:val="right" w:pos="9026"/>
      </w:tabs>
    </w:pPr>
    <w:rPr>
      <w:szCs w:val="35"/>
    </w:rPr>
  </w:style>
  <w:style w:type="character" w:customStyle="1" w:styleId="a4">
    <w:name w:val="หัวกระดาษ อักขระ"/>
    <w:basedOn w:val="a0"/>
    <w:link w:val="a3"/>
    <w:uiPriority w:val="99"/>
    <w:semiHidden/>
    <w:rsid w:val="00215DE5"/>
    <w:rPr>
      <w:rFonts w:ascii="Cordia New" w:eastAsia="Cordia New" w:hAnsi="Cordia New" w:cs="Angsana New"/>
      <w:sz w:val="28"/>
      <w:szCs w:val="35"/>
    </w:rPr>
  </w:style>
  <w:style w:type="paragraph" w:styleId="a5">
    <w:name w:val="footer"/>
    <w:basedOn w:val="a"/>
    <w:link w:val="a6"/>
    <w:uiPriority w:val="99"/>
    <w:semiHidden/>
    <w:unhideWhenUsed/>
    <w:rsid w:val="00215DE5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ท้ายกระดาษ อักขระ"/>
    <w:basedOn w:val="a0"/>
    <w:link w:val="a5"/>
    <w:uiPriority w:val="99"/>
    <w:semiHidden/>
    <w:rsid w:val="00215DE5"/>
    <w:rPr>
      <w:rFonts w:ascii="Cordia New" w:eastAsia="Cordia New" w:hAnsi="Cordia New" w:cs="Angsana New"/>
      <w:sz w:val="28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215DE5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15DE5"/>
    <w:rPr>
      <w:rFonts w:ascii="Tahoma" w:eastAsia="Cordia New" w:hAnsi="Tahoma" w:cs="Angsana New"/>
      <w:sz w:val="16"/>
      <w:szCs w:val="20"/>
    </w:rPr>
  </w:style>
  <w:style w:type="character" w:styleId="a9">
    <w:name w:val="Strong"/>
    <w:basedOn w:val="a0"/>
    <w:uiPriority w:val="22"/>
    <w:qFormat/>
    <w:rsid w:val="000F0E9D"/>
    <w:rPr>
      <w:b/>
      <w:bCs/>
    </w:rPr>
  </w:style>
  <w:style w:type="character" w:styleId="aa">
    <w:name w:val="Hyperlink"/>
    <w:basedOn w:val="a0"/>
    <w:uiPriority w:val="99"/>
    <w:unhideWhenUsed/>
    <w:rsid w:val="00EA5B27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156A43"/>
    <w:pPr>
      <w:spacing w:before="100" w:beforeAutospacing="1" w:after="100" w:afterAutospacing="1"/>
      <w:ind w:firstLine="600"/>
    </w:pPr>
    <w:rPr>
      <w:rFonts w:ascii="Angsana New" w:eastAsia="Times New Roman" w:hAnsi="Angsana New"/>
    </w:rPr>
  </w:style>
  <w:style w:type="character" w:customStyle="1" w:styleId="googqs-tidbit1">
    <w:name w:val="goog_qs-tidbit1"/>
    <w:basedOn w:val="a0"/>
    <w:rsid w:val="00156A43"/>
    <w:rPr>
      <w:vanish w:val="0"/>
      <w:webHidden w:val="0"/>
      <w:specVanish w:val="0"/>
    </w:rPr>
  </w:style>
  <w:style w:type="character" w:customStyle="1" w:styleId="A20">
    <w:name w:val="A2"/>
    <w:uiPriority w:val="99"/>
    <w:rsid w:val="00FD7892"/>
    <w:rPr>
      <w:rFonts w:ascii="PSLxText"/>
      <w:color w:val="00000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4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38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2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8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87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56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281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53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85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48086">
                                                          <w:marLeft w:val="0"/>
                                                          <w:marRight w:val="0"/>
                                                          <w:marTop w:val="376"/>
                                                          <w:marBottom w:val="37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75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313162">
                                                                  <w:marLeft w:val="0"/>
                                                                  <w:marRight w:val="0"/>
                                                                  <w:marTop w:val="376"/>
                                                                  <w:marBottom w:val="2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797585">
                                                                      <w:marLeft w:val="-188"/>
                                                                      <w:marRight w:val="-188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248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5929876">
                                                                              <w:marLeft w:val="-188"/>
                                                                              <w:marRight w:val="-188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79558">
                                                                                  <w:marLeft w:val="-188"/>
                                                                                  <w:marRight w:val="-188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4" w:space="9" w:color="EEEEEE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9508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4768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7931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73081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14723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533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63185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03846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7627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7424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40745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.wikipedia.org/wiki/%E0%B8%97%E0%B8%B0%E0%B9%80%E0%B8%A5" TargetMode="External"/><Relationship Id="rId13" Type="http://schemas.openxmlformats.org/officeDocument/2006/relationships/hyperlink" Target="http://th.wikipedia.org/w/index.php?title=%E0%B8%9B%E0%B8%B9%E0%B9%83%E0%B8%9A%E0%B9%89%E0%B8%81%E0%B9%89%E0%B8%B2%E0%B8%A1%E0%B8%94%E0%B8%B3&amp;action=edit&amp;redlink=1" TargetMode="External"/><Relationship Id="rId18" Type="http://schemas.openxmlformats.org/officeDocument/2006/relationships/hyperlink" Target="http://th.wikipedia.org/wiki/%E0%B8%AA%E0%B8%B2%E0%B8%AB%E0%B8%A3%E0%B9%88%E0%B8%B2%E0%B8%A2" TargetMode="External"/><Relationship Id="rId26" Type="http://schemas.openxmlformats.org/officeDocument/2006/relationships/image" Target="media/image2.jpeg"/><Relationship Id="rId3" Type="http://schemas.openxmlformats.org/officeDocument/2006/relationships/webSettings" Target="webSettings.xml"/><Relationship Id="rId21" Type="http://schemas.openxmlformats.org/officeDocument/2006/relationships/hyperlink" Target="http://th.wikipedia.org/w/index.php?title=Anomura&amp;action=edit&amp;redlink=1" TargetMode="External"/><Relationship Id="rId34" Type="http://schemas.openxmlformats.org/officeDocument/2006/relationships/image" Target="media/image10.jpeg"/><Relationship Id="rId7" Type="http://schemas.openxmlformats.org/officeDocument/2006/relationships/hyperlink" Target="http://th.wikipedia.org/wiki/%E0%B8%99%E0%B9%89%E0%B8%B3%E0%B8%88%E0%B8%B7%E0%B8%94" TargetMode="External"/><Relationship Id="rId12" Type="http://schemas.openxmlformats.org/officeDocument/2006/relationships/hyperlink" Target="http://th.wikipedia.org/wiki/%E0%B8%9B%E0%B8%B9%E0%B8%A1%E0%B9%89%E0%B8%B2" TargetMode="External"/><Relationship Id="rId17" Type="http://schemas.openxmlformats.org/officeDocument/2006/relationships/hyperlink" Target="http://th.wikipedia.org/wiki/%E0%B8%9F%E0%B8%AD%E0%B8%87%E0%B8%99%E0%B9%89%E0%B8%B3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th.wikipedia.org/w/index.php?title=%E0%B8%94%E0%B8%B2%E0%B8%A7%E0%B8%82%E0%B8%99%E0%B8%99%E0%B8%81&amp;action=edit&amp;redlink=1" TargetMode="External"/><Relationship Id="rId20" Type="http://schemas.openxmlformats.org/officeDocument/2006/relationships/hyperlink" Target="http://th.wikipedia.org/wiki/%E0%B9%80%E0%B8%9B%E0%B8%A5%E0%B8%B7%E0%B8%AD%E0%B8%81%E0%B8%AB%E0%B8%AD%E0%B8%A2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th.wikipedia.org/wiki/%E0%B8%AD%E0%B8%B2%E0%B9%82%E0%B8%97%E0%B8%A3%E0%B9%82%E0%B8%9E%E0%B8%94%E0%B8%B2" TargetMode="External"/><Relationship Id="rId11" Type="http://schemas.openxmlformats.org/officeDocument/2006/relationships/hyperlink" Target="http://th.wikipedia.org/wiki/%E0%B9%81%E0%B8%99%E0%B8%A7%E0%B8%9B%E0%B8%B0%E0%B8%81%E0%B8%B2%E0%B8%A3%E0%B8%B1%E0%B8%87" TargetMode="External"/><Relationship Id="rId24" Type="http://schemas.openxmlformats.org/officeDocument/2006/relationships/hyperlink" Target="http://th.wikipedia.org/wiki/%E0%B8%AA%E0%B8%9B%E0%B8%B5%E0%B8%8A%E0%B8%B5%E0%B8%AA%E0%B9%8C" TargetMode="External"/><Relationship Id="rId32" Type="http://schemas.openxmlformats.org/officeDocument/2006/relationships/image" Target="media/image8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th.wikipedia.org/w/index.php?title=%E0%B8%9B%E0%B8%B0%E0%B8%81%E0%B8%B2%E0%B8%A3%E0%B8%B1%E0%B8%87%E0%B8%AD%E0%B9%88%E0%B8%AD%E0%B8%99&amp;action=edit&amp;redlink=1" TargetMode="External"/><Relationship Id="rId23" Type="http://schemas.openxmlformats.org/officeDocument/2006/relationships/hyperlink" Target="http://th.wikipedia.org/wiki/%E0%B8%9B%E0%B8%A3%E0%B8%B0%E0%B9%80%E0%B8%97%E0%B8%A8%E0%B9%84%E0%B8%97%E0%B8%A2" TargetMode="External"/><Relationship Id="rId28" Type="http://schemas.openxmlformats.org/officeDocument/2006/relationships/image" Target="media/image4.jpeg"/><Relationship Id="rId36" Type="http://schemas.openxmlformats.org/officeDocument/2006/relationships/header" Target="header1.xml"/><Relationship Id="rId10" Type="http://schemas.openxmlformats.org/officeDocument/2006/relationships/hyperlink" Target="http://th.wikipedia.org/wiki/%E0%B9%81%E0%B8%84%E0%B8%A5%E0%B9%80%E0%B8%8B%E0%B8%B5%E0%B9%88%E0%B8%A2%E0%B8%A1" TargetMode="External"/><Relationship Id="rId19" Type="http://schemas.openxmlformats.org/officeDocument/2006/relationships/hyperlink" Target="http://th.wikipedia.org/wiki/%E0%B8%9B%E0%B8%B9%E0%B9%80%E0%B8%AA%E0%B8%89%E0%B8%A7%E0%B8%99" TargetMode="External"/><Relationship Id="rId31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hyperlink" Target="http://th.wikipedia.org/wiki/%E0%B8%94%E0%B8%B4%E0%B8%99" TargetMode="External"/><Relationship Id="rId14" Type="http://schemas.openxmlformats.org/officeDocument/2006/relationships/hyperlink" Target="http://th.wikipedia.org/w/index.php?title=%E0%B8%81%E0%B8%B1%E0%B8%A5%E0%B8%9B%E0%B8%B1%E0%B8%87%E0%B8%AB%E0%B8%B2&amp;action=edit&amp;redlink=1" TargetMode="External"/><Relationship Id="rId22" Type="http://schemas.openxmlformats.org/officeDocument/2006/relationships/hyperlink" Target="http://th.wikipedia.org/w/index.php?title=%E0%B8%AD%E0%B8%B4%E0%B8%99%E0%B9%82%E0%B8%94-%E0%B9%81%E0%B8%9B%E0%B8%8B%E0%B8%B4%E0%B8%9F%E0%B8%B4%E0%B8%81&amp;action=edit&amp;redlink=1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13</Pages>
  <Words>3690</Words>
  <Characters>21037</Characters>
  <Application>Microsoft Office Word</Application>
  <DocSecurity>0</DocSecurity>
  <Lines>175</Lines>
  <Paragraphs>49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Cloa</dc:creator>
  <cp:lastModifiedBy>Cloa</cp:lastModifiedBy>
  <cp:revision>15</cp:revision>
  <cp:lastPrinted>2013-01-17T23:06:00Z</cp:lastPrinted>
  <dcterms:created xsi:type="dcterms:W3CDTF">2012-08-18T08:16:00Z</dcterms:created>
  <dcterms:modified xsi:type="dcterms:W3CDTF">2013-02-20T08:21:00Z</dcterms:modified>
</cp:coreProperties>
</file>