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5E" w:rsidRPr="006A105E" w:rsidRDefault="006A105E" w:rsidP="006A105E">
      <w:pPr>
        <w:spacing w:after="48" w:line="240" w:lineRule="auto"/>
        <w:outlineLvl w:val="1"/>
        <w:rPr>
          <w:rFonts w:ascii="Verdana" w:eastAsia="Times New Roman" w:hAnsi="Verdana" w:cs="Tahoma"/>
          <w:b/>
          <w:bCs/>
          <w:color w:val="207588"/>
          <w:sz w:val="33"/>
          <w:szCs w:val="33"/>
        </w:rPr>
      </w:pPr>
      <w:r w:rsidRPr="006A105E">
        <w:rPr>
          <w:rFonts w:ascii="Verdana" w:eastAsia="Times New Roman" w:hAnsi="Verdana" w:cs="Tahoma"/>
          <w:b/>
          <w:bCs/>
          <w:color w:val="207588"/>
          <w:sz w:val="33"/>
          <w:szCs w:val="33"/>
          <w:cs/>
        </w:rPr>
        <w:t xml:space="preserve">ใบความรู้ที่ 2.3 เรื่อง </w:t>
      </w:r>
      <w:r w:rsidRPr="006A105E">
        <w:rPr>
          <w:rFonts w:ascii="Verdana" w:eastAsia="Times New Roman" w:hAnsi="Verdana" w:cs="Tahoma"/>
          <w:b/>
          <w:bCs/>
          <w:color w:val="207588"/>
          <w:sz w:val="33"/>
          <w:szCs w:val="33"/>
        </w:rPr>
        <w:t xml:space="preserve">“ </w:t>
      </w:r>
      <w:r w:rsidRPr="006A105E">
        <w:rPr>
          <w:rFonts w:ascii="Verdana" w:eastAsia="Times New Roman" w:hAnsi="Verdana" w:cs="Tahoma"/>
          <w:b/>
          <w:bCs/>
          <w:color w:val="207588"/>
          <w:sz w:val="33"/>
          <w:szCs w:val="33"/>
          <w:cs/>
        </w:rPr>
        <w:t>รู้จักบล็อก (</w:t>
      </w:r>
      <w:r w:rsidRPr="006A105E">
        <w:rPr>
          <w:rFonts w:ascii="Verdana" w:eastAsia="Times New Roman" w:hAnsi="Verdana" w:cs="Tahoma"/>
          <w:b/>
          <w:bCs/>
          <w:color w:val="207588"/>
          <w:sz w:val="33"/>
          <w:szCs w:val="33"/>
        </w:rPr>
        <w:t>blog)"</w:t>
      </w:r>
    </w:p>
    <w:p w:rsidR="006A105E" w:rsidRPr="006A105E" w:rsidRDefault="006A105E" w:rsidP="006A105E">
      <w:pPr>
        <w:spacing w:after="0" w:line="240" w:lineRule="auto"/>
        <w:rPr>
          <w:rFonts w:ascii="Tahoma" w:eastAsia="Times New Roman" w:hAnsi="Tahoma" w:cs="Tahoma"/>
          <w:color w:val="2B4D54"/>
          <w:sz w:val="17"/>
          <w:szCs w:val="17"/>
          <w:cs/>
        </w:rPr>
      </w:pPr>
      <w:r w:rsidRPr="006A105E">
        <w:rPr>
          <w:rFonts w:ascii="Tahoma" w:eastAsia="Times New Roman" w:hAnsi="Tahoma" w:cs="Tahoma"/>
          <w:noProof/>
          <w:color w:val="2B4D54"/>
          <w:sz w:val="17"/>
          <w:szCs w:val="17"/>
        </w:rPr>
        <w:drawing>
          <wp:inline distT="0" distB="0" distL="0" distR="0" wp14:anchorId="545BD312" wp14:editId="61BD39AC">
            <wp:extent cx="171450" cy="171450"/>
            <wp:effectExtent l="0" t="0" r="0" b="0"/>
            <wp:docPr id="1" name="Picture 1" descr="http://www.thaigoodview.com/sites/all/themes/tgv11/images/PostDat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aigoodview.com/sites/all/themes/tgv11/images/PostDat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05E">
        <w:rPr>
          <w:rFonts w:ascii="Tahoma" w:eastAsia="Times New Roman" w:hAnsi="Tahoma" w:cs="Tahoma"/>
          <w:color w:val="2B4D54"/>
          <w:sz w:val="17"/>
          <w:szCs w:val="17"/>
          <w:cs/>
        </w:rPr>
        <w:t>เมื่อ อาทิตย์</w:t>
      </w:r>
      <w:r w:rsidRPr="006A105E">
        <w:rPr>
          <w:rFonts w:ascii="Tahoma" w:eastAsia="Times New Roman" w:hAnsi="Tahoma" w:cs="Tahoma"/>
          <w:color w:val="2B4D54"/>
          <w:sz w:val="17"/>
          <w:szCs w:val="17"/>
        </w:rPr>
        <w:t xml:space="preserve">, </w:t>
      </w:r>
      <w:r w:rsidRPr="006A105E">
        <w:rPr>
          <w:rFonts w:ascii="Tahoma" w:eastAsia="Times New Roman" w:hAnsi="Tahoma" w:cs="Tahoma"/>
          <w:color w:val="2B4D54"/>
          <w:sz w:val="17"/>
          <w:szCs w:val="17"/>
          <w:cs/>
        </w:rPr>
        <w:t xml:space="preserve">24/10/2010 - 14:32 </w:t>
      </w:r>
      <w:r w:rsidRPr="006A105E">
        <w:rPr>
          <w:rFonts w:ascii="Tahoma" w:eastAsia="Times New Roman" w:hAnsi="Tahoma" w:cs="Tahoma"/>
          <w:color w:val="2B4D54"/>
          <w:sz w:val="17"/>
          <w:szCs w:val="17"/>
        </w:rPr>
        <w:t xml:space="preserve">| </w:t>
      </w:r>
      <w:r w:rsidRPr="006A105E">
        <w:rPr>
          <w:rFonts w:ascii="Tahoma" w:eastAsia="Times New Roman" w:hAnsi="Tahoma" w:cs="Tahoma"/>
          <w:color w:val="2B4D54"/>
          <w:sz w:val="17"/>
          <w:szCs w:val="17"/>
          <w:cs/>
        </w:rPr>
        <w:t>แก้ไขล่าสุด อาทิตย์</w:t>
      </w:r>
      <w:r w:rsidRPr="006A105E">
        <w:rPr>
          <w:rFonts w:ascii="Tahoma" w:eastAsia="Times New Roman" w:hAnsi="Tahoma" w:cs="Tahoma"/>
          <w:color w:val="2B4D54"/>
          <w:sz w:val="17"/>
          <w:szCs w:val="17"/>
        </w:rPr>
        <w:t xml:space="preserve">, </w:t>
      </w:r>
      <w:r w:rsidRPr="006A105E">
        <w:rPr>
          <w:rFonts w:ascii="Tahoma" w:eastAsia="Times New Roman" w:hAnsi="Tahoma" w:cs="Tahoma"/>
          <w:color w:val="2B4D54"/>
          <w:sz w:val="17"/>
          <w:szCs w:val="17"/>
          <w:cs/>
        </w:rPr>
        <w:t>24/10/2010 - 14:36</w:t>
      </w:r>
      <w:r w:rsidRPr="006A105E">
        <w:rPr>
          <w:rFonts w:ascii="Tahoma" w:eastAsia="Times New Roman" w:hAnsi="Tahoma" w:cs="Tahoma"/>
          <w:color w:val="2B4D54"/>
          <w:sz w:val="17"/>
          <w:szCs w:val="17"/>
        </w:rPr>
        <w:t xml:space="preserve">| </w:t>
      </w:r>
      <w:r w:rsidRPr="006A105E">
        <w:rPr>
          <w:rFonts w:ascii="Tahoma" w:eastAsia="Times New Roman" w:hAnsi="Tahoma" w:cs="Tahoma"/>
          <w:color w:val="2B4D54"/>
          <w:sz w:val="17"/>
          <w:szCs w:val="17"/>
          <w:cs/>
        </w:rPr>
        <w:t xml:space="preserve">โดย </w:t>
      </w:r>
      <w:r w:rsidRPr="006A105E">
        <w:rPr>
          <w:rFonts w:ascii="Tahoma" w:eastAsia="Times New Roman" w:hAnsi="Tahoma" w:cs="Tahoma"/>
          <w:noProof/>
          <w:color w:val="2B4D54"/>
          <w:sz w:val="17"/>
          <w:szCs w:val="17"/>
        </w:rPr>
        <w:drawing>
          <wp:inline distT="0" distB="0" distL="0" distR="0" wp14:anchorId="335A570C" wp14:editId="2BCA3FDA">
            <wp:extent cx="171450" cy="171450"/>
            <wp:effectExtent l="0" t="0" r="0" b="0"/>
            <wp:docPr id="2" name="Picture 2" descr="http://www.thaigoodview.com/sites/all/themes/tgv11/images/PostAutho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aigoodview.com/sites/all/themes/tgv11/images/PostAuthor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A105E">
        <w:rPr>
          <w:rFonts w:ascii="Tahoma" w:eastAsia="Times New Roman" w:hAnsi="Tahoma" w:cs="Tahoma"/>
          <w:color w:val="2B4D54"/>
          <w:sz w:val="17"/>
          <w:szCs w:val="17"/>
        </w:rPr>
        <w:t>ssspoonsak</w:t>
      </w:r>
      <w:proofErr w:type="spellEnd"/>
    </w:p>
    <w:p w:rsidR="006A105E" w:rsidRPr="006A105E" w:rsidRDefault="006A105E" w:rsidP="006A105E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cs/>
        </w:rPr>
      </w:pPr>
      <w:r w:rsidRPr="006A105E">
        <w:rPr>
          <w:rFonts w:ascii="Tahoma" w:eastAsia="Times New Roman" w:hAnsi="Tahoma" w:cs="Tahoma"/>
          <w:noProof/>
          <w:color w:val="000000"/>
          <w:sz w:val="17"/>
          <w:szCs w:val="17"/>
        </w:rPr>
        <w:drawing>
          <wp:inline distT="0" distB="0" distL="0" distR="0" wp14:anchorId="6CDDF2E2" wp14:editId="19BBB5F3">
            <wp:extent cx="666750" cy="809625"/>
            <wp:effectExtent l="0" t="0" r="0" b="9525"/>
            <wp:docPr id="3" name="Picture 3" descr="รูปภาพของ ssspoon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ภาพของ ssspoons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5E" w:rsidRPr="006A105E" w:rsidRDefault="006A105E" w:rsidP="006A105E">
      <w:pPr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UTQ online e-Training Course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  <w:t xml:space="preserve">ใบความรู้ที่ 2.3 เรื่อง </w:t>
      </w:r>
      <w:proofErr w:type="gramStart"/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“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>รู้จักบล็อก</w:t>
      </w:r>
      <w:proofErr w:type="gramEnd"/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 (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blog)"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โครงการยกระดับคุณภาพครูทั้งระบบ ภายใต้ปฏิบัติการไทยเข้มแข็ง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Upgrading Teacher Qualification Through the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Whole System: UTQ)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</w:p>
    <w:p w:rsidR="006A105E" w:rsidRPr="006A105E" w:rsidRDefault="006A105E" w:rsidP="006A105E">
      <w:pPr>
        <w:spacing w:before="120" w:after="120" w:line="240" w:lineRule="auto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 xml:space="preserve">Blog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คืออะไร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Blog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เป็นคำรวมมาจากศัพท์คำว่า เว็บ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ล็อก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(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</w:rPr>
        <w:t>WeBlog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)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สามารถอ่านได้ว่า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We Blog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หรือ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Web Log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ไม่ว่าจะอ่านได้อย่างไรทั้งสองคำนี้ก็บ่งบอกถึงความหมายเดียวกัน ว่าคือบล็อก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Blog</w:t>
      </w:r>
      <w:proofErr w:type="gramStart"/>
      <w:r w:rsidRPr="006A105E">
        <w:rPr>
          <w:rFonts w:ascii="Tahoma" w:eastAsia="Times New Roman" w:hAnsi="Tahoma" w:cs="Tahoma"/>
          <w:color w:val="000000"/>
          <w:sz w:val="18"/>
          <w:szCs w:val="18"/>
        </w:rPr>
        <w:t>)</w:t>
      </w:r>
      <w:proofErr w:type="gram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คำว่า "บล็อก" สามารถใช้เป็นคำกริยาได้ซึ่งหมายถึง การเขียนบล็อก และนอกจากนี้ผู้ที่เขียนบล็อกเป็นอาชีพก็จะถูกเรียกว่า "บล็อก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เกอร์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" </w:t>
      </w:r>
    </w:p>
    <w:p w:rsidR="006A105E" w:rsidRPr="006A105E" w:rsidRDefault="006A105E" w:rsidP="006A105E">
      <w:pPr>
        <w:spacing w:before="120" w:after="120" w:line="240" w:lineRule="auto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>ความเป็นมาของบล็อก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“Weblog”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ถูกใช้งานเป็นครั้งแรกโดย 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</w:rPr>
        <w:t>Jorn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 Barger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ในเดือนธันวาคม ปี ค.ศ. 1997 เริ่มแรกคนที่เขียนบล็อกนั้นยังทำกันในระบบ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Manual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คือเขียนเว็บ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เพจ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ขึ้นเองทีละหน้า เขียนเป็นงานอดิเรกของกลุ่มสื่ออิสระต่างๆ หลายๆ แห่งกลายเป็นแหล่งข่าวสำคัญให้กับหนังสือพิมพ์หรือสำนักข่าวชั้นนำ แต่ในปัจจุบันนี้ผู้คนหลายล้านคนจากทั่วทุกมุมโลก หันมาเขียนบล็อกกันอย่างแพร่หลาย ตั้งแต่นักเรียน นักศึกษา อาจารย์ นักเขียน ตลอดจนผู้บริหารบริษัทยักษ์ใหญ่ อีกทั้งยังมีเครื่องมือหรือซอฟท์แวร์ให้เราใช้ในการเขียนบล็อกได้มากมาย เช่น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Drupal, 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</w:rPr>
        <w:t>WordPress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, Movable Type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เป็นต้น ต่อมามีฝรั่งที่ชอบเรียกสั้นๆ ชื่อนาย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Peter 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</w:rPr>
        <w:t>Merholz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จับมาเรียกย่อเหลือแต่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“Blog”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แทนในเดือนเมษายน ปี ค.ศ. 1999 และคำคำนี้เริ่มใช้เป็นครั้งแรกๆ ผ่านทางหน้าหนังสือพิมพ์และนิตยสาร จนมาถึงวันที่ 13 มีนาคม ค.ศ. 2003 ทาง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Oxford English Dictionary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จึงได้บรรจุคำว่า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blog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ในพจนานุกรม แสดงว่าได้รับการยอมรับอย่างเป็นทางการ บล็อก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Blog)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ขึ้นแท่นศัพท์ยอดฮิต อันดับหนึ่ง ซึ่งถูกเสาะแสวงหา ความหมาย ทางพจนานุกรมออนไลน์ มากที่สุด ประจำปี 2004 และคนเขียนบล็อกก็ได้รับการยอมรับจากสื่อและสำนักข่าวต่างๆ ถึงความรวดเร็วในการให้ข้อมูลตั้งแต่เรื่องการเมืองไปจนกระทั่งเรื่องราวของการประชุมระดับชาติ และจากเหตุการณ์เหล่านี้ นับได้ว่าบล็อกเป็นสื่อชนิดหนึ่งที่ไม่ต่างจาก วีดีโอ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สิ่งพิมพ์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โทรทัศน์ หรือแม้กระทั่งวิทยุ เราสามารถเรียกได้ว่าบล็อกได้เข้ามาเป็นสื่อชนิดใหม่ที่สำคัญอย่างแท้จริง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 xml:space="preserve">สำนักข่าวเอพีรายงานว่า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เว็บไซต์ ดิกชั่นนารีหรือ พจนานุกรมออนไลน์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เมอร์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เรียม-เว็บสเตอร์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”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ได้ประกาศรายชื่อ คำศัพท์ซึ่งถูกคลิก เข้าไปค้นหา ความหมายผ่าน ระบบออนไลน์มากที่สุด 10 อันดับแรกประจำปีนี้ ซึ่งอันดับหนึ่งตกเป็นของคำว่า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บล็อก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” (blog)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ซึ่งเป็นคำย่อของ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เว็บ บล็อก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” (web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log)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โดยนายอา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เธอร์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บิคเนล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โฆษกสำนักพิมพ์พจนานุกรมฉบับ 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เมอร์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เรียม-เว็บสเตอร์ กล่าวว่า สำนักพิมพ์ได้เตรียมที่จะนำคำว่า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บล็อก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”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บรรจุลงในพจนานุกรมฉบับล่าสุดทั้งที่เป็นเล่มและ ฉบับออนไลน์แล้ว แต่จากความต้องการของผู้ใช้ที่หลั่งไหลเข้ามา ทำให้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เมอร์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เรียม-เว็บสเตอร์ตัดสินใจบรรจุคำว่า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บล็อก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”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ลงในเว็บไซต์ในสังกัดบางแห่งไปก่อน โดยให้คำจำกัดความไว้ว่า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“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เว็บไซต์ที่บรรจุ เรื่องราวเกี่ยวกับบันทึกส่วนตัวประจำวัน ซึ่งสะท้อนถึงมุมมอง ความคิดเห็นของบุคคล โดยอาจรวมลิงค์เชื่อมต่อไปยังเว็บไซต์อื่นๆ ตามความประสงค์ของเจ้าของเว็บบล็อกเองด้วย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”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โดยทั่วไปคำศัพท์ที่ถูกบรรจุลงในพจนานุกรมนั้นจะต้องผ่านการใช้งาน อย่างแพร่หลาย มาไม่น้อยกว่า 20 ปี ซึ่งหมายความว่าคำคำนั้นจะต้องถูกนำมาใช้โดยทั่วไปในระยะเวลาหนึ่ง อย่างไรก็ตาม ปัจจุบันคำศัพท์ ทางเทคโนโลยีรวมไปถึงโรคภัยไข้เจ็บใหม่ๆ อย่างเช่น โรคเอดส์ โรคไข้หวัด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ซาร์ส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ถูกบรรจุลงในพจนานุกรมภายในระยะเวลาอันสั้น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 xml:space="preserve">บล็อกมีบทบาทมากขึ้นในปัจจุบันในวงการสื่อมวลชนในหลายประเทศ เนื่องจากระบบแก้ไขที่เรียบง่าย และสามารถตีพิมพ์เรื่องราวได้โดยไม่ต้องใช้ความรู้ในการเขียนเว็บไซต์ เป็นอีกช่องทางหนึ่งในการเผยแพร่ข้อมูล หรือแนวความคิด โดยการเขียนบล็อกสามารถเผยแพร่ข้อมูลสู่ประชาชนได้รวดเร็วและเสียค่าใช้จ่ายน้อยกว่าสื่อในด้านอื่นจากความนิยมที่มากขึ้น ทำให้หลายเว็บไซต์เปิดให้มีส่วนการใช้งานบล็อกเพิ่มขึ้นมาในเว็บของตนเอง เพื่อเรียกให้มีการเข้าสู่เว็บไซต์มากขึ้นทั้งผู้เขียนและผู้อ่าน </w:t>
      </w:r>
    </w:p>
    <w:p w:rsidR="006A105E" w:rsidRPr="006A105E" w:rsidRDefault="006A105E" w:rsidP="006A105E">
      <w:pPr>
        <w:spacing w:before="120" w:after="120" w:line="240" w:lineRule="auto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ความหมายของคำว่า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Blog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บล็อก คือรูปแบบหนึ่งของเว็บไซต์ เป็นการบันทึกบทความของตนเอง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Personal Journal)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ลงบนเว็บไซต์ โดยเนื้อหาของบล็อกนั้นสามารถครอบคลุมได้ทุกเรื่อง มีเนื้อหาได้หลากหลาย ไม่ว่าจะเป็นเรื่องราวส่วนตัวที่สามารถเรียกได้ว่า ไดอารีออนไลน์ หรือเป็นบทความเฉพาะด้านต่างๆ สามารถใช้เป็นเครื่องมือสื่อสาร การประกาศข่าวสาร การแสดงความคิดเห็น การเผยแพร่ผลงาน ในหลายด้าน เช่น สิ่งแวดล้อม การเมือง เทคโนโลยี กีฬา ธุรกิจการค้า เป็นต้น อีกทั้งยังสามารถแตกแขนงไปในเนื้อหาในประเภทต่างๆ อีกมากมาย ตามความถนัด ความสนใจของเจ้าของบล็อก เพราะสิ่งสำคัญที่ทำให้บล็อกเป็นที่นิยมก็คือ ผู้เขียนบล็อกนั่นเอง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บล็อกถูกเขียนขึ้นในลำดับที่เรียงตามเวลาในการเขียน ซึ่งจะแสดงข้อมูลที่เขียนล่าสุดไว้ที่ลำดับแรกสุด โดยปกติบล็อกจะประกอบด้วย ข้อความ ภาพ ลิงค์ และสื่อชนิดต่างๆ ไม่ว่าจะเป็น เพลง วิดีโอ หรือสื่ออื่นๆ ที่สามารถแสดงผลผ่านเว็บไซต์ได้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จุดเด่น และจุดแตกต่างของบล็อกกับเว็บไซต์โดยปกติคือ บล็อกเป็นเครื่องมือสื่อสารที่สามารถสื่อถึงความเป็นกันเองระหว่างผู้เขียนบล็อก และผู้อ่านบล็อกที่เป็นกลุ่มเป้าหมายผ่านทางระบบการแสดงความคิดเห็น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Comment)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ของตนเองใส่ลงไปในบทความนั้นๆ ซึ่งทำให้ผู้เขียนสามารถได้ผลตอบกลับโดยทันที บล็อกบางแห่งจะมีอิทธิพลในการโน้มน้าวจิตใจผู้อ่านสูงมาก แต่ในขณะเดียวกัน บางบล็อกก็จะเขียนขึ้นมาเพื่อให้อ่านกันในกลุ่มเฉพาะ เช่น กลุ่มเพื่อนๆ หรือครอบครัว </w:t>
      </w:r>
    </w:p>
    <w:p w:rsidR="006A105E" w:rsidRPr="006A105E" w:rsidRDefault="006A105E" w:rsidP="006A105E">
      <w:pPr>
        <w:spacing w:before="120" w:after="120" w:line="240" w:lineRule="auto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 xml:space="preserve">ส่วนประกอบของ 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</w:rPr>
        <w:t>Blog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บล็อกประกอบไปด้วยส่วนประกอบ 3 ส่วน คือ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lastRenderedPageBreak/>
        <w:t>1. หัวข้อ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Title)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2. เนื้อหา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 xml:space="preserve">Post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หรือ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Content)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3. วันเวลาที่เขียน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Date/Time)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</w:t>
      </w:r>
    </w:p>
    <w:p w:rsidR="006A105E" w:rsidRPr="006A105E" w:rsidRDefault="006A105E" w:rsidP="006A105E">
      <w:pPr>
        <w:spacing w:before="120" w:after="120" w:line="240" w:lineRule="auto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t>การใช้งานบล็อก</w:t>
      </w:r>
      <w:r w:rsidRPr="006A105E">
        <w:rPr>
          <w:rFonts w:ascii="Tahoma" w:eastAsia="Times New Roman" w:hAnsi="Tahoma" w:cs="Tahoma"/>
          <w:b/>
          <w:bCs/>
          <w:color w:val="000000"/>
          <w:sz w:val="18"/>
          <w:szCs w:val="18"/>
          <w:cs/>
        </w:rPr>
        <w:br/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ผู้ใช้งานบล็อกจะแก้ไขและบริหารบล็อกผ่านทางเว็บบราวเซอร์เหมือนการใช้งานและอ่านเว็บไซต์ทั่วไป โดยจะมีรูปแบบบริหารบล็อกที่แตกต่างกัน เช่นบางระบบที่มีบรรณาธิการของบล็อก ผู้เขียนหลายคนจะส่งเรื่องเข้าทางบล็อก และจะต้องรอให้บรรณาธิการอนุมัติให้บล็อกเผยแพร่ก่อน บล็อกถึงจะแสดงผลในเว็บไซต์นั้นได้ ซึ่งจะแตกต่างจากบล็อกส่วนตัวที่จะให้แสดงผลได้ทันที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 xml:space="preserve">ผู้เขียนบล็อกในปัจจุบันจะใช้งานบล็อกในรูปแบบใดรูปแบบหนึ่งไม่ว่า ติดตั้งซอฟต์แวร์ของตัวเอง หรือใช้งานบล็อกผ่านทางเว็บไซต์ที่ให้บริการบล็อก ผู้เขียนบล็อกสามารถใช้งานได้ทันทีโดยไม่ต้องมีพื้นฐานความรู้ในด้าน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HTML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หรือการทำเว็บไซต์แต่อย่างใด ทำให้ผู้เขียนบล็อกสามารถใช้เวลาส่วนใหญ่ในการบริหารจัดการ เพิ่มเติม ข้อมูลและสารสนเทศแทนได้ นอกจากนี้ระบบการจัดการบล็อกจะสนับสนุน ระบบ 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WYSIWYG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ซึ่งทำให้ง่ายต่อการเขียน และอาจเพิ่มเติมการมี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เทมเพลต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ในหลายแบบให้เลือกใช้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br/>
        <w:t>สำหรับผู้อ่านบล็อกจะใช้งานได้ในลักษณะเหมือนอ่านเว็บไซต์ทั่วไป และสามารถแสดงความเห็นได้ในส่วนท้ายของแต่ละบล็อกโดยอาจจะต้องผ่านการลงทะเบียนในบางบล็อก นอกจากนี้ผู้อ่านบล็อกสามารถอ่านบล็อกได้ผ่านระบบ</w:t>
      </w:r>
      <w:proofErr w:type="spellStart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>ฟีด</w:t>
      </w:r>
      <w:proofErr w:type="spellEnd"/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(</w:t>
      </w:r>
      <w:r w:rsidRPr="006A105E">
        <w:rPr>
          <w:rFonts w:ascii="Tahoma" w:eastAsia="Times New Roman" w:hAnsi="Tahoma" w:cs="Tahoma"/>
          <w:color w:val="000000"/>
          <w:sz w:val="18"/>
          <w:szCs w:val="18"/>
        </w:rPr>
        <w:t>Feed)</w:t>
      </w: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 ซึ่งมีให้บริการในบล็อกทั่วไป ทำให้ผู้ใช้สามารถอ่านบล็อกได้โดยตรงผ่านโปรแกรมตัวอื่นโดยไม่จำเป็นต้องเข้ามาสู่หน้าบล็อกนั้น </w:t>
      </w:r>
    </w:p>
    <w:p w:rsidR="006A105E" w:rsidRPr="006A105E" w:rsidRDefault="006A105E" w:rsidP="006A105E">
      <w:pPr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cs/>
        </w:rPr>
      </w:pPr>
      <w:r w:rsidRPr="006A105E">
        <w:rPr>
          <w:rFonts w:ascii="Tahoma" w:eastAsia="Times New Roman" w:hAnsi="Tahoma" w:cs="Tahoma"/>
          <w:color w:val="000000"/>
          <w:sz w:val="18"/>
          <w:szCs w:val="18"/>
          <w:cs/>
        </w:rPr>
        <w:t xml:space="preserve">------------------------- </w:t>
      </w:r>
    </w:p>
    <w:p w:rsidR="00070DDE" w:rsidRDefault="00070DDE">
      <w:bookmarkStart w:id="0" w:name="_GoBack"/>
      <w:bookmarkEnd w:id="0"/>
    </w:p>
    <w:sectPr w:rsidR="00070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5E"/>
    <w:rsid w:val="00070DDE"/>
    <w:rsid w:val="004A4A32"/>
    <w:rsid w:val="006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10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10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62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42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9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2013-05-09T03:58:00Z</dcterms:created>
  <dcterms:modified xsi:type="dcterms:W3CDTF">2013-05-09T04:12:00Z</dcterms:modified>
</cp:coreProperties>
</file>