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E" w:rsidRPr="0041673A" w:rsidRDefault="00B46487" w:rsidP="0041673A">
      <w:pPr>
        <w:jc w:val="center"/>
        <w:rPr>
          <w:sz w:val="34"/>
          <w:szCs w:val="40"/>
        </w:rPr>
      </w:pPr>
      <w:r>
        <w:rPr>
          <w:rFonts w:ascii="Microsoft Sans Serif" w:hAnsi="Microsoft Sans Serif" w:cs="Microsoft Sans Serif"/>
          <w:b/>
          <w:cap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9E0247" wp14:editId="0CCA0881">
                <wp:simplePos x="0" y="0"/>
                <wp:positionH relativeFrom="column">
                  <wp:posOffset>-441433</wp:posOffset>
                </wp:positionH>
                <wp:positionV relativeFrom="paragraph">
                  <wp:posOffset>-630621</wp:posOffset>
                </wp:positionV>
                <wp:extent cx="6653048" cy="9869214"/>
                <wp:effectExtent l="57150" t="38100" r="71755" b="9398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986921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34.75pt;margin-top:-49.65pt;width:523.85pt;height:77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" fillcolor="#ccf" strokecolor="#f68c36 [3049]">
                <v:fill color2="#ccf" rotate="t" angle="180" colors="0 #ccf;11796f #9cf;23593f #96f;39977f #c9f;53740f #9cf;1 #ccf" focus="100%" type="gradient">
                  <o:fill v:ext="view" type="gradientUnscaled"/>
                </v:fill>
                <v:shadow on="t" color="black" opacity="24903f" origin=",.5" offset="0,.55556mm"/>
              </v:rect>
            </w:pict>
          </mc:Fallback>
        </mc:AlternateContent>
      </w:r>
      <w:r w:rsidR="0041673A">
        <w:rPr>
          <w:rFonts w:ascii="Microsoft Sans Serif" w:hAnsi="Microsoft Sans Serif" w:cs="Microsoft Sans Serif"/>
          <w:b/>
          <w:cap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-677917</wp:posOffset>
                </wp:positionH>
                <wp:positionV relativeFrom="paragraph">
                  <wp:posOffset>-788276</wp:posOffset>
                </wp:positionV>
                <wp:extent cx="7126014" cy="10421007"/>
                <wp:effectExtent l="0" t="0" r="17780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014" cy="10421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53.4pt;margin-top:-62.05pt;width:561.1pt;height:8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" fillcolor="#4f81bd [3204]" strokecolor="#243f60 [1604]" strokeweight="2pt"/>
            </w:pict>
          </mc:Fallback>
        </mc:AlternateContent>
      </w:r>
      <w:r w:rsidR="0041673A" w:rsidRPr="0041673A">
        <w:rPr>
          <w:rFonts w:ascii="Microsoft Sans Serif" w:hAnsi="Microsoft Sans Serif" w:cs="Microsoft Sans Serif"/>
          <w:b/>
          <w:caps/>
          <w:color w:val="000000"/>
          <w:sz w:val="30"/>
          <w:szCs w:val="3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ป่าเบญจพรรณ หรือป่าผสมผลัดใบ</w:t>
      </w:r>
    </w:p>
    <w:p w:rsidR="0041673A" w:rsidRPr="0041673A" w:rsidRDefault="0041673A" w:rsidP="0041673A">
      <w:pPr>
        <w:jc w:val="center"/>
        <w:rPr>
          <w:sz w:val="34"/>
          <w:szCs w:val="40"/>
        </w:rPr>
      </w:pPr>
    </w:p>
    <w:p w:rsidR="0041673A" w:rsidRPr="0041673A" w:rsidRDefault="0041673A" w:rsidP="0041673A">
      <w:pPr>
        <w:shd w:val="clear" w:color="auto" w:fill="FFFFFF" w:themeFill="background1"/>
        <w:rPr>
          <w:sz w:val="34"/>
          <w:szCs w:val="40"/>
        </w:rPr>
      </w:pPr>
      <w:r w:rsidRPr="0041673A">
        <w:rPr>
          <w:rFonts w:ascii="Microsoft Sans Serif" w:hAnsi="Microsoft Sans Serif" w:cs="Microsoft Sans Serif"/>
          <w:color w:val="000000"/>
          <w:sz w:val="30"/>
          <w:szCs w:val="30"/>
        </w:rPr>
        <w:t> 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</w:rPr>
        <w:tab/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cs/>
        </w:rPr>
        <w:t xml:space="preserve">ป่าเบญจพรรณ หรือป่าผสมผลัดใบ เป็นป่าที่มีพรรณไม้เด่น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</w:rPr>
        <w:t xml:space="preserve">5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cs/>
        </w:rPr>
        <w:t xml:space="preserve">ชนิด ตามความหมายของคำว่า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</w:rPr>
        <w:t>“</w:t>
      </w:r>
      <w:proofErr w:type="spellStart"/>
      <w:r w:rsidRPr="0041673A">
        <w:rPr>
          <w:rFonts w:ascii="Microsoft Sans Serif" w:hAnsi="Microsoft Sans Serif" w:cs="Microsoft Sans Serif"/>
          <w:color w:val="000000"/>
          <w:sz w:val="30"/>
          <w:szCs w:val="30"/>
          <w:cs/>
        </w:rPr>
        <w:t>เบญ</w:t>
      </w:r>
      <w:proofErr w:type="spellEnd"/>
      <w:r w:rsidRPr="0041673A">
        <w:rPr>
          <w:rFonts w:ascii="Microsoft Sans Serif" w:hAnsi="Microsoft Sans Serif" w:cs="Microsoft Sans Serif"/>
          <w:color w:val="000000"/>
          <w:sz w:val="30"/>
          <w:szCs w:val="30"/>
          <w:cs/>
        </w:rPr>
        <w:t>จะ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</w:rPr>
        <w:t xml:space="preserve">”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cs/>
        </w:rPr>
        <w:t>คือ ห้า ได้แก่ ไม้สัก มะค่า แดง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D0B490"/>
          <w:cs/>
        </w:rPr>
        <w:t xml:space="preserve">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 xml:space="preserve">ประดู่ และชิงชัน พบป่าชนิดนี้ในบริเวณที่มีฤดูกาลแบ่งแยกชัดเจน มีช่วงแห้งแล้งยาวนานเกินกว่า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</w:rPr>
        <w:t xml:space="preserve">3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เดือน ปริมาณน้ำฝนเฉลี่ยอยู่ในช่วง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D0B490"/>
          <w:cs/>
        </w:rPr>
        <w:t xml:space="preserve">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</w:rPr>
        <w:t xml:space="preserve">1,200-1,400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 xml:space="preserve">มิลลิเมตรต่อปี ที่ระดับความสูงตั้งแต่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</w:rPr>
        <w:t xml:space="preserve">50-800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 xml:space="preserve">เมตรเหนือระดับน้ำทะเล ต้นไม้เกือบทั้งหมดในป่าเบญจพรรณจะผลัดใบในฤดูแล้ง โดยเฉพาะตั้งแต่ปลายเดือนมกราคมถึงเมษายน ป่าเบญจพรรณในประเทศไทย แบ่งออกเป็น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</w:rPr>
        <w:t xml:space="preserve">2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 xml:space="preserve">กลุ่ม คือ ป่าเบญจพรรณที่มีไม้สักเป็นไม้เด่น ขึ้นคละกับไม้ที่มีคุณค่าทางเศรษฐกิจหลายชนิด อาทิ ประดู่ ชิงชัน มะค่าโมง แดง ไผ่ไร่ ไผ่ซางดอย และไผ่หก ส่วนอีกลักษณะหนึ่ง คือ ป่าเบญจพรรณที่ไม่มีไม้สัก มีพรรณไม้เด่นขนิดอื่นขึ้นแทน เช่น สมอพิเภก เปล้าหลวง </w:t>
      </w:r>
      <w:proofErr w:type="spellStart"/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และส้าน</w:t>
      </w:r>
      <w:proofErr w:type="spellEnd"/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 xml:space="preserve"> เป็นต้น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</w:rPr>
        <w:br/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</w:rPr>
        <w:t>          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สังคมป่าเบญจพรรณมีไม้ยืนต้นกระจายอยู่ห่าง ๆ กัน แสงตกถึงพื้นได้มาก มีพืชตระกูลหญ้าอยู่หลายชนิด ฤดูแล้งมักเกิดไฟป่าขึ้นช่วยเผาเศษซากใบไม้แห้งที่สะสมบนพื้นป่า อีกทั้งไฟยังช่วยกระตุ้นให้เมล็ดไม้หลายชนิดงอกงามดี โดยเฉพาะเมล็ดไม้สัก มะค่า และแดง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D0B490"/>
          <w:cs/>
        </w:rPr>
        <w:t xml:space="preserve">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ป่าชนิดนี้มีความเหมาะสมต่อการดำรงชีวิตของสัตว์ป่า เพราะไม่รกทึบเกินไปและมีพืชอาหารมาก จึงดึงดูดนก แมลง และสัตว์กินพืชต่าง ๆ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D0B490"/>
          <w:cs/>
        </w:rPr>
        <w:t xml:space="preserve">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 xml:space="preserve">เข้ามาอาศัย เขตรักษาพันธุ์สัตว์ป่าห้วยขาแข้งมีป่าเบญจพรรณที่สมบูรณ์ที่สุดผืนหนึ่งอยู่กว่า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</w:rPr>
        <w:t xml:space="preserve">7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แสนไร่ พบว่าเป็นแหล่งอาศัยสุดท้ายของ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D0B490"/>
          <w:cs/>
        </w:rPr>
        <w:t xml:space="preserve"> </w:t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นกยูง พญาแร้ง และควายป่าในประเทศไทย</w:t>
      </w:r>
    </w:p>
    <w:p w:rsidR="0041673A" w:rsidRPr="0041673A" w:rsidRDefault="0041673A" w:rsidP="0041673A">
      <w:pPr>
        <w:jc w:val="center"/>
        <w:rPr>
          <w:sz w:val="34"/>
          <w:szCs w:val="40"/>
        </w:rPr>
      </w:pPr>
      <w:r w:rsidRPr="0041673A">
        <w:rPr>
          <w:noProof/>
          <w:sz w:val="34"/>
          <w:szCs w:val="40"/>
        </w:rPr>
        <w:drawing>
          <wp:inline distT="0" distB="0" distL="0" distR="0" wp14:anchorId="33519594" wp14:editId="5BE42276">
            <wp:extent cx="952500" cy="1428750"/>
            <wp:effectExtent l="0" t="0" r="0" b="0"/>
            <wp:docPr id="1" name="รูปภาพ 1" descr="http://www.tropicalforest.or.th/images/51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icalforest.or.th/images/51_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1673A">
        <w:rPr>
          <w:rFonts w:ascii="Microsoft Sans Serif" w:hAnsi="Microsoft Sans Serif" w:cs="Microsoft Sans Serif"/>
          <w:color w:val="000000"/>
          <w:sz w:val="39"/>
          <w:szCs w:val="39"/>
        </w:rPr>
        <w:br/>
      </w:r>
      <w:r w:rsidRPr="0041673A">
        <w:rPr>
          <w:rStyle w:val="a3"/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ขาแกะ</w:t>
      </w:r>
      <w:r w:rsidRPr="0041673A">
        <w:rPr>
          <w:rStyle w:val="apple-converted-space"/>
          <w:rFonts w:ascii="Microsoft Sans Serif" w:hAnsi="Microsoft Sans Serif" w:cs="Microsoft Sans Serif"/>
          <w:b/>
          <w:bCs/>
          <w:color w:val="000000"/>
          <w:sz w:val="30"/>
          <w:szCs w:val="30"/>
          <w:shd w:val="clear" w:color="auto" w:fill="D0B490"/>
        </w:rPr>
        <w:t> </w:t>
      </w:r>
      <w:r w:rsidRPr="0041673A">
        <w:rPr>
          <w:rFonts w:ascii="Microsoft Sans Serif" w:hAnsi="Microsoft Sans Serif" w:cs="Microsoft Sans Serif"/>
          <w:b/>
          <w:bCs/>
          <w:color w:val="000000"/>
          <w:sz w:val="30"/>
          <w:szCs w:val="30"/>
          <w:shd w:val="clear" w:color="auto" w:fill="D0B490"/>
        </w:rPr>
        <w:br/>
      </w:r>
      <w:r w:rsidRPr="0041673A">
        <w:rPr>
          <w:rFonts w:ascii="Microsoft Sans Serif" w:hAnsi="Microsoft Sans Serif" w:cs="Microsoft Sans Serif"/>
          <w:color w:val="000000"/>
          <w:sz w:val="30"/>
          <w:szCs w:val="30"/>
          <w:shd w:val="clear" w:color="auto" w:fill="FFFFFF" w:themeFill="background1"/>
          <w:cs/>
        </w:rPr>
        <w:t>กล้วยไม้ที่ชอบขึ้นตามป่าเบญจพรรณชนิดหนึ่ง มีกลิ่นหอมและดอกเป็นช่อสวยงาม</w:t>
      </w:r>
    </w:p>
    <w:p w:rsidR="0041673A" w:rsidRPr="0041673A" w:rsidRDefault="0041673A">
      <w:pPr>
        <w:jc w:val="center"/>
        <w:rPr>
          <w:sz w:val="34"/>
          <w:szCs w:val="40"/>
        </w:rPr>
      </w:pPr>
    </w:p>
    <w:sectPr w:rsidR="0041673A" w:rsidRPr="0041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A"/>
    <w:rsid w:val="002467CE"/>
    <w:rsid w:val="0041673A"/>
    <w:rsid w:val="00B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3A"/>
    <w:rPr>
      <w:b/>
      <w:bCs/>
    </w:rPr>
  </w:style>
  <w:style w:type="character" w:customStyle="1" w:styleId="apple-converted-space">
    <w:name w:val="apple-converted-space"/>
    <w:basedOn w:val="a0"/>
    <w:rsid w:val="0041673A"/>
  </w:style>
  <w:style w:type="paragraph" w:styleId="a4">
    <w:name w:val="Balloon Text"/>
    <w:basedOn w:val="a"/>
    <w:link w:val="a5"/>
    <w:uiPriority w:val="99"/>
    <w:semiHidden/>
    <w:unhideWhenUsed/>
    <w:rsid w:val="004167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67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3A"/>
    <w:rPr>
      <w:b/>
      <w:bCs/>
    </w:rPr>
  </w:style>
  <w:style w:type="character" w:customStyle="1" w:styleId="apple-converted-space">
    <w:name w:val="apple-converted-space"/>
    <w:basedOn w:val="a0"/>
    <w:rsid w:val="0041673A"/>
  </w:style>
  <w:style w:type="paragraph" w:styleId="a4">
    <w:name w:val="Balloon Text"/>
    <w:basedOn w:val="a"/>
    <w:link w:val="a5"/>
    <w:uiPriority w:val="99"/>
    <w:semiHidden/>
    <w:unhideWhenUsed/>
    <w:rsid w:val="004167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67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MOE_55</dc:creator>
  <cp:lastModifiedBy>MOE_55</cp:lastModifiedBy>
  <cp:revision>1</cp:revision>
  <dcterms:created xsi:type="dcterms:W3CDTF">2013-05-08T04:32:00Z</dcterms:created>
  <dcterms:modified xsi:type="dcterms:W3CDTF">2013-05-08T04:46:00Z</dcterms:modified>
</cp:coreProperties>
</file>