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35" w:rsidRPr="0006781E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06781E">
        <w:rPr>
          <w:rFonts w:ascii="TH Mali Grade 6" w:hAnsi="TH Mali Grade 6" w:cs="TH Mali Grade 6"/>
          <w:b/>
          <w:bCs/>
          <w:cs/>
        </w:rPr>
        <w:t>ระเบียบสำนักนายกรัฐมนตรี</w:t>
      </w:r>
    </w:p>
    <w:p w:rsidR="00387335" w:rsidRPr="0006781E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06781E">
        <w:rPr>
          <w:rFonts w:ascii="TH Mali Grade 6" w:hAnsi="TH Mali Grade 6" w:cs="TH Mali Grade 6"/>
          <w:b/>
          <w:bCs/>
          <w:cs/>
        </w:rPr>
        <w:t>ว่าด้วยงานสารบรรณ</w:t>
      </w:r>
    </w:p>
    <w:p w:rsidR="00387335" w:rsidRPr="0006781E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06781E">
        <w:rPr>
          <w:rFonts w:ascii="TH Mali Grade 6" w:hAnsi="TH Mali Grade 6" w:cs="TH Mali Grade 6"/>
          <w:b/>
          <w:bCs/>
          <w:cs/>
        </w:rPr>
        <w:t xml:space="preserve">พ.ศ. </w:t>
      </w:r>
      <w:r w:rsidRPr="0006781E">
        <w:rPr>
          <w:rFonts w:ascii="TH Mali Grade 6" w:hAnsi="TH Mali Grade 6" w:cs="TH Mali Grade 6"/>
          <w:b/>
          <w:bCs/>
        </w:rPr>
        <w:t>2526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>--------------------------------------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  โดยที่เป็นการสมควรปรับปรุงระเบียบสำนักนายกรัฐมนตรีว่าด้วยงานสารบรรณ พ.ศ. </w:t>
      </w:r>
      <w:r>
        <w:rPr>
          <w:rFonts w:ascii="TH Mali Grade 6" w:hAnsi="TH Mali Grade 6" w:cs="TH Mali Grade 6"/>
        </w:rPr>
        <w:t xml:space="preserve">2506 </w:t>
      </w:r>
      <w:r w:rsidRPr="00387335">
        <w:rPr>
          <w:rFonts w:ascii="TH Mali Grade 6" w:hAnsi="TH Mali Grade 6" w:cs="TH Mali Grade 6"/>
          <w:cs/>
        </w:rPr>
        <w:t xml:space="preserve">เสียใหม่ให้เหมาะสมยิ่งขึ้นคณะรัฐมนตรี จึงวางระเบียบไว้ ดังต่อไปนี้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</w:t>
      </w:r>
      <w:r w:rsidRPr="00387335">
        <w:rPr>
          <w:rFonts w:ascii="TH Mali Grade 6" w:hAnsi="TH Mali Grade 6" w:cs="TH Mali Grade 6"/>
          <w:cs/>
        </w:rPr>
        <w:t xml:space="preserve"> ระเบียบนี้เรียกว่า "ระเบียบสำนักนายกรัฐมนตรีว่าด้วยงานสารบรรณ พ.ศ. </w:t>
      </w:r>
      <w:r w:rsidRPr="00387335">
        <w:rPr>
          <w:rFonts w:ascii="TH Mali Grade 6" w:hAnsi="TH Mali Grade 6" w:cs="TH Mali Grade 6"/>
        </w:rPr>
        <w:t xml:space="preserve">2526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2</w:t>
      </w:r>
      <w:r w:rsidRPr="00387335">
        <w:rPr>
          <w:rFonts w:ascii="TH Mali Grade 6" w:hAnsi="TH Mali Grade 6" w:cs="TH Mali Grade 6"/>
          <w:cs/>
        </w:rPr>
        <w:t xml:space="preserve"> ระเบียบนี้ให้ใช้บังคับตั้งแต่วันที่ </w:t>
      </w:r>
      <w:r w:rsidRPr="00387335">
        <w:rPr>
          <w:rFonts w:ascii="TH Mali Grade 6" w:hAnsi="TH Mali Grade 6" w:cs="TH Mali Grade 6"/>
        </w:rPr>
        <w:t>1</w:t>
      </w:r>
      <w:r w:rsidRPr="00387335">
        <w:rPr>
          <w:rFonts w:ascii="TH Mali Grade 6" w:hAnsi="TH Mali Grade 6" w:cs="TH Mali Grade 6"/>
          <w:cs/>
        </w:rPr>
        <w:t xml:space="preserve"> มิถุนายน </w:t>
      </w:r>
      <w:r w:rsidRPr="00387335">
        <w:rPr>
          <w:rFonts w:ascii="TH Mali Grade 6" w:hAnsi="TH Mali Grade 6" w:cs="TH Mali Grade 6"/>
        </w:rPr>
        <w:t>2526</w:t>
      </w:r>
      <w:r w:rsidRPr="00387335">
        <w:rPr>
          <w:rFonts w:ascii="TH Mali Grade 6" w:hAnsi="TH Mali Grade 6" w:cs="TH Mali Grade 6"/>
          <w:cs/>
        </w:rPr>
        <w:t xml:space="preserve"> เป็นต้นไป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3</w:t>
      </w:r>
      <w:r w:rsidRPr="00387335">
        <w:rPr>
          <w:rFonts w:ascii="TH Mali Grade 6" w:hAnsi="TH Mali Grade 6" w:cs="TH Mali Grade 6"/>
          <w:cs/>
        </w:rPr>
        <w:t xml:space="preserve"> ให้ยกเลิก  </w:t>
      </w:r>
    </w:p>
    <w:p w:rsidR="00387335" w:rsidRPr="00387335" w:rsidRDefault="0006781E" w:rsidP="0006781E">
      <w:pPr>
        <w:spacing w:after="0" w:line="240" w:lineRule="auto"/>
        <w:ind w:firstLine="720"/>
        <w:rPr>
          <w:rFonts w:ascii="TH Mali Grade 6" w:hAnsi="TH Mali Grade 6" w:cs="TH Mali Grade 6"/>
        </w:rPr>
      </w:pPr>
      <w:r>
        <w:rPr>
          <w:rFonts w:ascii="TH Mali Grade 6" w:hAnsi="TH Mali Grade 6" w:cs="TH Mali Grade 6"/>
        </w:rPr>
        <w:t xml:space="preserve">  </w:t>
      </w:r>
      <w:r w:rsidR="00387335" w:rsidRPr="00387335">
        <w:rPr>
          <w:rFonts w:ascii="TH Mali Grade 6" w:hAnsi="TH Mali Grade 6" w:cs="TH Mali Grade 6"/>
        </w:rPr>
        <w:t xml:space="preserve"> 3.1</w:t>
      </w:r>
      <w:r w:rsidR="00387335" w:rsidRPr="00387335">
        <w:rPr>
          <w:rFonts w:ascii="TH Mali Grade 6" w:hAnsi="TH Mali Grade 6" w:cs="TH Mali Grade 6"/>
          <w:cs/>
        </w:rPr>
        <w:t xml:space="preserve"> ระเบียบสำนักนายกรัฐมนตรีว่าด้วยงานสารบรรณ พ.ศ. </w:t>
      </w:r>
      <w:r w:rsidR="00387335" w:rsidRPr="00387335">
        <w:rPr>
          <w:rFonts w:ascii="TH Mali Grade 6" w:hAnsi="TH Mali Grade 6" w:cs="TH Mali Grade 6"/>
        </w:rPr>
        <w:t xml:space="preserve">2506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/>
        </w:rPr>
        <w:tab/>
        <w:t xml:space="preserve">   </w:t>
      </w:r>
      <w:r w:rsidRPr="00387335">
        <w:rPr>
          <w:rFonts w:ascii="TH Mali Grade 6" w:hAnsi="TH Mali Grade 6" w:cs="TH Mali Grade 6"/>
        </w:rPr>
        <w:t>3.2</w:t>
      </w:r>
      <w:r w:rsidRPr="00387335">
        <w:rPr>
          <w:rFonts w:ascii="TH Mali Grade 6" w:hAnsi="TH Mali Grade 6" w:cs="TH Mali Grade 6"/>
          <w:cs/>
        </w:rPr>
        <w:t xml:space="preserve"> ระเบียบสำนักนายกรัฐมนตรีว่าด้วยการลงชื่อในหนังสือราชการ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/>
        </w:rPr>
        <w:tab/>
        <w:t xml:space="preserve">   </w:t>
      </w:r>
      <w:r w:rsidRPr="00387335">
        <w:rPr>
          <w:rFonts w:ascii="TH Mali Grade 6" w:hAnsi="TH Mali Grade 6" w:cs="TH Mali Grade 6"/>
        </w:rPr>
        <w:t>3.3</w:t>
      </w:r>
      <w:r w:rsidRPr="00387335">
        <w:rPr>
          <w:rFonts w:ascii="TH Mali Grade 6" w:hAnsi="TH Mali Grade 6" w:cs="TH Mali Grade 6"/>
          <w:cs/>
        </w:rPr>
        <w:t xml:space="preserve"> ระเบียบสำนักนายกรัฐมนตรีว่าด้วยการลงชื่อในหนังสือราชการ (ฉบับที่ </w:t>
      </w:r>
      <w:r w:rsidRPr="00387335">
        <w:rPr>
          <w:rFonts w:ascii="TH Mali Grade 6" w:hAnsi="TH Mali Grade 6" w:cs="TH Mali Grade 6"/>
        </w:rPr>
        <w:t xml:space="preserve">2) </w:t>
      </w:r>
      <w:r w:rsidRPr="00387335">
        <w:rPr>
          <w:rFonts w:ascii="TH Mali Grade 6" w:hAnsi="TH Mali Grade 6" w:cs="TH Mali Grade 6"/>
          <w:cs/>
        </w:rPr>
        <w:t xml:space="preserve">พ.ศ. </w:t>
      </w:r>
      <w:r w:rsidRPr="00387335">
        <w:rPr>
          <w:rFonts w:ascii="TH Mali Grade 6" w:hAnsi="TH Mali Grade 6" w:cs="TH Mali Grade 6"/>
        </w:rPr>
        <w:t xml:space="preserve">2516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      บรรดาระเบียบ ข้อบังคับ มติของคณะรัฐมนตรีและคำสั่งอื่นใด ในส่วนที่กำหนดไว้แล้วในระเบียบนี้หรือซึ่งขัด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>
        <w:rPr>
          <w:rFonts w:ascii="TH Mali Grade 6" w:hAnsi="TH Mali Grade 6" w:cs="TH Mali Grade 6" w:hint="cs"/>
          <w:cs/>
        </w:rPr>
        <w:t xml:space="preserve"> </w:t>
      </w:r>
      <w:r w:rsidRPr="00387335">
        <w:rPr>
          <w:rFonts w:ascii="TH Mali Grade 6" w:hAnsi="TH Mali Grade 6" w:cs="TH Mali Grade 6"/>
          <w:cs/>
        </w:rPr>
        <w:t xml:space="preserve">หรือขัดแย้งกับระเบียบนี้ให้ใช้ระเบียบนี้แทน เว้นแต่กรณีที่กล่าวในข้อ </w:t>
      </w:r>
      <w:r w:rsidRPr="00387335">
        <w:rPr>
          <w:rFonts w:ascii="TH Mali Grade 6" w:hAnsi="TH Mali Grade 6" w:cs="TH Mali Grade 6"/>
        </w:rPr>
        <w:t xml:space="preserve">5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4</w:t>
      </w:r>
      <w:r w:rsidRPr="00387335">
        <w:rPr>
          <w:rFonts w:ascii="TH Mali Grade 6" w:hAnsi="TH Mali Grade 6" w:cs="TH Mali Grade 6"/>
          <w:cs/>
        </w:rPr>
        <w:t xml:space="preserve"> ระเบียบนี้ให้ใช้บังคับแก่ส่วนราชการ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      ส่วนราชการใดมีความจำเป็นที่จะต้องปฏิบัติงานสารบรรณนอกเหนือ</w:t>
      </w:r>
      <w:r w:rsidR="0006781E">
        <w:rPr>
          <w:rFonts w:ascii="TH Mali Grade 6" w:hAnsi="TH Mali Grade 6" w:cs="TH Mali Grade 6"/>
          <w:cs/>
        </w:rPr>
        <w:t>ไปจากที่ได้กำหนดไว้ในระเบียบนี้</w:t>
      </w:r>
      <w:r w:rsidRPr="00387335">
        <w:rPr>
          <w:rFonts w:ascii="TH Mali Grade 6" w:hAnsi="TH Mali Grade 6" w:cs="TH Mali Grade 6"/>
          <w:cs/>
        </w:rPr>
        <w:t>ให้ขอทำความ</w:t>
      </w:r>
      <w:r w:rsidR="0006781E">
        <w:rPr>
          <w:rFonts w:ascii="TH Mali Grade 6" w:hAnsi="TH Mali Grade 6" w:cs="TH Mali Grade 6" w:hint="cs"/>
          <w:cs/>
        </w:rPr>
        <w:t xml:space="preserve"> </w:t>
      </w:r>
      <w:r w:rsidRPr="00387335">
        <w:rPr>
          <w:rFonts w:ascii="TH Mali Grade 6" w:hAnsi="TH Mali Grade 6" w:cs="TH Mali Grade 6"/>
          <w:cs/>
        </w:rPr>
        <w:t xml:space="preserve">ตกลงกับผู้รักษาการตามระเบียบนี้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5</w:t>
      </w:r>
      <w:r w:rsidRPr="00387335">
        <w:rPr>
          <w:rFonts w:ascii="TH Mali Grade 6" w:hAnsi="TH Mali Grade 6" w:cs="TH Mali Grade 6"/>
          <w:cs/>
        </w:rPr>
        <w:t xml:space="preserve"> ในกรณีที่</w:t>
      </w:r>
      <w:r w:rsidRPr="00387335">
        <w:rPr>
          <w:rFonts w:ascii="TH Mali Grade 6" w:hAnsi="TH Mali Grade 6" w:cs="TH Mali Grade 6" w:hint="cs"/>
          <w:cs/>
        </w:rPr>
        <w:t>กฎหมาย</w:t>
      </w:r>
      <w:r w:rsidRPr="00387335">
        <w:rPr>
          <w:rFonts w:ascii="TH Mali Grade 6" w:hAnsi="TH Mali Grade 6" w:cs="TH Mali Grade 6"/>
          <w:cs/>
        </w:rPr>
        <w:t>หรือระเบียบว่าด้วยการรักษาความปลอดภัยแห่งชาติ กำหนดวิธีปฏิบัติเกี่ยวกับงานสารบรรณไว้เป็นอย่างอื่น ให้ถือปฏิบัติตาม</w:t>
      </w:r>
      <w:r w:rsidRPr="00387335">
        <w:rPr>
          <w:rFonts w:ascii="TH Mali Grade 6" w:hAnsi="TH Mali Grade 6" w:cs="TH Mali Grade 6" w:hint="cs"/>
          <w:cs/>
        </w:rPr>
        <w:t>กฎหมาย</w:t>
      </w:r>
      <w:r w:rsidRPr="00387335">
        <w:rPr>
          <w:rFonts w:ascii="TH Mali Grade 6" w:hAnsi="TH Mali Grade 6" w:cs="TH Mali Grade 6"/>
          <w:cs/>
        </w:rPr>
        <w:t xml:space="preserve">หรือระเบียบว่าด้วยการนั้น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6</w:t>
      </w:r>
      <w:r w:rsidRPr="00387335">
        <w:rPr>
          <w:rFonts w:ascii="TH Mali Grade 6" w:hAnsi="TH Mali Grade 6" w:cs="TH Mali Grade 6"/>
          <w:cs/>
        </w:rPr>
        <w:t xml:space="preserve"> ในระเบียบนี้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      "</w:t>
      </w:r>
      <w:r w:rsidRPr="00387335">
        <w:rPr>
          <w:rFonts w:ascii="TH Mali Grade 6" w:hAnsi="TH Mali Grade 6" w:cs="TH Mali Grade 6"/>
          <w:cs/>
        </w:rPr>
        <w:t>งานสารบรรณ" หมายความว่า งานที่เกี่ยวกับการบริหารงานเอกสารเริ่มตั้งแต่การจั</w:t>
      </w:r>
      <w:r>
        <w:rPr>
          <w:rFonts w:ascii="TH Mali Grade 6" w:hAnsi="TH Mali Grade 6" w:cs="TH Mali Grade 6"/>
          <w:cs/>
        </w:rPr>
        <w:t xml:space="preserve">ดทำ การรับ การส่ง การเก็บรักษา </w:t>
      </w:r>
      <w:r w:rsidRPr="00387335">
        <w:rPr>
          <w:rFonts w:ascii="TH Mali Grade 6" w:hAnsi="TH Mali Grade 6" w:cs="TH Mali Grade 6"/>
          <w:cs/>
        </w:rPr>
        <w:t xml:space="preserve">การยืมจนถึงการทำลาย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      "</w:t>
      </w:r>
      <w:r w:rsidRPr="00387335">
        <w:rPr>
          <w:rFonts w:ascii="TH Mali Grade 6" w:hAnsi="TH Mali Grade 6" w:cs="TH Mali Grade 6"/>
          <w:cs/>
        </w:rPr>
        <w:t xml:space="preserve">หนังสือ" หมายความว่า หนังสือราชการ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      "</w:t>
      </w:r>
      <w:r w:rsidRPr="00387335">
        <w:rPr>
          <w:rFonts w:ascii="TH Mali Grade 6" w:hAnsi="TH Mali Grade 6" w:cs="TH Mali Grade 6"/>
          <w:cs/>
        </w:rPr>
        <w:t xml:space="preserve">ส่วนราชการ" หมายความว่า กระทรวง ทบวง กรมสำนักงานหรือหน่วยงานอื่นใดของรัฐทั้งในราชการบริหารส่วนกลาง ราชการบริหารส่วนภูมิภาค ราชการบริหารส่วนท้องถิ่น หรือในต่างประเทศ และให้หมายความรวมถึงคณะกรรมการด้วย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      "</w:t>
      </w:r>
      <w:r w:rsidRPr="00387335">
        <w:rPr>
          <w:rFonts w:ascii="TH Mali Grade 6" w:hAnsi="TH Mali Grade 6" w:cs="TH Mali Grade 6"/>
          <w:cs/>
        </w:rPr>
        <w:t>คณะกรรมการ" หมายความว่า คณะบุคคลที่ได้รับมอบหมายจากท</w:t>
      </w:r>
      <w:r w:rsidR="0006781E">
        <w:rPr>
          <w:rFonts w:ascii="TH Mali Grade 6" w:hAnsi="TH Mali Grade 6" w:cs="TH Mali Grade 6"/>
          <w:cs/>
        </w:rPr>
        <w:t>างราชการให้ปฏิบัติงานในเรื่องใด</w:t>
      </w:r>
      <w:r w:rsidRPr="00387335">
        <w:rPr>
          <w:rFonts w:ascii="TH Mali Grade 6" w:hAnsi="TH Mali Grade 6" w:cs="TH Mali Grade 6"/>
          <w:cs/>
        </w:rPr>
        <w:t xml:space="preserve">ๆ และให้หมายความรวมถึงคณะอนุกรรมการคณะทำงาน หรือคณะบุคคลอื่นที่ปฏิบัติงานในลักษณะเดียวกัน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7</w:t>
      </w:r>
      <w:r w:rsidRPr="00387335">
        <w:rPr>
          <w:rFonts w:ascii="TH Mali Grade 6" w:hAnsi="TH Mali Grade 6" w:cs="TH Mali Grade 6"/>
          <w:cs/>
        </w:rPr>
        <w:t xml:space="preserve"> คำอธิบายซึ่งกำหนดไว้ท้ายระเบียบ ให้ถือว่าเป็นส่วนประกอบที่ใช้ในงานสารบรรณ และให้ใช้แนวทางในการปฏิบัติ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8</w:t>
      </w:r>
      <w:r w:rsidRPr="00387335">
        <w:rPr>
          <w:rFonts w:ascii="TH Mali Grade 6" w:hAnsi="TH Mali Grade 6" w:cs="TH Mali Grade 6"/>
          <w:cs/>
        </w:rPr>
        <w:t xml:space="preserve"> ให้ปลัดสำนักนายกรัฐมนตรีรักษาการตามระเบียบนี้ และให้มีอำนาจตีความและวินิจฉัยปัญหาเกี่ยวกับการปฏิบัติตามระเบียบนี้ รวมทั้งการแก้ไข เพิ่มเติมภาคผนวกและจัดทำคำอธิบาย กับให้มีหน้าที่ดำเนินการฝึกอบรมเกี่ยวกับงานสารบรรณ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      การตีความ การวินิจฉัยปัญหาและการแก้ไขเพิ่มเติมภาคผนวก และคำ อธิบายตามวรรคหนึ่งปลัดสำนักนายกรัฐมนตรี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 จะขอความเห็นจาก คณะกรรมการพิจารณาปรับปรุงและพัฒนาระเบียบสำนักนายกรัฐม</w:t>
      </w:r>
      <w:r>
        <w:rPr>
          <w:rFonts w:ascii="TH Mali Grade 6" w:hAnsi="TH Mali Grade 6" w:cs="TH Mali Grade 6"/>
          <w:cs/>
        </w:rPr>
        <w:t xml:space="preserve">นตรีเพื่อประกอบการพิจารณาก็ได้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 xml:space="preserve">หมวด </w:t>
      </w:r>
      <w:r w:rsidRPr="00387335">
        <w:rPr>
          <w:rFonts w:ascii="TH Mali Grade 6" w:hAnsi="TH Mali Grade 6" w:cs="TH Mali Grade 6"/>
          <w:b/>
          <w:bCs/>
        </w:rPr>
        <w:t>1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>ชนิดของหนังสือ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 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9</w:t>
      </w:r>
      <w:r>
        <w:rPr>
          <w:rFonts w:ascii="TH Mali Grade 6" w:hAnsi="TH Mali Grade 6" w:cs="TH Mali Grade 6"/>
          <w:cs/>
        </w:rPr>
        <w:t xml:space="preserve"> </w:t>
      </w:r>
      <w:r w:rsidRPr="00387335">
        <w:rPr>
          <w:rFonts w:ascii="TH Mali Grade 6" w:hAnsi="TH Mali Grade 6" w:cs="TH Mali Grade 6"/>
          <w:cs/>
        </w:rPr>
        <w:t xml:space="preserve">หนังสือราชการ คือ เอกสารที่เป็นหลักฐานในราชการ ได้แก่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/>
        </w:rPr>
        <w:tab/>
        <w:t xml:space="preserve">   </w:t>
      </w:r>
      <w:r w:rsidRPr="00387335">
        <w:rPr>
          <w:rFonts w:ascii="TH Mali Grade 6" w:hAnsi="TH Mali Grade 6" w:cs="TH Mali Grade 6"/>
        </w:rPr>
        <w:t>9.1</w:t>
      </w:r>
      <w:r w:rsidRPr="00387335">
        <w:rPr>
          <w:rFonts w:ascii="TH Mali Grade 6" w:hAnsi="TH Mali Grade 6" w:cs="TH Mali Grade 6"/>
          <w:cs/>
        </w:rPr>
        <w:t xml:space="preserve"> หนังสือที่มีไปมาระหว่างส่วนราชการ </w:t>
      </w:r>
    </w:p>
    <w:p w:rsidR="00387335" w:rsidRPr="00387335" w:rsidRDefault="0006781E" w:rsidP="0006781E">
      <w:pPr>
        <w:spacing w:after="0" w:line="240" w:lineRule="auto"/>
        <w:ind w:firstLine="720"/>
        <w:rPr>
          <w:rFonts w:ascii="TH Mali Grade 6" w:hAnsi="TH Mali Grade 6" w:cs="TH Mali Grade 6"/>
        </w:rPr>
      </w:pPr>
      <w:r>
        <w:rPr>
          <w:rFonts w:ascii="TH Mali Grade 6" w:hAnsi="TH Mali Grade 6" w:cs="TH Mali Grade 6"/>
        </w:rPr>
        <w:t xml:space="preserve">  </w:t>
      </w:r>
      <w:r w:rsidR="00387335" w:rsidRPr="00387335">
        <w:rPr>
          <w:rFonts w:ascii="TH Mali Grade 6" w:hAnsi="TH Mali Grade 6" w:cs="TH Mali Grade 6"/>
        </w:rPr>
        <w:t xml:space="preserve"> 9.2</w:t>
      </w:r>
      <w:r w:rsidR="00387335" w:rsidRPr="00387335">
        <w:rPr>
          <w:rFonts w:ascii="TH Mali Grade 6" w:hAnsi="TH Mali Grade 6" w:cs="TH Mali Grade 6"/>
          <w:cs/>
        </w:rPr>
        <w:t xml:space="preserve"> หนังสือที่ส่วนราชการมีไปถึงหน่วยงานอื่นใดซึ่งมิใช่ส่วนราชการ หรือที่มีไปถึงบุคคลภายนอก </w:t>
      </w:r>
    </w:p>
    <w:p w:rsidR="00387335" w:rsidRPr="00387335" w:rsidRDefault="0006781E" w:rsidP="0006781E">
      <w:pPr>
        <w:spacing w:after="0" w:line="240" w:lineRule="auto"/>
        <w:ind w:firstLine="720"/>
        <w:rPr>
          <w:rFonts w:ascii="TH Mali Grade 6" w:hAnsi="TH Mali Grade 6" w:cs="TH Mali Grade 6"/>
        </w:rPr>
      </w:pPr>
      <w:r>
        <w:rPr>
          <w:rFonts w:ascii="TH Mali Grade 6" w:hAnsi="TH Mali Grade 6" w:cs="TH Mali Grade 6"/>
        </w:rPr>
        <w:t xml:space="preserve">  </w:t>
      </w:r>
      <w:r w:rsidR="00387335" w:rsidRPr="00387335">
        <w:rPr>
          <w:rFonts w:ascii="TH Mali Grade 6" w:hAnsi="TH Mali Grade 6" w:cs="TH Mali Grade 6"/>
        </w:rPr>
        <w:t xml:space="preserve"> 9.3</w:t>
      </w:r>
      <w:r w:rsidR="00387335" w:rsidRPr="00387335">
        <w:rPr>
          <w:rFonts w:ascii="TH Mali Grade 6" w:hAnsi="TH Mali Grade 6" w:cs="TH Mali Grade 6"/>
          <w:cs/>
        </w:rPr>
        <w:t xml:space="preserve"> หนังสือที่หน่วยงานอื่นใดซึ่งมิใช่ส่วนราชการหรือที่บุคคลภายนอกมีมาถึงส่วนราชการ </w:t>
      </w:r>
    </w:p>
    <w:p w:rsidR="00387335" w:rsidRPr="00387335" w:rsidRDefault="0006781E" w:rsidP="0006781E">
      <w:pPr>
        <w:spacing w:after="0" w:line="240" w:lineRule="auto"/>
        <w:ind w:firstLine="720"/>
        <w:rPr>
          <w:rFonts w:ascii="TH Mali Grade 6" w:hAnsi="TH Mali Grade 6" w:cs="TH Mali Grade 6"/>
        </w:rPr>
      </w:pPr>
      <w:r>
        <w:rPr>
          <w:rFonts w:ascii="TH Mali Grade 6" w:hAnsi="TH Mali Grade 6" w:cs="TH Mali Grade 6"/>
        </w:rPr>
        <w:lastRenderedPageBreak/>
        <w:t xml:space="preserve">  </w:t>
      </w:r>
      <w:r w:rsidR="00387335" w:rsidRPr="00387335">
        <w:rPr>
          <w:rFonts w:ascii="TH Mali Grade 6" w:hAnsi="TH Mali Grade 6" w:cs="TH Mali Grade 6"/>
        </w:rPr>
        <w:t xml:space="preserve"> 9.4</w:t>
      </w:r>
      <w:r w:rsidR="00387335" w:rsidRPr="00387335">
        <w:rPr>
          <w:rFonts w:ascii="TH Mali Grade 6" w:hAnsi="TH Mali Grade 6" w:cs="TH Mali Grade 6"/>
          <w:cs/>
        </w:rPr>
        <w:t xml:space="preserve"> เอกสารที่ทางราชการจัดทำขึ้นเพื่อเป็นหลักฐานราชการ </w:t>
      </w:r>
    </w:p>
    <w:p w:rsidR="00387335" w:rsidRPr="00387335" w:rsidRDefault="0006781E" w:rsidP="0006781E">
      <w:pPr>
        <w:spacing w:after="0" w:line="240" w:lineRule="auto"/>
        <w:ind w:firstLine="720"/>
        <w:rPr>
          <w:rFonts w:ascii="TH Mali Grade 6" w:hAnsi="TH Mali Grade 6" w:cs="TH Mali Grade 6"/>
        </w:rPr>
      </w:pPr>
      <w:r>
        <w:rPr>
          <w:rFonts w:ascii="TH Mali Grade 6" w:hAnsi="TH Mali Grade 6" w:cs="TH Mali Grade 6"/>
        </w:rPr>
        <w:t xml:space="preserve">  </w:t>
      </w:r>
      <w:r w:rsidR="00387335" w:rsidRPr="00387335">
        <w:rPr>
          <w:rFonts w:ascii="TH Mali Grade 6" w:hAnsi="TH Mali Grade 6" w:cs="TH Mali Grade 6"/>
        </w:rPr>
        <w:t xml:space="preserve"> 9.5</w:t>
      </w:r>
      <w:r w:rsidR="00387335" w:rsidRPr="00387335">
        <w:rPr>
          <w:rFonts w:ascii="TH Mali Grade 6" w:hAnsi="TH Mali Grade 6" w:cs="TH Mali Grade 6"/>
          <w:cs/>
        </w:rPr>
        <w:t xml:space="preserve"> เอกสารที่ทางราชการจัดทำขึ้นตาม</w:t>
      </w:r>
      <w:r w:rsidR="00387335" w:rsidRPr="00387335">
        <w:rPr>
          <w:rFonts w:ascii="TH Mali Grade 6" w:hAnsi="TH Mali Grade 6" w:cs="TH Mali Grade 6" w:hint="cs"/>
          <w:cs/>
        </w:rPr>
        <w:t>กฎหมาย</w:t>
      </w:r>
      <w:r w:rsidR="00387335" w:rsidRPr="00387335">
        <w:rPr>
          <w:rFonts w:ascii="TH Mali Grade 6" w:hAnsi="TH Mali Grade 6" w:cs="TH Mali Grade 6"/>
          <w:cs/>
        </w:rPr>
        <w:t xml:space="preserve"> ระเบียบ หรือข้อบังคับ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10</w:t>
      </w:r>
      <w:r>
        <w:rPr>
          <w:rFonts w:ascii="TH Mali Grade 6" w:hAnsi="TH Mali Grade 6" w:cs="TH Mali Grade 6"/>
          <w:cs/>
        </w:rPr>
        <w:t xml:space="preserve">  </w:t>
      </w:r>
      <w:r w:rsidRPr="00387335">
        <w:rPr>
          <w:rFonts w:ascii="TH Mali Grade 6" w:hAnsi="TH Mali Grade 6" w:cs="TH Mali Grade 6"/>
          <w:cs/>
        </w:rPr>
        <w:t xml:space="preserve">หนังสือ มี </w:t>
      </w:r>
      <w:r w:rsidRPr="00387335">
        <w:rPr>
          <w:rFonts w:ascii="TH Mali Grade 6" w:hAnsi="TH Mali Grade 6" w:cs="TH Mali Grade 6"/>
        </w:rPr>
        <w:t>6</w:t>
      </w:r>
      <w:r w:rsidRPr="00387335">
        <w:rPr>
          <w:rFonts w:ascii="TH Mali Grade 6" w:hAnsi="TH Mali Grade 6" w:cs="TH Mali Grade 6"/>
          <w:cs/>
        </w:rPr>
        <w:t xml:space="preserve"> ชนิด คือ </w:t>
      </w:r>
    </w:p>
    <w:p w:rsidR="00387335" w:rsidRDefault="00387335" w:rsidP="00387335">
      <w:pPr>
        <w:spacing w:after="0" w:line="240" w:lineRule="auto"/>
        <w:rPr>
          <w:rFonts w:ascii="TH Mali Grade 6" w:hAnsi="TH Mali Grade 6" w:cs="TH Mali Grade 6" w:hint="cs"/>
        </w:rPr>
      </w:pP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>ส่วนที่ ๑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>หนังสือภายนอก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11</w:t>
      </w:r>
      <w:r w:rsidRPr="00387335">
        <w:rPr>
          <w:rFonts w:ascii="TH Mali Grade 6" w:hAnsi="TH Mali Grade 6" w:cs="TH Mali Grade 6"/>
          <w:cs/>
        </w:rPr>
        <w:t xml:space="preserve"> หนังสือภายนอก คือหนังสือติดต่อราชการที่เป็นแบบพิธีโดยใช้ตราครุฑเป็</w:t>
      </w:r>
      <w:r>
        <w:rPr>
          <w:rFonts w:ascii="TH Mali Grade 6" w:hAnsi="TH Mali Grade 6" w:cs="TH Mali Grade 6"/>
          <w:cs/>
        </w:rPr>
        <w:t>นหนังสือติดต่อระหว่างส่วนราชการ</w:t>
      </w:r>
      <w:r w:rsidRPr="00387335">
        <w:rPr>
          <w:rFonts w:ascii="TH Mali Grade 6" w:hAnsi="TH Mali Grade 6" w:cs="TH Mali Grade 6"/>
          <w:cs/>
        </w:rPr>
        <w:t xml:space="preserve">หรือส่วนราชการมีถึงหน่วยงานอื่นใดซึ่งมิใช่ส่วนราชการ หรือที่มีถึงบุคคลภายนอก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 xml:space="preserve">ส่วนที่ </w:t>
      </w:r>
      <w:r w:rsidRPr="00387335">
        <w:rPr>
          <w:rFonts w:ascii="TH Mali Grade 6" w:hAnsi="TH Mali Grade 6" w:cs="TH Mali Grade 6"/>
          <w:b/>
          <w:bCs/>
        </w:rPr>
        <w:t>2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>หนังสือภายใน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/>
        </w:rPr>
        <w:tab/>
      </w:r>
      <w:r>
        <w:rPr>
          <w:rFonts w:ascii="TH Mali Grade 6" w:hAnsi="TH Mali Grade 6" w:cs="TH Mali Grade 6"/>
        </w:rPr>
        <w:t xml:space="preserve"> </w:t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12</w:t>
      </w:r>
      <w:r w:rsidRPr="00387335">
        <w:rPr>
          <w:rFonts w:ascii="TH Mali Grade 6" w:hAnsi="TH Mali Grade 6" w:cs="TH Mali Grade 6"/>
          <w:cs/>
        </w:rPr>
        <w:t xml:space="preserve"> หน</w:t>
      </w:r>
      <w:r>
        <w:rPr>
          <w:rFonts w:ascii="TH Mali Grade 6" w:hAnsi="TH Mali Grade 6" w:cs="TH Mali Grade 6"/>
          <w:cs/>
        </w:rPr>
        <w:t>ังสือภายใน</w:t>
      </w:r>
      <w:r w:rsidRPr="00387335">
        <w:rPr>
          <w:rFonts w:ascii="TH Mali Grade 6" w:hAnsi="TH Mali Grade 6" w:cs="TH Mali Grade 6"/>
          <w:cs/>
        </w:rPr>
        <w:t xml:space="preserve"> คือ หนังสือติดต่อราชการที่เ</w:t>
      </w:r>
      <w:r>
        <w:rPr>
          <w:rFonts w:ascii="TH Mali Grade 6" w:hAnsi="TH Mali Grade 6" w:cs="TH Mali Grade 6"/>
          <w:cs/>
        </w:rPr>
        <w:t>ป็นแบบพิธีน้อยกว่าหนังสือภายนอก</w:t>
      </w:r>
      <w:r w:rsidRPr="00387335">
        <w:rPr>
          <w:rFonts w:ascii="TH Mali Grade 6" w:hAnsi="TH Mali Grade 6" w:cs="TH Mali Grade 6"/>
          <w:cs/>
        </w:rPr>
        <w:t xml:space="preserve">เป็นหนังสือติดต่อภายในกระทรวง ทบวงกรม หรือจังหวัดเดียวกันใช้กระดาษบันทึกข้อความ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 xml:space="preserve">ส่วนที่ </w:t>
      </w:r>
      <w:r w:rsidRPr="00387335">
        <w:rPr>
          <w:rFonts w:ascii="TH Mali Grade 6" w:hAnsi="TH Mali Grade 6" w:cs="TH Mali Grade 6"/>
          <w:b/>
          <w:bCs/>
        </w:rPr>
        <w:t>3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>หนังสือประทับตรา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>
        <w:rPr>
          <w:rFonts w:ascii="TH Mali Grade 6" w:hAnsi="TH Mali Grade 6" w:cs="TH Mali Grade 6"/>
        </w:rPr>
        <w:t xml:space="preserve">  </w:t>
      </w:r>
      <w:r w:rsidR="0006781E">
        <w:rPr>
          <w:rFonts w:ascii="TH Mali Grade 6" w:hAnsi="TH Mali Grade 6" w:cs="TH Mali Grade 6"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13</w:t>
      </w:r>
      <w:r w:rsidRPr="00387335">
        <w:rPr>
          <w:rFonts w:ascii="TH Mali Grade 6" w:hAnsi="TH Mali Grade 6" w:cs="TH Mali Grade 6"/>
          <w:cs/>
        </w:rPr>
        <w:t xml:space="preserve"> หนังสือประทับตรา คือ หนังสือที่ใช้ประทับตราแทนการลงชื่อของ</w:t>
      </w:r>
      <w:r w:rsidR="0006781E">
        <w:rPr>
          <w:rFonts w:ascii="TH Mali Grade 6" w:hAnsi="TH Mali Grade 6" w:cs="TH Mali Grade 6"/>
          <w:cs/>
        </w:rPr>
        <w:t>หัวหน้าส่วนราชการระดับกรมขึ้นไป</w:t>
      </w:r>
      <w:r w:rsidRPr="00387335">
        <w:rPr>
          <w:rFonts w:ascii="TH Mali Grade 6" w:hAnsi="TH Mali Grade 6" w:cs="TH Mali Grade 6"/>
          <w:cs/>
        </w:rPr>
        <w:t xml:space="preserve"> โดยให้หัวหน้าส่วนราชการระดับกองหรือผู้ที่ได้รับมอบหมายจาก</w:t>
      </w:r>
      <w:r w:rsidR="0006781E">
        <w:rPr>
          <w:rFonts w:ascii="TH Mali Grade 6" w:hAnsi="TH Mali Grade 6" w:cs="TH Mali Grade 6"/>
          <w:cs/>
        </w:rPr>
        <w:t>หัวหน้าส่วนราชการระดับกรมขึ้นไ</w:t>
      </w:r>
      <w:r w:rsidR="0006781E">
        <w:rPr>
          <w:rFonts w:ascii="TH Mali Grade 6" w:hAnsi="TH Mali Grade 6" w:cs="TH Mali Grade 6" w:hint="cs"/>
          <w:cs/>
        </w:rPr>
        <w:t>ป</w:t>
      </w:r>
      <w:r w:rsidRPr="00387335">
        <w:rPr>
          <w:rFonts w:ascii="TH Mali Grade 6" w:hAnsi="TH Mali Grade 6" w:cs="TH Mali Grade 6"/>
          <w:cs/>
        </w:rPr>
        <w:t>เป็นผู้รับผิดชอบลงชื่อย่อกำกับตราหนังสือประทับตราให้ใช้ได้ทั้งระ</w:t>
      </w:r>
      <w:r w:rsidR="0006781E">
        <w:rPr>
          <w:rFonts w:ascii="TH Mali Grade 6" w:hAnsi="TH Mali Grade 6" w:cs="TH Mali Grade 6"/>
          <w:cs/>
        </w:rPr>
        <w:t>หว่างส่วนราชการกับส่วนราชการและ</w:t>
      </w:r>
      <w:r w:rsidRPr="00387335">
        <w:rPr>
          <w:rFonts w:ascii="TH Mali Grade 6" w:hAnsi="TH Mali Grade 6" w:cs="TH Mali Grade 6"/>
          <w:cs/>
        </w:rPr>
        <w:t xml:space="preserve">ระหว่างส่วนราชการกับบุคคลภายนอก เฉพาะกรณีที่ไม่ใช่เรื่องสำคัญ ได้แก่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/>
        </w:rPr>
        <w:tab/>
        <w:t xml:space="preserve">  </w:t>
      </w:r>
      <w:r w:rsidRPr="00387335">
        <w:rPr>
          <w:rFonts w:ascii="TH Mali Grade 6" w:hAnsi="TH Mali Grade 6" w:cs="TH Mali Grade 6"/>
        </w:rPr>
        <w:t>13.1</w:t>
      </w:r>
      <w:r w:rsidRPr="00387335">
        <w:rPr>
          <w:rFonts w:ascii="TH Mali Grade 6" w:hAnsi="TH Mali Grade 6" w:cs="TH Mali Grade 6"/>
          <w:cs/>
        </w:rPr>
        <w:t xml:space="preserve"> การขอรายละเอียดเพิ่มเติม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/>
        </w:rPr>
        <w:tab/>
        <w:t xml:space="preserve">  </w:t>
      </w:r>
      <w:r w:rsidRPr="00387335">
        <w:rPr>
          <w:rFonts w:ascii="TH Mali Grade 6" w:hAnsi="TH Mali Grade 6" w:cs="TH Mali Grade 6"/>
        </w:rPr>
        <w:t>13.2</w:t>
      </w:r>
      <w:r w:rsidRPr="00387335">
        <w:rPr>
          <w:rFonts w:ascii="TH Mali Grade 6" w:hAnsi="TH Mali Grade 6" w:cs="TH Mali Grade 6"/>
          <w:cs/>
        </w:rPr>
        <w:t xml:space="preserve"> การส่งสำเนาหนังสือ สิ่งของ เอกสาร หรือบรรณสาร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/>
        </w:rPr>
        <w:tab/>
        <w:t xml:space="preserve">  </w:t>
      </w:r>
      <w:r w:rsidRPr="00387335">
        <w:rPr>
          <w:rFonts w:ascii="TH Mali Grade 6" w:hAnsi="TH Mali Grade 6" w:cs="TH Mali Grade 6"/>
        </w:rPr>
        <w:t>13.3</w:t>
      </w:r>
      <w:r w:rsidRPr="00387335">
        <w:rPr>
          <w:rFonts w:ascii="TH Mali Grade 6" w:hAnsi="TH Mali Grade 6" w:cs="TH Mali Grade 6"/>
          <w:cs/>
        </w:rPr>
        <w:t xml:space="preserve"> การตอบรับทราบที่ไม่เกี่ยวกับราชการสำคัญหรือการเงิน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/>
        </w:rPr>
        <w:tab/>
        <w:t xml:space="preserve">  </w:t>
      </w:r>
      <w:r w:rsidRPr="00387335">
        <w:rPr>
          <w:rFonts w:ascii="TH Mali Grade 6" w:hAnsi="TH Mali Grade 6" w:cs="TH Mali Grade 6"/>
        </w:rPr>
        <w:t>13.4</w:t>
      </w:r>
      <w:r w:rsidRPr="00387335">
        <w:rPr>
          <w:rFonts w:ascii="TH Mali Grade 6" w:hAnsi="TH Mali Grade 6" w:cs="TH Mali Grade 6"/>
          <w:cs/>
        </w:rPr>
        <w:t xml:space="preserve"> การแจ้งผลงานที่ได้ดำเนินการไปแล้วให้ส่วนราชการที่เกี่ยวข้องทราบ  </w:t>
      </w:r>
    </w:p>
    <w:p w:rsidR="00387335" w:rsidRPr="00387335" w:rsidRDefault="0006781E" w:rsidP="0006781E">
      <w:pPr>
        <w:spacing w:after="0" w:line="240" w:lineRule="auto"/>
        <w:ind w:firstLine="720"/>
        <w:rPr>
          <w:rFonts w:ascii="TH Mali Grade 6" w:hAnsi="TH Mali Grade 6" w:cs="TH Mali Grade 6"/>
        </w:rPr>
      </w:pPr>
      <w:r>
        <w:rPr>
          <w:rFonts w:ascii="TH Mali Grade 6" w:hAnsi="TH Mali Grade 6" w:cs="TH Mali Grade 6"/>
        </w:rPr>
        <w:t xml:space="preserve">  </w:t>
      </w:r>
      <w:r w:rsidR="00387335" w:rsidRPr="00387335">
        <w:rPr>
          <w:rFonts w:ascii="TH Mali Grade 6" w:hAnsi="TH Mali Grade 6" w:cs="TH Mali Grade 6"/>
        </w:rPr>
        <w:t xml:space="preserve"> 13.5</w:t>
      </w:r>
      <w:r w:rsidR="00387335" w:rsidRPr="00387335">
        <w:rPr>
          <w:rFonts w:ascii="TH Mali Grade 6" w:hAnsi="TH Mali Grade 6" w:cs="TH Mali Grade 6"/>
          <w:cs/>
        </w:rPr>
        <w:t xml:space="preserve"> การเตือนเรื่องที่ค้าง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/>
        </w:rPr>
        <w:tab/>
        <w:t xml:space="preserve">  </w:t>
      </w:r>
      <w:r w:rsidRPr="00387335">
        <w:rPr>
          <w:rFonts w:ascii="TH Mali Grade 6" w:hAnsi="TH Mali Grade 6" w:cs="TH Mali Grade 6"/>
        </w:rPr>
        <w:t>13.6</w:t>
      </w:r>
      <w:r w:rsidRPr="00387335">
        <w:rPr>
          <w:rFonts w:ascii="TH Mali Grade 6" w:hAnsi="TH Mali Grade 6" w:cs="TH Mali Grade 6"/>
          <w:cs/>
        </w:rPr>
        <w:t xml:space="preserve"> เรื่องซึ่งหัวหน้าส่วนราชการระดับกรมขึ้นไปกำหนดโดยทำเป็นคำสั่ง ให้ใช้หนังสือประทับตรา  </w:t>
      </w:r>
    </w:p>
    <w:p w:rsidR="00387335" w:rsidRPr="00387335" w:rsidRDefault="00387335" w:rsidP="0006781E">
      <w:pPr>
        <w:spacing w:after="0" w:line="240" w:lineRule="auto"/>
        <w:ind w:firstLine="720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14</w:t>
      </w:r>
      <w:r w:rsidRPr="00387335">
        <w:rPr>
          <w:rFonts w:ascii="TH Mali Grade 6" w:hAnsi="TH Mali Grade 6" w:cs="TH Mali Grade 6"/>
          <w:cs/>
        </w:rPr>
        <w:t xml:space="preserve"> หนังสือประทับตรา ใช้กระดาษตราครุฑ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 xml:space="preserve">ส่วนที่ </w:t>
      </w:r>
      <w:r w:rsidRPr="00387335">
        <w:rPr>
          <w:rFonts w:ascii="TH Mali Grade 6" w:hAnsi="TH Mali Grade 6" w:cs="TH Mali Grade 6"/>
          <w:b/>
          <w:bCs/>
        </w:rPr>
        <w:t>4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>หนังสือสั่งการ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  </w:t>
      </w: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15</w:t>
      </w:r>
      <w:r w:rsidRPr="00387335">
        <w:rPr>
          <w:rFonts w:ascii="TH Mali Grade 6" w:hAnsi="TH Mali Grade 6" w:cs="TH Mali Grade 6"/>
          <w:cs/>
        </w:rPr>
        <w:t xml:space="preserve"> หนังสือสั่งการ ให้ใช้ตามแบบที่กำหนดไว้ในระเบียบนี้ เว้นแต่จะมี</w:t>
      </w:r>
      <w:r w:rsidRPr="00387335">
        <w:rPr>
          <w:rFonts w:ascii="TH Mali Grade 6" w:hAnsi="TH Mali Grade 6" w:cs="TH Mali Grade 6" w:hint="cs"/>
          <w:cs/>
        </w:rPr>
        <w:t>กฎหมาย</w:t>
      </w:r>
      <w:r w:rsidR="0006781E">
        <w:rPr>
          <w:rFonts w:ascii="TH Mali Grade 6" w:hAnsi="TH Mali Grade 6" w:cs="TH Mali Grade 6"/>
          <w:cs/>
        </w:rPr>
        <w:t>กำหนดแบบไว้</w:t>
      </w:r>
      <w:r w:rsidRPr="00387335">
        <w:rPr>
          <w:rFonts w:ascii="TH Mali Grade 6" w:hAnsi="TH Mali Grade 6" w:cs="TH Mali Grade 6"/>
          <w:cs/>
        </w:rPr>
        <w:t>โดยเฉพาะ</w:t>
      </w:r>
      <w:r w:rsidR="0006781E">
        <w:rPr>
          <w:rFonts w:ascii="TH Mali Grade 6" w:hAnsi="TH Mali Grade 6" w:cs="TH Mali Grade 6" w:hint="cs"/>
          <w:cs/>
        </w:rPr>
        <w:t xml:space="preserve">     </w:t>
      </w:r>
      <w:r w:rsidRPr="00387335">
        <w:rPr>
          <w:rFonts w:ascii="TH Mali Grade 6" w:hAnsi="TH Mali Grade 6" w:cs="TH Mali Grade 6"/>
          <w:cs/>
        </w:rPr>
        <w:t xml:space="preserve">หนังสือสั่งการมี </w:t>
      </w:r>
      <w:r w:rsidRPr="00387335">
        <w:rPr>
          <w:rFonts w:ascii="TH Mali Grade 6" w:hAnsi="TH Mali Grade 6" w:cs="TH Mali Grade 6"/>
        </w:rPr>
        <w:t>3</w:t>
      </w:r>
      <w:r w:rsidRPr="00387335">
        <w:rPr>
          <w:rFonts w:ascii="TH Mali Grade 6" w:hAnsi="TH Mali Grade 6" w:cs="TH Mali Grade 6"/>
          <w:cs/>
        </w:rPr>
        <w:t xml:space="preserve"> ชนิด ได้แก่ คำสั่ง ระเบียบ และข้อบังคับ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 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16</w:t>
      </w:r>
      <w:r w:rsidRPr="00387335">
        <w:rPr>
          <w:rFonts w:ascii="TH Mali Grade 6" w:hAnsi="TH Mali Grade 6" w:cs="TH Mali Grade 6"/>
          <w:cs/>
        </w:rPr>
        <w:t xml:space="preserve"> คำสั่ง คือ บรรดาข้อความที่ผู้บังคับบัญชาสั่งการให้ปฏิบัติโดยชอบด้วย</w:t>
      </w:r>
      <w:r w:rsidRPr="00387335">
        <w:rPr>
          <w:rFonts w:ascii="TH Mali Grade 6" w:hAnsi="TH Mali Grade 6" w:cs="TH Mali Grade 6" w:hint="cs"/>
          <w:cs/>
        </w:rPr>
        <w:t>กฎหมาย</w:t>
      </w:r>
      <w:r w:rsidR="0006781E">
        <w:rPr>
          <w:rFonts w:ascii="TH Mali Grade 6" w:hAnsi="TH Mali Grade 6" w:cs="TH Mali Grade 6"/>
          <w:cs/>
        </w:rPr>
        <w:t xml:space="preserve"> </w:t>
      </w:r>
      <w:r w:rsidRPr="00387335">
        <w:rPr>
          <w:rFonts w:ascii="TH Mali Grade 6" w:hAnsi="TH Mali Grade 6" w:cs="TH Mali Grade 6"/>
          <w:cs/>
        </w:rPr>
        <w:t xml:space="preserve">ใช้กระดาษตราครุฑ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17</w:t>
      </w:r>
      <w:r w:rsidRPr="00387335">
        <w:rPr>
          <w:rFonts w:ascii="TH Mali Grade 6" w:hAnsi="TH Mali Grade 6" w:cs="TH Mali Grade 6"/>
          <w:cs/>
        </w:rPr>
        <w:t xml:space="preserve"> ระเบียบ คือ บรรดาข้อความที่ผู้มีอำนาจหน้าที่ได้วางไว้โดยจะอาศัยอำนาจของ</w:t>
      </w:r>
      <w:r w:rsidRPr="00387335">
        <w:rPr>
          <w:rFonts w:ascii="TH Mali Grade 6" w:hAnsi="TH Mali Grade 6" w:cs="TH Mali Grade 6" w:hint="cs"/>
          <w:cs/>
        </w:rPr>
        <w:t>กฎหมาย</w:t>
      </w:r>
      <w:r w:rsidR="0006781E">
        <w:rPr>
          <w:rFonts w:ascii="TH Mali Grade 6" w:hAnsi="TH Mali Grade 6" w:cs="TH Mali Grade 6"/>
          <w:cs/>
        </w:rPr>
        <w:t>หรือไม่ก็ได้</w:t>
      </w:r>
      <w:r w:rsidR="0006781E">
        <w:rPr>
          <w:rFonts w:ascii="TH Mali Grade 6" w:hAnsi="TH Mali Grade 6" w:cs="TH Mali Grade 6" w:hint="cs"/>
          <w:cs/>
        </w:rPr>
        <w:t xml:space="preserve"> </w:t>
      </w:r>
      <w:r w:rsidRPr="00387335">
        <w:rPr>
          <w:rFonts w:ascii="TH Mali Grade 6" w:hAnsi="TH Mali Grade 6" w:cs="TH Mali Grade 6"/>
          <w:cs/>
        </w:rPr>
        <w:t xml:space="preserve">เพื่อถือเป็นหลักปฏิบัติงานเป็นการประจำ ใช้กระดาษตราครุฑ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 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18</w:t>
      </w:r>
      <w:r w:rsidRPr="00387335">
        <w:rPr>
          <w:rFonts w:ascii="TH Mali Grade 6" w:hAnsi="TH Mali Grade 6" w:cs="TH Mali Grade 6"/>
          <w:cs/>
        </w:rPr>
        <w:t xml:space="preserve"> ข้อบังคับ คือ บรรดาข้อความที่ผู้มีอำนาจหน้าที่กำหนดให้ใช้โดยอาศัยอำนาจของ</w:t>
      </w:r>
      <w:r w:rsidRPr="00387335">
        <w:rPr>
          <w:rFonts w:ascii="TH Mali Grade 6" w:hAnsi="TH Mali Grade 6" w:cs="TH Mali Grade 6" w:hint="cs"/>
          <w:cs/>
        </w:rPr>
        <w:t>กฎหมาย</w:t>
      </w:r>
      <w:r w:rsidRPr="00387335">
        <w:rPr>
          <w:rFonts w:ascii="TH Mali Grade 6" w:hAnsi="TH Mali Grade 6" w:cs="TH Mali Grade 6"/>
          <w:cs/>
        </w:rPr>
        <w:t xml:space="preserve">ที่บัญญัติให้กระทำได้ ใช้กระดาษตราครุฑ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</w:p>
    <w:p w:rsidR="0006781E" w:rsidRDefault="0006781E" w:rsidP="00387335">
      <w:pPr>
        <w:spacing w:after="0" w:line="240" w:lineRule="auto"/>
        <w:jc w:val="center"/>
        <w:rPr>
          <w:rFonts w:ascii="TH Mali Grade 6" w:hAnsi="TH Mali Grade 6" w:cs="TH Mali Grade 6" w:hint="cs"/>
          <w:b/>
          <w:bCs/>
        </w:rPr>
      </w:pPr>
    </w:p>
    <w:p w:rsidR="0006781E" w:rsidRDefault="0006781E" w:rsidP="00387335">
      <w:pPr>
        <w:spacing w:after="0" w:line="240" w:lineRule="auto"/>
        <w:jc w:val="center"/>
        <w:rPr>
          <w:rFonts w:ascii="TH Mali Grade 6" w:hAnsi="TH Mali Grade 6" w:cs="TH Mali Grade 6" w:hint="cs"/>
          <w:b/>
          <w:bCs/>
        </w:rPr>
      </w:pPr>
    </w:p>
    <w:p w:rsidR="0006781E" w:rsidRDefault="0006781E" w:rsidP="00387335">
      <w:pPr>
        <w:spacing w:after="0" w:line="240" w:lineRule="auto"/>
        <w:jc w:val="center"/>
        <w:rPr>
          <w:rFonts w:ascii="TH Mali Grade 6" w:hAnsi="TH Mali Grade 6" w:cs="TH Mali Grade 6" w:hint="cs"/>
          <w:b/>
          <w:bCs/>
        </w:rPr>
      </w:pPr>
    </w:p>
    <w:p w:rsidR="0006781E" w:rsidRDefault="0006781E" w:rsidP="00387335">
      <w:pPr>
        <w:spacing w:after="0" w:line="240" w:lineRule="auto"/>
        <w:jc w:val="center"/>
        <w:rPr>
          <w:rFonts w:ascii="TH Mali Grade 6" w:hAnsi="TH Mali Grade 6" w:cs="TH Mali Grade 6" w:hint="cs"/>
          <w:b/>
          <w:bCs/>
        </w:rPr>
      </w:pP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lastRenderedPageBreak/>
        <w:t xml:space="preserve">ส่วนที่ </w:t>
      </w:r>
      <w:r w:rsidRPr="00387335">
        <w:rPr>
          <w:rFonts w:ascii="TH Mali Grade 6" w:hAnsi="TH Mali Grade 6" w:cs="TH Mali Grade 6"/>
          <w:b/>
          <w:bCs/>
        </w:rPr>
        <w:t>5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>หนังสือประชาสัมพันธ์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>
        <w:rPr>
          <w:rFonts w:ascii="TH Mali Grade 6" w:hAnsi="TH Mali Grade 6" w:cs="TH Mali Grade 6"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19</w:t>
      </w:r>
      <w:r w:rsidRPr="00387335">
        <w:rPr>
          <w:rFonts w:ascii="TH Mali Grade 6" w:hAnsi="TH Mali Grade 6" w:cs="TH Mali Grade 6"/>
          <w:cs/>
        </w:rPr>
        <w:t xml:space="preserve"> หนังสือประชาสัมพันธ์ ให้ใช้ตามแบบที่กำหนดไว้ในระเบียบนี้ เว้นแต่จะมี</w:t>
      </w:r>
      <w:r w:rsidRPr="00387335">
        <w:rPr>
          <w:rFonts w:ascii="TH Mali Grade 6" w:hAnsi="TH Mali Grade 6" w:cs="TH Mali Grade 6" w:hint="cs"/>
          <w:cs/>
        </w:rPr>
        <w:t>กฎหมาย</w:t>
      </w:r>
      <w:r w:rsidR="0006781E">
        <w:rPr>
          <w:rFonts w:ascii="TH Mali Grade 6" w:hAnsi="TH Mali Grade 6" w:cs="TH Mali Grade 6"/>
          <w:cs/>
        </w:rPr>
        <w:t xml:space="preserve">กำหนดแบบไว้โดยเฉพาะ </w:t>
      </w:r>
      <w:r w:rsidRPr="00387335">
        <w:rPr>
          <w:rFonts w:ascii="TH Mali Grade 6" w:hAnsi="TH Mali Grade 6" w:cs="TH Mali Grade 6"/>
          <w:cs/>
        </w:rPr>
        <w:t xml:space="preserve">หนังสือประชาสัมพันธ์มี </w:t>
      </w:r>
      <w:r w:rsidRPr="00387335">
        <w:rPr>
          <w:rFonts w:ascii="TH Mali Grade 6" w:hAnsi="TH Mali Grade 6" w:cs="TH Mali Grade 6"/>
        </w:rPr>
        <w:t>3</w:t>
      </w:r>
      <w:r w:rsidRPr="00387335">
        <w:rPr>
          <w:rFonts w:ascii="TH Mali Grade 6" w:hAnsi="TH Mali Grade 6" w:cs="TH Mali Grade 6"/>
          <w:cs/>
        </w:rPr>
        <w:t xml:space="preserve"> ชนิด ได้แก่ ประกาศ แถลงการณ์ และข่าว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20</w:t>
      </w:r>
      <w:r w:rsidR="0006781E">
        <w:rPr>
          <w:rFonts w:ascii="TH Mali Grade 6" w:hAnsi="TH Mali Grade 6" w:cs="TH Mali Grade 6"/>
          <w:cs/>
        </w:rPr>
        <w:t xml:space="preserve"> ประกาศ</w:t>
      </w:r>
      <w:r w:rsidR="0006781E">
        <w:rPr>
          <w:rFonts w:ascii="TH Mali Grade 6" w:hAnsi="TH Mali Grade 6" w:cs="TH Mali Grade 6" w:hint="cs"/>
          <w:cs/>
        </w:rPr>
        <w:t xml:space="preserve"> </w:t>
      </w:r>
      <w:r w:rsidR="0006781E">
        <w:rPr>
          <w:rFonts w:ascii="TH Mali Grade 6" w:hAnsi="TH Mali Grade 6" w:cs="TH Mali Grade 6"/>
          <w:cs/>
        </w:rPr>
        <w:t>คือ</w:t>
      </w:r>
      <w:r w:rsidRPr="00387335">
        <w:rPr>
          <w:rFonts w:ascii="TH Mali Grade 6" w:hAnsi="TH Mali Grade 6" w:cs="TH Mali Grade 6"/>
          <w:cs/>
        </w:rPr>
        <w:t>บรรดาข้อความที่ทางราชการประกาศหรือชี้แจงให</w:t>
      </w:r>
      <w:r w:rsidR="0006781E">
        <w:rPr>
          <w:rFonts w:ascii="TH Mali Grade 6" w:hAnsi="TH Mali Grade 6" w:cs="TH Mali Grade 6"/>
          <w:cs/>
        </w:rPr>
        <w:t>้ทราบหรือแนะแนวทางปฏิบัติ</w:t>
      </w:r>
      <w:r w:rsidRPr="00387335">
        <w:rPr>
          <w:rFonts w:ascii="TH Mali Grade 6" w:hAnsi="TH Mali Grade 6" w:cs="TH Mali Grade 6"/>
          <w:cs/>
        </w:rPr>
        <w:t xml:space="preserve">ใช้กระดาษตราครุฑ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Pr="00387335">
        <w:rPr>
          <w:rFonts w:ascii="TH Mali Grade 6" w:hAnsi="TH Mali Grade 6" w:cs="TH Mali Grade 6"/>
        </w:rPr>
        <w:t xml:space="preserve">  </w:t>
      </w:r>
      <w:r w:rsidR="0006781E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21</w:t>
      </w:r>
      <w:r w:rsidRPr="00387335">
        <w:rPr>
          <w:rFonts w:ascii="TH Mali Grade 6" w:hAnsi="TH Mali Grade 6" w:cs="TH Mali Grade 6"/>
          <w:cs/>
        </w:rPr>
        <w:t xml:space="preserve"> แถลงการณ์ คือ บรรดาข้อความที่ทางราชการแถลงเพื่อทำความเข้าใจในกิจการของทางราชการ หรือเหตุการณ์ </w:t>
      </w:r>
      <w:r>
        <w:rPr>
          <w:rFonts w:ascii="TH Mali Grade 6" w:hAnsi="TH Mali Grade 6" w:cs="TH Mali Grade 6"/>
          <w:cs/>
        </w:rPr>
        <w:t>หรือกรณ</w:t>
      </w:r>
      <w:r>
        <w:rPr>
          <w:rFonts w:ascii="TH Mali Grade 6" w:hAnsi="TH Mali Grade 6" w:cs="TH Mali Grade 6" w:hint="cs"/>
          <w:cs/>
        </w:rPr>
        <w:t>ี</w:t>
      </w:r>
      <w:r>
        <w:rPr>
          <w:rFonts w:ascii="TH Mali Grade 6" w:hAnsi="TH Mali Grade 6" w:cs="TH Mali Grade 6"/>
          <w:cs/>
        </w:rPr>
        <w:t>ใด</w:t>
      </w:r>
      <w:r w:rsidRPr="00387335">
        <w:rPr>
          <w:rFonts w:ascii="TH Mali Grade 6" w:hAnsi="TH Mali Grade 6" w:cs="TH Mali Grade 6"/>
          <w:cs/>
        </w:rPr>
        <w:t xml:space="preserve">ๆ ให้ทราบชัดเจนโดยทั่วกัน ใช้กระดาษตราครุฑ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  </w:t>
      </w:r>
      <w:r w:rsidR="00E33050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22</w:t>
      </w:r>
      <w:r w:rsidRPr="00387335">
        <w:rPr>
          <w:rFonts w:ascii="TH Mali Grade 6" w:hAnsi="TH Mali Grade 6" w:cs="TH Mali Grade 6"/>
          <w:cs/>
        </w:rPr>
        <w:t xml:space="preserve"> ข่าว คือ บรรดาข้อความที่ทางราชการเห็นสมควรเผยแพร่ให้ทราบ </w:t>
      </w:r>
    </w:p>
    <w:p w:rsidR="00E33050" w:rsidRDefault="00E33050" w:rsidP="00387335">
      <w:pPr>
        <w:spacing w:after="0" w:line="240" w:lineRule="auto"/>
        <w:jc w:val="center"/>
        <w:rPr>
          <w:rFonts w:ascii="TH Mali Grade 6" w:hAnsi="TH Mali Grade 6" w:cs="TH Mali Grade 6" w:hint="cs"/>
          <w:b/>
          <w:bCs/>
        </w:rPr>
      </w:pP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 xml:space="preserve">ส่วนที่ </w:t>
      </w:r>
      <w:r w:rsidRPr="00387335">
        <w:rPr>
          <w:rFonts w:ascii="TH Mali Grade 6" w:hAnsi="TH Mali Grade 6" w:cs="TH Mali Grade 6"/>
          <w:b/>
          <w:bCs/>
        </w:rPr>
        <w:t>6</w:t>
      </w:r>
    </w:p>
    <w:p w:rsidR="00387335" w:rsidRPr="00387335" w:rsidRDefault="00387335" w:rsidP="00387335">
      <w:pPr>
        <w:spacing w:after="0" w:line="240" w:lineRule="auto"/>
        <w:jc w:val="center"/>
        <w:rPr>
          <w:rFonts w:ascii="TH Mali Grade 6" w:hAnsi="TH Mali Grade 6" w:cs="TH Mali Grade 6"/>
          <w:b/>
          <w:bCs/>
        </w:rPr>
      </w:pPr>
      <w:r w:rsidRPr="00387335">
        <w:rPr>
          <w:rFonts w:ascii="TH Mali Grade 6" w:hAnsi="TH Mali Grade 6" w:cs="TH Mali Grade 6"/>
          <w:b/>
          <w:bCs/>
          <w:cs/>
        </w:rPr>
        <w:t>หนังสือที่เจ้าหน้าที่ทำขึ้นหรือรับไว้เป็นหลักฐานในราชการ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E33050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23</w:t>
      </w:r>
      <w:r w:rsidRPr="00387335">
        <w:rPr>
          <w:rFonts w:ascii="TH Mali Grade 6" w:hAnsi="TH Mali Grade 6" w:cs="TH Mali Grade 6"/>
          <w:cs/>
        </w:rPr>
        <w:t xml:space="preserve"> หนังสือที่เจ้าหน้าที่ทำขึ้นหรือรับไว้เป็นหลักฐานในราชการ คือ หนังสือที่ทางราชการทำ</w:t>
      </w:r>
      <w:r>
        <w:rPr>
          <w:rFonts w:ascii="TH Mali Grade 6" w:hAnsi="TH Mali Grade 6" w:cs="TH Mali Grade 6"/>
          <w:cs/>
        </w:rPr>
        <w:t>ขึ้นนอกจากที่กล่าวมาแล้วข้างต้น</w:t>
      </w:r>
      <w:r>
        <w:rPr>
          <w:rFonts w:ascii="TH Mali Grade 6" w:hAnsi="TH Mali Grade 6" w:cs="TH Mali Grade 6" w:hint="cs"/>
          <w:cs/>
        </w:rPr>
        <w:t xml:space="preserve"> </w:t>
      </w:r>
      <w:r w:rsidRPr="00387335">
        <w:rPr>
          <w:rFonts w:ascii="TH Mali Grade 6" w:hAnsi="TH Mali Grade 6" w:cs="TH Mali Grade 6"/>
          <w:cs/>
        </w:rPr>
        <w:t>หรือหนังสือที่หน่วยงานอื่นใดซึ่งมิใช่ส่วนราชการหรือบุคคลภายนอ</w:t>
      </w:r>
      <w:r>
        <w:rPr>
          <w:rFonts w:ascii="TH Mali Grade 6" w:hAnsi="TH Mali Grade 6" w:cs="TH Mali Grade 6"/>
          <w:cs/>
        </w:rPr>
        <w:t>กมีมาถึงส่วนราชการและส่วนราชการ</w:t>
      </w:r>
      <w:r w:rsidRPr="00387335">
        <w:rPr>
          <w:rFonts w:ascii="TH Mali Grade 6" w:hAnsi="TH Mali Grade 6" w:cs="TH Mali Grade 6"/>
          <w:cs/>
        </w:rPr>
        <w:t xml:space="preserve">รับไว้เป็นหลักฐานของทางราชการ มี </w:t>
      </w:r>
      <w:r w:rsidRPr="00387335">
        <w:rPr>
          <w:rFonts w:ascii="TH Mali Grade 6" w:hAnsi="TH Mali Grade 6" w:cs="TH Mali Grade 6"/>
        </w:rPr>
        <w:t>4</w:t>
      </w:r>
      <w:r w:rsidRPr="00387335">
        <w:rPr>
          <w:rFonts w:ascii="TH Mali Grade 6" w:hAnsi="TH Mali Grade 6" w:cs="TH Mali Grade 6"/>
          <w:cs/>
        </w:rPr>
        <w:t xml:space="preserve"> ชนิด คือ หนังสือรับรองรายงาน การประชุม บันทึก และหนังสืออื่น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E33050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 </w:t>
      </w:r>
      <w:r w:rsidRPr="00387335">
        <w:rPr>
          <w:rFonts w:ascii="TH Mali Grade 6" w:hAnsi="TH Mali Grade 6" w:cs="TH Mali Grade 6"/>
        </w:rPr>
        <w:t>24</w:t>
      </w:r>
      <w:r w:rsidRPr="00387335">
        <w:rPr>
          <w:rFonts w:ascii="TH Mali Grade 6" w:hAnsi="TH Mali Grade 6" w:cs="TH Mali Grade 6"/>
          <w:cs/>
        </w:rPr>
        <w:t xml:space="preserve"> หนังสือรับรอง คือ หนังสือที่ส่วนราชการออกให้เพื่อรับรองแก่ บุคคล นิติบุคคล หรือหน่ว</w:t>
      </w:r>
      <w:r>
        <w:rPr>
          <w:rFonts w:ascii="TH Mali Grade 6" w:hAnsi="TH Mali Grade 6" w:cs="TH Mali Grade 6"/>
          <w:cs/>
        </w:rPr>
        <w:t>ยงานเพื่อวัตถุประสงค์อย่างหนึ่ง</w:t>
      </w:r>
      <w:r w:rsidRPr="00387335">
        <w:rPr>
          <w:rFonts w:ascii="TH Mali Grade 6" w:hAnsi="TH Mali Grade 6" w:cs="TH Mali Grade 6"/>
          <w:cs/>
        </w:rPr>
        <w:t xml:space="preserve">อย่างใดให้ปรากฏแก่บุคคลโดยทั่วไปไม่จำเพาะเจาะจง ใช้กระดาษตราครุฑ </w:t>
      </w:r>
    </w:p>
    <w:p w:rsidR="00387335" w:rsidRPr="00387335" w:rsidRDefault="00387335" w:rsidP="0006781E">
      <w:pPr>
        <w:spacing w:after="0" w:line="240" w:lineRule="auto"/>
        <w:rPr>
          <w:rFonts w:ascii="TH Mali Grade 6" w:hAnsi="TH Mali Grade 6" w:cs="TH Mali Grade 6" w:hint="cs"/>
        </w:rPr>
      </w:pPr>
      <w:r w:rsidRPr="00387335">
        <w:rPr>
          <w:rFonts w:ascii="TH Mali Grade 6" w:hAnsi="TH Mali Grade 6" w:cs="TH Mali Grade 6"/>
        </w:rPr>
        <w:t xml:space="preserve">   </w:t>
      </w:r>
      <w:r w:rsidR="00E33050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ข้อที่ </w:t>
      </w:r>
      <w:r w:rsidRPr="00387335">
        <w:rPr>
          <w:rFonts w:ascii="TH Mali Grade 6" w:hAnsi="TH Mali Grade 6" w:cs="TH Mali Grade 6"/>
        </w:rPr>
        <w:t>25</w:t>
      </w:r>
      <w:r w:rsidRPr="00387335">
        <w:rPr>
          <w:rFonts w:ascii="TH Mali Grade 6" w:hAnsi="TH Mali Grade 6" w:cs="TH Mali Grade 6"/>
          <w:cs/>
        </w:rPr>
        <w:t xml:space="preserve"> รายงานการประชุม คือ การบันทึกความคิดเห็นของผู้มาประชุม ผู้เข้าร่วมประชุม แ</w:t>
      </w:r>
      <w:r w:rsidR="0006781E">
        <w:rPr>
          <w:rFonts w:ascii="TH Mali Grade 6" w:hAnsi="TH Mali Grade 6" w:cs="TH Mali Grade 6"/>
          <w:cs/>
        </w:rPr>
        <w:t>ละมติของที่ประชุมไว้เป็นหลักฐาน</w:t>
      </w:r>
      <w:r w:rsidRPr="00387335">
        <w:rPr>
          <w:rFonts w:ascii="TH Mali Grade 6" w:hAnsi="TH Mali Grade 6" w:cs="TH Mali Grade 6"/>
          <w:cs/>
        </w:rPr>
        <w:t xml:space="preserve">  </w:t>
      </w:r>
    </w:p>
    <w:p w:rsidR="00387335" w:rsidRPr="00387335" w:rsidRDefault="00387335" w:rsidP="00E33050">
      <w:pPr>
        <w:spacing w:after="0" w:line="240" w:lineRule="auto"/>
        <w:ind w:firstLine="720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ข้อที่ </w:t>
      </w:r>
      <w:r w:rsidRPr="00387335">
        <w:rPr>
          <w:rFonts w:ascii="TH Mali Grade 6" w:hAnsi="TH Mali Grade 6" w:cs="TH Mali Grade 6"/>
        </w:rPr>
        <w:t>26</w:t>
      </w:r>
      <w:r w:rsidRPr="00387335">
        <w:rPr>
          <w:rFonts w:ascii="TH Mali Grade 6" w:hAnsi="TH Mali Grade 6" w:cs="TH Mali Grade 6"/>
          <w:cs/>
        </w:rPr>
        <w:t xml:space="preserve"> บันทึก คือ ข้อความซึ่งผู้ใต้บังคับบัญชาเสนอต่อผู้บังคับบัญชา หรือผู้บังคับบั</w:t>
      </w:r>
      <w:r w:rsidR="0006781E">
        <w:rPr>
          <w:rFonts w:ascii="TH Mali Grade 6" w:hAnsi="TH Mali Grade 6" w:cs="TH Mali Grade 6"/>
          <w:cs/>
        </w:rPr>
        <w:t>ญชาสั่งการแก่ผู้ใต้บังคับบัญชา</w:t>
      </w:r>
      <w:r w:rsidR="0006781E">
        <w:rPr>
          <w:rFonts w:ascii="TH Mali Grade 6" w:hAnsi="TH Mali Grade 6" w:cs="TH Mali Grade 6" w:hint="cs"/>
          <w:cs/>
        </w:rPr>
        <w:t xml:space="preserve"> </w:t>
      </w:r>
      <w:r w:rsidRPr="00387335">
        <w:rPr>
          <w:rFonts w:ascii="TH Mali Grade 6" w:hAnsi="TH Mali Grade 6" w:cs="TH Mali Grade 6"/>
          <w:cs/>
        </w:rPr>
        <w:t>หรือข้อความที่เจ้าหน้าที่หรือหน่วยงานระดับต่ำกว่าส่วนราชการระดับ</w:t>
      </w:r>
      <w:r w:rsidR="0006781E">
        <w:rPr>
          <w:rFonts w:ascii="TH Mali Grade 6" w:hAnsi="TH Mali Grade 6" w:cs="TH Mali Grade 6"/>
          <w:cs/>
        </w:rPr>
        <w:t>กรมติดต่อกันในการปฏิบัติราชการ</w:t>
      </w:r>
      <w:r w:rsidR="0006781E">
        <w:rPr>
          <w:rFonts w:ascii="TH Mali Grade 6" w:hAnsi="TH Mali Grade 6" w:cs="TH Mali Grade 6" w:hint="cs"/>
          <w:cs/>
        </w:rPr>
        <w:t xml:space="preserve"> </w:t>
      </w:r>
      <w:r w:rsidRPr="00387335">
        <w:rPr>
          <w:rFonts w:ascii="TH Mali Grade 6" w:hAnsi="TH Mali Grade 6" w:cs="TH Mali Grade 6"/>
          <w:cs/>
        </w:rPr>
        <w:t xml:space="preserve">โดยปกติให้ใช้กระดาษบันทึกข้อความ </w:t>
      </w:r>
      <w:r w:rsidRPr="00387335">
        <w:rPr>
          <w:rFonts w:ascii="TH Mali Grade 6" w:hAnsi="TH Mali Grade 6" w:cs="TH Mali Grade 6"/>
        </w:rPr>
        <w:t xml:space="preserve">  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 xml:space="preserve"> </w:t>
      </w:r>
      <w:r w:rsidR="00E33050">
        <w:rPr>
          <w:rFonts w:ascii="TH Mali Grade 6" w:hAnsi="TH Mali Grade 6" w:cs="TH Mali Grade 6" w:hint="cs"/>
          <w:cs/>
        </w:rPr>
        <w:tab/>
      </w:r>
      <w:r w:rsidRPr="00387335">
        <w:rPr>
          <w:rFonts w:ascii="TH Mali Grade 6" w:hAnsi="TH Mali Grade 6" w:cs="TH Mali Grade 6"/>
          <w:cs/>
        </w:rPr>
        <w:t xml:space="preserve">ข้อที่ </w:t>
      </w:r>
      <w:r w:rsidRPr="00387335">
        <w:rPr>
          <w:rFonts w:ascii="TH Mali Grade 6" w:hAnsi="TH Mali Grade 6" w:cs="TH Mali Grade 6"/>
        </w:rPr>
        <w:t>27</w:t>
      </w:r>
      <w:r w:rsidR="0006781E">
        <w:rPr>
          <w:rFonts w:ascii="TH Mali Grade 6" w:hAnsi="TH Mali Grade 6" w:cs="TH Mali Grade 6" w:hint="cs"/>
          <w:cs/>
        </w:rPr>
        <w:t xml:space="preserve"> </w:t>
      </w:r>
      <w:r w:rsidRPr="00387335">
        <w:rPr>
          <w:rFonts w:ascii="TH Mali Grade 6" w:hAnsi="TH Mali Grade 6" w:cs="TH Mali Grade 6"/>
          <w:cs/>
        </w:rPr>
        <w:t>หนังสืออื่น คือ หนังสือ หรือ เอกสารอื่นใดที่เกิดขึ้น เนื่องจากการปฏิบัติงานของเจ้าหน้าท</w:t>
      </w:r>
      <w:r w:rsidR="0006781E">
        <w:rPr>
          <w:rFonts w:ascii="TH Mali Grade 6" w:hAnsi="TH Mali Grade 6" w:cs="TH Mali Grade 6"/>
          <w:cs/>
        </w:rPr>
        <w:t xml:space="preserve">ี่ เพื่อเป็นหลักฐานในทางราชการ </w:t>
      </w:r>
      <w:r w:rsidRPr="00387335">
        <w:rPr>
          <w:rFonts w:ascii="TH Mali Grade 6" w:hAnsi="TH Mali Grade 6" w:cs="TH Mali Grade 6"/>
          <w:cs/>
        </w:rPr>
        <w:t>ซึ่งรวมถึง ภาพถ่าย ฟิล์ม แถบบันทึกเสียง แถบบันทึกภาพด้วย หรือหนังสือของบุ</w:t>
      </w:r>
      <w:r w:rsidR="0006781E">
        <w:rPr>
          <w:rFonts w:ascii="TH Mali Grade 6" w:hAnsi="TH Mali Grade 6" w:cs="TH Mali Grade 6"/>
          <w:cs/>
        </w:rPr>
        <w:t>คคลภายนอก ที่ยื่นต่อเจ้าหน้าที่</w:t>
      </w:r>
      <w:r w:rsidR="0006781E">
        <w:rPr>
          <w:rFonts w:ascii="TH Mali Grade 6" w:hAnsi="TH Mali Grade 6" w:cs="TH Mali Grade 6" w:hint="cs"/>
          <w:cs/>
        </w:rPr>
        <w:t xml:space="preserve"> </w:t>
      </w:r>
      <w:r w:rsidRPr="00387335">
        <w:rPr>
          <w:rFonts w:ascii="TH Mali Grade 6" w:hAnsi="TH Mali Grade 6" w:cs="TH Mali Grade 6"/>
          <w:cs/>
        </w:rPr>
        <w:t xml:space="preserve">และเจ้าหน้าที่ได้รับเข้าทะเบียนรับหนังสือของทางราชการแล้วมีรูปแบบตามที่กระทรวงทบวงกรมจะกำหนดขึ้นใช้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  <w:cs/>
        </w:rPr>
        <w:t>ตามความเหมาะสม เว้นแต่มีแบบตาม</w:t>
      </w:r>
      <w:r w:rsidR="0006781E" w:rsidRPr="00387335">
        <w:rPr>
          <w:rFonts w:ascii="TH Mali Grade 6" w:hAnsi="TH Mali Grade 6" w:cs="TH Mali Grade 6" w:hint="cs"/>
          <w:cs/>
        </w:rPr>
        <w:t>กฎหมาย</w:t>
      </w:r>
      <w:r w:rsidRPr="00387335">
        <w:rPr>
          <w:rFonts w:ascii="TH Mali Grade 6" w:hAnsi="TH Mali Grade 6" w:cs="TH Mali Grade 6"/>
          <w:cs/>
        </w:rPr>
        <w:t>เฉพาะเรื่องให้ทำตามแบบ เช่</w:t>
      </w:r>
      <w:r w:rsidR="0006781E">
        <w:rPr>
          <w:rFonts w:ascii="TH Mali Grade 6" w:hAnsi="TH Mali Grade 6" w:cs="TH Mali Grade 6"/>
          <w:cs/>
        </w:rPr>
        <w:t xml:space="preserve">น โฉนด แผนที่ แบบ แผนผัง สัญญา </w:t>
      </w:r>
      <w:r w:rsidRPr="00387335">
        <w:rPr>
          <w:rFonts w:ascii="TH Mali Grade 6" w:hAnsi="TH Mali Grade 6" w:cs="TH Mali Grade 6"/>
          <w:cs/>
        </w:rPr>
        <w:t xml:space="preserve">หลักฐานการสืบสวนและสอบสวน และคำร้อง เป็นต้น  </w:t>
      </w:r>
      <w:bookmarkStart w:id="0" w:name="_GoBack"/>
      <w:bookmarkEnd w:id="0"/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  <w:r w:rsidRPr="00387335">
        <w:rPr>
          <w:rFonts w:ascii="TH Mali Grade 6" w:hAnsi="TH Mali Grade 6" w:cs="TH Mali Grade 6"/>
        </w:rPr>
        <w:t xml:space="preserve"> </w:t>
      </w:r>
    </w:p>
    <w:p w:rsidR="00387335" w:rsidRPr="00387335" w:rsidRDefault="00387335" w:rsidP="00387335">
      <w:pPr>
        <w:spacing w:after="0" w:line="240" w:lineRule="auto"/>
        <w:rPr>
          <w:rFonts w:ascii="TH Mali Grade 6" w:hAnsi="TH Mali Grade 6" w:cs="TH Mali Grade 6"/>
        </w:rPr>
      </w:pPr>
    </w:p>
    <w:p w:rsidR="001541B1" w:rsidRPr="00387335" w:rsidRDefault="001541B1" w:rsidP="00387335">
      <w:pPr>
        <w:spacing w:after="0" w:line="240" w:lineRule="auto"/>
        <w:rPr>
          <w:rFonts w:ascii="TH Mali Grade 6" w:hAnsi="TH Mali Grade 6" w:cs="TH Mali Grade 6"/>
        </w:rPr>
      </w:pPr>
    </w:p>
    <w:sectPr w:rsidR="001541B1" w:rsidRPr="00387335" w:rsidSect="0006781E"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35"/>
    <w:rsid w:val="0006781E"/>
    <w:rsid w:val="001541B1"/>
    <w:rsid w:val="00387335"/>
    <w:rsid w:val="00E3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2013-05-07T03:38:00Z</dcterms:created>
  <dcterms:modified xsi:type="dcterms:W3CDTF">2013-05-07T04:00:00Z</dcterms:modified>
</cp:coreProperties>
</file>