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B19" w:rsidRDefault="006B1B19">
      <w:pPr>
        <w:rPr>
          <w:rFonts w:ascii="DilleniaUPC" w:hAnsi="DilleniaUPC" w:cs="DilleniaUPC"/>
          <w:sz w:val="36"/>
          <w:szCs w:val="36"/>
        </w:rPr>
      </w:pPr>
      <w:bookmarkStart w:id="0" w:name="_GoBack"/>
      <w:bookmarkEnd w:id="0"/>
      <w:r>
        <w:rPr>
          <w:rFonts w:ascii="DilleniaUPC" w:hAnsi="DilleniaUPC" w:cs="DilleniaUPC" w:hint="cs"/>
          <w:sz w:val="36"/>
          <w:szCs w:val="36"/>
          <w:cs/>
        </w:rPr>
        <w:t>ผู้แต่ง</w:t>
      </w:r>
      <w:r>
        <w:rPr>
          <w:rFonts w:ascii="DilleniaUPC" w:hAnsi="DilleniaUPC" w:cs="DilleniaUPC"/>
          <w:sz w:val="36"/>
          <w:szCs w:val="36"/>
        </w:rPr>
        <w:t xml:space="preserve"> </w:t>
      </w:r>
      <w:r>
        <w:rPr>
          <w:rFonts w:ascii="DilleniaUPC" w:hAnsi="DilleniaUPC" w:cs="DilleniaUPC" w:hint="cs"/>
          <w:sz w:val="36"/>
          <w:szCs w:val="36"/>
          <w:cs/>
        </w:rPr>
        <w:t>จุฑา รักษ์แผ่นดิน</w:t>
      </w:r>
    </w:p>
    <w:p w:rsidR="006B1B19" w:rsidRDefault="006B1B19">
      <w:pPr>
        <w:rPr>
          <w:rFonts w:ascii="DilleniaUPC" w:hAnsi="DilleniaUPC" w:cs="DilleniaUPC"/>
          <w:sz w:val="36"/>
          <w:szCs w:val="36"/>
          <w:cs/>
        </w:rPr>
      </w:pPr>
      <w:r>
        <w:rPr>
          <w:rFonts w:ascii="DilleniaUPC" w:hAnsi="DilleniaUPC" w:cs="DilleniaUPC" w:hint="cs"/>
          <w:sz w:val="36"/>
          <w:szCs w:val="36"/>
          <w:cs/>
        </w:rPr>
        <w:t>หนังสือ ร้อยเรื่องดีๆของเมืองไทยที่คุณไม่เคยรู้</w:t>
      </w:r>
    </w:p>
    <w:p w:rsidR="006B1B19" w:rsidRDefault="006B1B19">
      <w:pPr>
        <w:rPr>
          <w:rFonts w:ascii="DilleniaUPC" w:hAnsi="DilleniaUPC" w:cs="DilleniaUPC"/>
          <w:sz w:val="36"/>
          <w:szCs w:val="36"/>
        </w:rPr>
      </w:pPr>
      <w:r>
        <w:rPr>
          <w:rFonts w:ascii="DilleniaUPC" w:hAnsi="DilleniaUPC" w:cs="DilleniaUPC" w:hint="cs"/>
          <w:sz w:val="36"/>
          <w:szCs w:val="36"/>
          <w:cs/>
        </w:rPr>
        <w:t xml:space="preserve">        </w:t>
      </w:r>
      <w:r w:rsidR="002554EB">
        <w:rPr>
          <w:rFonts w:ascii="DilleniaUPC" w:hAnsi="DilleniaUPC" w:cs="DilleniaUPC" w:hint="cs"/>
          <w:sz w:val="36"/>
          <w:szCs w:val="36"/>
          <w:cs/>
        </w:rPr>
        <w:t xml:space="preserve">  </w:t>
      </w:r>
      <w:r>
        <w:rPr>
          <w:rFonts w:ascii="DilleniaUPC" w:hAnsi="DilleniaUPC" w:cs="DilleniaUPC" w:hint="cs"/>
          <w:sz w:val="36"/>
          <w:szCs w:val="36"/>
          <w:cs/>
        </w:rPr>
        <w:t xml:space="preserve"> ครุย คือ เสื้อที่ใช้สวมคลุมที่ใช้เป็นเครื่องประกอบเกียรติยศ หรือแสดงหน้าทีในพิธีการ หรือการแสดง</w:t>
      </w:r>
      <w:proofErr w:type="spellStart"/>
      <w:r>
        <w:rPr>
          <w:rFonts w:ascii="DilleniaUPC" w:hAnsi="DilleniaUPC" w:cs="DilleniaUPC" w:hint="cs"/>
          <w:sz w:val="36"/>
          <w:szCs w:val="36"/>
          <w:cs/>
        </w:rPr>
        <w:t>วิทย</w:t>
      </w:r>
      <w:proofErr w:type="spellEnd"/>
      <w:r>
        <w:rPr>
          <w:rFonts w:ascii="DilleniaUPC" w:hAnsi="DilleniaUPC" w:cs="DilleniaUPC" w:hint="cs"/>
          <w:sz w:val="36"/>
          <w:szCs w:val="36"/>
          <w:cs/>
        </w:rPr>
        <w:t>ฐานะ</w:t>
      </w:r>
      <w:r w:rsidR="00750154">
        <w:rPr>
          <w:rFonts w:ascii="DilleniaUPC" w:hAnsi="DilleniaUPC" w:cs="DilleniaUPC" w:hint="cs"/>
          <w:sz w:val="36"/>
          <w:szCs w:val="36"/>
          <w:cs/>
        </w:rPr>
        <w:t xml:space="preserve"> เสื้อครุยที่ไทยใช้อยู่ยังหาหลักฐานแน่ชัดไม่ได้ว่าได้แบบอย่างมาจากชาติใด บางท่านก็ว่า</w:t>
      </w:r>
      <w:r w:rsidR="00B1008C">
        <w:rPr>
          <w:rFonts w:ascii="DilleniaUPC" w:hAnsi="DilleniaUPC" w:cs="DilleniaUPC" w:hint="cs"/>
          <w:sz w:val="36"/>
          <w:szCs w:val="36"/>
          <w:cs/>
        </w:rPr>
        <w:t>น่าจะมาจากประเทศจีน โดยเฉพาะเจ้าแผ่นดินจีนถวายฉลองพระองค์ปักด้วยดิ้นหรือไหมทอง</w:t>
      </w:r>
      <w:r w:rsidR="00CC0C14">
        <w:rPr>
          <w:rFonts w:ascii="DilleniaUPC" w:hAnsi="DilleniaUPC" w:cs="DilleniaUPC" w:hint="cs"/>
          <w:sz w:val="36"/>
          <w:szCs w:val="36"/>
          <w:cs/>
        </w:rPr>
        <w:t>เงินเป็นรูปต่างๆมากับเครื่องราชบรรณาก</w:t>
      </w:r>
      <w:r w:rsidR="003A38C0">
        <w:rPr>
          <w:rFonts w:ascii="DilleniaUPC" w:hAnsi="DilleniaUPC" w:cs="DilleniaUPC" w:hint="cs"/>
          <w:sz w:val="36"/>
          <w:szCs w:val="36"/>
          <w:cs/>
        </w:rPr>
        <w:t>าร บางท่านก็</w:t>
      </w:r>
      <w:r w:rsidR="00CC0C14">
        <w:rPr>
          <w:rFonts w:ascii="DilleniaUPC" w:hAnsi="DilleniaUPC" w:cs="DilleniaUPC" w:hint="cs"/>
          <w:sz w:val="36"/>
          <w:szCs w:val="36"/>
          <w:cs/>
        </w:rPr>
        <w:t>ว่ามาจากประเทศอินเดีย เพราะได้เห็นพวกพราหมณ์สวมเพื่อเข้าพิธี</w:t>
      </w:r>
    </w:p>
    <w:p w:rsidR="00BB3941" w:rsidRDefault="00CC0C14">
      <w:pPr>
        <w:rPr>
          <w:rFonts w:ascii="DilleniaUPC" w:hAnsi="DilleniaUPC" w:cs="DilleniaUPC"/>
          <w:sz w:val="36"/>
          <w:szCs w:val="36"/>
        </w:rPr>
      </w:pPr>
      <w:r>
        <w:rPr>
          <w:rFonts w:ascii="DilleniaUPC" w:hAnsi="DilleniaUPC" w:cs="DilleniaUPC" w:hint="cs"/>
          <w:sz w:val="36"/>
          <w:szCs w:val="36"/>
          <w:cs/>
        </w:rPr>
        <w:t xml:space="preserve">   </w:t>
      </w:r>
      <w:r w:rsidR="003A38C0">
        <w:rPr>
          <w:rFonts w:ascii="DilleniaUPC" w:hAnsi="DilleniaUPC" w:cs="DilleniaUPC" w:hint="cs"/>
          <w:sz w:val="36"/>
          <w:szCs w:val="36"/>
          <w:cs/>
        </w:rPr>
        <w:t xml:space="preserve">     </w:t>
      </w:r>
      <w:r w:rsidR="002554EB">
        <w:rPr>
          <w:rFonts w:ascii="DilleniaUPC" w:hAnsi="DilleniaUPC" w:cs="DilleniaUPC" w:hint="cs"/>
          <w:sz w:val="36"/>
          <w:szCs w:val="36"/>
          <w:cs/>
        </w:rPr>
        <w:t xml:space="preserve">  </w:t>
      </w:r>
      <w:r>
        <w:rPr>
          <w:rFonts w:ascii="DilleniaUPC" w:hAnsi="DilleniaUPC" w:cs="DilleniaUPC" w:hint="cs"/>
          <w:sz w:val="36"/>
          <w:szCs w:val="36"/>
          <w:cs/>
        </w:rPr>
        <w:t xml:space="preserve"> </w:t>
      </w:r>
      <w:r w:rsidR="003A38C0">
        <w:rPr>
          <w:rFonts w:ascii="DilleniaUPC" w:hAnsi="DilleniaUPC" w:cs="DilleniaUPC" w:hint="cs"/>
          <w:sz w:val="36"/>
          <w:szCs w:val="36"/>
          <w:cs/>
        </w:rPr>
        <w:t xml:space="preserve">การใช้ครุยในประเทศไทยคาดว่าน่าเริ่มขึ้นในสมัยสมเด็จพระนารายณ์มหาราช เมื่อพระวิสูตรสุนทร </w:t>
      </w:r>
      <w:r w:rsidR="003A38C0">
        <w:rPr>
          <w:rFonts w:ascii="DilleniaUPC" w:hAnsi="DilleniaUPC" w:cs="DilleniaUPC"/>
          <w:sz w:val="36"/>
          <w:szCs w:val="36"/>
        </w:rPr>
        <w:t>(</w:t>
      </w:r>
      <w:proofErr w:type="spellStart"/>
      <w:r w:rsidR="003A38C0">
        <w:rPr>
          <w:rFonts w:ascii="DilleniaUPC" w:hAnsi="DilleniaUPC" w:cs="DilleniaUPC" w:hint="cs"/>
          <w:sz w:val="36"/>
          <w:szCs w:val="36"/>
          <w:cs/>
        </w:rPr>
        <w:t>โกษา</w:t>
      </w:r>
      <w:proofErr w:type="spellEnd"/>
      <w:r w:rsidR="003A38C0">
        <w:rPr>
          <w:rFonts w:ascii="DilleniaUPC" w:hAnsi="DilleniaUPC" w:cs="DilleniaUPC" w:hint="cs"/>
          <w:sz w:val="36"/>
          <w:szCs w:val="36"/>
          <w:cs/>
        </w:rPr>
        <w:t>ปาน</w:t>
      </w:r>
      <w:r w:rsidR="003A38C0">
        <w:rPr>
          <w:rFonts w:ascii="DilleniaUPC" w:hAnsi="DilleniaUPC" w:cs="DilleniaUPC"/>
          <w:sz w:val="36"/>
          <w:szCs w:val="36"/>
        </w:rPr>
        <w:t xml:space="preserve">) </w:t>
      </w:r>
      <w:r w:rsidR="003A38C0">
        <w:rPr>
          <w:rFonts w:ascii="DilleniaUPC" w:hAnsi="DilleniaUPC" w:cs="DilleniaUPC" w:hint="cs"/>
          <w:sz w:val="36"/>
          <w:szCs w:val="36"/>
          <w:cs/>
        </w:rPr>
        <w:t xml:space="preserve">เป็นราชทูตออกไปเจริญทางพระราชไมตรีกับพระเจ้าหลุยส์ที่ </w:t>
      </w:r>
      <w:r w:rsidR="003A38C0">
        <w:rPr>
          <w:rFonts w:ascii="DilleniaUPC" w:hAnsi="DilleniaUPC" w:cs="DilleniaUPC"/>
          <w:sz w:val="36"/>
          <w:szCs w:val="36"/>
        </w:rPr>
        <w:t xml:space="preserve">14 </w:t>
      </w:r>
      <w:r w:rsidR="003A38C0">
        <w:rPr>
          <w:rFonts w:ascii="DilleniaUPC" w:hAnsi="DilleniaUPC" w:cs="DilleniaUPC" w:hint="cs"/>
          <w:sz w:val="36"/>
          <w:szCs w:val="36"/>
          <w:cs/>
        </w:rPr>
        <w:t>ของฝรั่งเศส</w:t>
      </w:r>
      <w:r w:rsidR="001E09E3">
        <w:rPr>
          <w:rFonts w:ascii="DilleniaUPC" w:hAnsi="DilleniaUPC" w:cs="DilleniaUPC" w:hint="cs"/>
          <w:sz w:val="36"/>
          <w:szCs w:val="36"/>
          <w:cs/>
        </w:rPr>
        <w:t xml:space="preserve"> ในโอกาสนั้นท่านราชทูตแต่งตัว</w:t>
      </w:r>
      <w:proofErr w:type="spellStart"/>
      <w:r w:rsidR="001E09E3">
        <w:rPr>
          <w:rFonts w:ascii="DilleniaUPC" w:hAnsi="DilleniaUPC" w:cs="DilleniaUPC" w:hint="cs"/>
          <w:sz w:val="36"/>
          <w:szCs w:val="36"/>
          <w:cs/>
        </w:rPr>
        <w:t>อย่างต็มยศ</w:t>
      </w:r>
      <w:r>
        <w:rPr>
          <w:rFonts w:ascii="DilleniaUPC" w:hAnsi="DilleniaUPC" w:cs="DilleniaUPC" w:hint="cs"/>
          <w:sz w:val="36"/>
          <w:szCs w:val="36"/>
          <w:cs/>
        </w:rPr>
        <w:t>ตาม</w:t>
      </w:r>
      <w:proofErr w:type="spellEnd"/>
      <w:r>
        <w:rPr>
          <w:rFonts w:ascii="DilleniaUPC" w:hAnsi="DilleniaUPC" w:cs="DilleniaUPC" w:hint="cs"/>
          <w:sz w:val="36"/>
          <w:szCs w:val="36"/>
          <w:cs/>
        </w:rPr>
        <w:t>ธรรมเนียมไทย คือ สวมเสื้อเยียรบับ มีกลีบทอง</w:t>
      </w:r>
      <w:r w:rsidR="00BB3941">
        <w:rPr>
          <w:rFonts w:ascii="DilleniaUPC" w:hAnsi="DilleniaUPC" w:cs="DilleniaUPC" w:hint="cs"/>
          <w:sz w:val="36"/>
          <w:szCs w:val="36"/>
          <w:cs/>
        </w:rPr>
        <w:t xml:space="preserve">และดอกไม้ทอง และสวมเสื้อครุย ต่อมาในสมัยรัชกาลที่ </w:t>
      </w:r>
      <w:r w:rsidR="00BB3941">
        <w:rPr>
          <w:rFonts w:ascii="DilleniaUPC" w:hAnsi="DilleniaUPC" w:cs="DilleniaUPC"/>
          <w:sz w:val="36"/>
          <w:szCs w:val="36"/>
        </w:rPr>
        <w:t>6</w:t>
      </w:r>
      <w:r w:rsidR="00BB3941">
        <w:rPr>
          <w:rFonts w:ascii="DilleniaUPC" w:hAnsi="DilleniaUPC" w:cs="DilleniaUPC" w:hint="cs"/>
          <w:sz w:val="36"/>
          <w:szCs w:val="36"/>
          <w:cs/>
        </w:rPr>
        <w:t xml:space="preserve"> มีการประกาศ</w:t>
      </w:r>
      <w:r w:rsidR="00A52E6E">
        <w:rPr>
          <w:rFonts w:ascii="DilleniaUPC" w:hAnsi="DilleniaUPC" w:cs="DilleniaUPC" w:hint="cs"/>
          <w:sz w:val="36"/>
          <w:szCs w:val="36"/>
          <w:cs/>
        </w:rPr>
        <w:t xml:space="preserve">พระราชกำหนดเสื้อครุยเมื่อวันที่ </w:t>
      </w:r>
      <w:r w:rsidR="00BB3941">
        <w:rPr>
          <w:rFonts w:ascii="DilleniaUPC" w:hAnsi="DilleniaUPC" w:cs="DilleniaUPC"/>
          <w:sz w:val="36"/>
          <w:szCs w:val="36"/>
        </w:rPr>
        <w:t xml:space="preserve">1 </w:t>
      </w:r>
      <w:r w:rsidR="00BB3941">
        <w:rPr>
          <w:rFonts w:ascii="DilleniaUPC" w:hAnsi="DilleniaUPC" w:cs="DilleniaUPC" w:hint="cs"/>
          <w:sz w:val="36"/>
          <w:szCs w:val="36"/>
          <w:cs/>
        </w:rPr>
        <w:t>กรกฎาคม ร</w:t>
      </w:r>
      <w:r w:rsidR="00BB3941">
        <w:rPr>
          <w:rFonts w:ascii="DilleniaUPC" w:hAnsi="DilleniaUPC" w:cs="DilleniaUPC"/>
          <w:sz w:val="36"/>
          <w:szCs w:val="36"/>
        </w:rPr>
        <w:t>.</w:t>
      </w:r>
      <w:r w:rsidR="00BB3941">
        <w:rPr>
          <w:rFonts w:ascii="DilleniaUPC" w:hAnsi="DilleniaUPC" w:cs="DilleniaUPC" w:hint="cs"/>
          <w:sz w:val="36"/>
          <w:szCs w:val="36"/>
          <w:cs/>
        </w:rPr>
        <w:t>ศ</w:t>
      </w:r>
      <w:r w:rsidR="00BB3941">
        <w:rPr>
          <w:rFonts w:ascii="DilleniaUPC" w:hAnsi="DilleniaUPC" w:cs="DilleniaUPC"/>
          <w:sz w:val="36"/>
          <w:szCs w:val="36"/>
        </w:rPr>
        <w:t>. 130 (</w:t>
      </w:r>
      <w:r w:rsidR="00BB3941">
        <w:rPr>
          <w:rFonts w:ascii="DilleniaUPC" w:hAnsi="DilleniaUPC" w:cs="DilleniaUPC" w:hint="cs"/>
          <w:sz w:val="36"/>
          <w:szCs w:val="36"/>
          <w:cs/>
        </w:rPr>
        <w:t>พ</w:t>
      </w:r>
      <w:r w:rsidR="00BB3941">
        <w:rPr>
          <w:rFonts w:ascii="DilleniaUPC" w:hAnsi="DilleniaUPC" w:cs="DilleniaUPC"/>
          <w:sz w:val="36"/>
          <w:szCs w:val="36"/>
        </w:rPr>
        <w:t>.</w:t>
      </w:r>
      <w:r w:rsidR="00BB3941">
        <w:rPr>
          <w:rFonts w:ascii="DilleniaUPC" w:hAnsi="DilleniaUPC" w:cs="DilleniaUPC" w:hint="cs"/>
          <w:sz w:val="36"/>
          <w:szCs w:val="36"/>
          <w:cs/>
        </w:rPr>
        <w:t>ศ</w:t>
      </w:r>
      <w:r w:rsidR="00BB3941">
        <w:rPr>
          <w:rFonts w:ascii="DilleniaUPC" w:hAnsi="DilleniaUPC" w:cs="DilleniaUPC"/>
          <w:sz w:val="36"/>
          <w:szCs w:val="36"/>
        </w:rPr>
        <w:t xml:space="preserve">.2454) </w:t>
      </w:r>
      <w:r w:rsidR="00BB3941">
        <w:rPr>
          <w:rFonts w:ascii="DilleniaUPC" w:hAnsi="DilleniaUPC" w:cs="DilleniaUPC" w:hint="cs"/>
          <w:sz w:val="36"/>
          <w:szCs w:val="36"/>
          <w:cs/>
        </w:rPr>
        <w:t>กำหนดเสื้อครุยข้าราชการไว้</w:t>
      </w:r>
      <w:r w:rsidR="00BB3941">
        <w:rPr>
          <w:rFonts w:ascii="DilleniaUPC" w:hAnsi="DilleniaUPC" w:cs="DilleniaUPC"/>
          <w:sz w:val="36"/>
          <w:szCs w:val="36"/>
        </w:rPr>
        <w:t xml:space="preserve"> 3</w:t>
      </w:r>
      <w:r w:rsidR="00BB3941">
        <w:rPr>
          <w:rFonts w:ascii="DilleniaUPC" w:hAnsi="DilleniaUPC" w:cs="DilleniaUPC" w:hint="cs"/>
          <w:sz w:val="36"/>
          <w:szCs w:val="36"/>
          <w:cs/>
        </w:rPr>
        <w:t xml:space="preserve"> ชั้น เรียกว่า เสื้อครุยเสนา</w:t>
      </w:r>
      <w:proofErr w:type="spellStart"/>
      <w:r w:rsidR="00BB3941">
        <w:rPr>
          <w:rFonts w:ascii="DilleniaUPC" w:hAnsi="DilleniaUPC" w:cs="DilleniaUPC" w:hint="cs"/>
          <w:sz w:val="36"/>
          <w:szCs w:val="36"/>
          <w:cs/>
        </w:rPr>
        <w:t>มาตย์</w:t>
      </w:r>
      <w:proofErr w:type="spellEnd"/>
      <w:r w:rsidR="00BB3941">
        <w:rPr>
          <w:rFonts w:ascii="DilleniaUPC" w:hAnsi="DilleniaUPC" w:cs="DilleniaUPC" w:hint="cs"/>
          <w:sz w:val="36"/>
          <w:szCs w:val="36"/>
          <w:cs/>
        </w:rPr>
        <w:t xml:space="preserve"> แบ่งเป็นชั้นตรี โท เอก</w:t>
      </w:r>
      <w:r w:rsidR="00BB3941">
        <w:rPr>
          <w:rFonts w:ascii="DilleniaUPC" w:hAnsi="DilleniaUPC" w:cs="DilleniaUPC"/>
          <w:sz w:val="36"/>
          <w:szCs w:val="36"/>
        </w:rPr>
        <w:t xml:space="preserve"> </w:t>
      </w:r>
      <w:r w:rsidR="00BB3941">
        <w:rPr>
          <w:rFonts w:ascii="DilleniaUPC" w:hAnsi="DilleniaUPC" w:cs="DilleniaUPC" w:hint="cs"/>
          <w:sz w:val="36"/>
          <w:szCs w:val="36"/>
          <w:cs/>
        </w:rPr>
        <w:t>นอกจากเสื้อ</w:t>
      </w:r>
      <w:r w:rsidR="00BB3941" w:rsidRPr="00BB3941">
        <w:rPr>
          <w:rFonts w:ascii="DilleniaUPC" w:hAnsi="DilleniaUPC" w:cs="DilleniaUPC" w:hint="cs"/>
          <w:sz w:val="36"/>
          <w:szCs w:val="36"/>
          <w:cs/>
        </w:rPr>
        <w:t>เสนา</w:t>
      </w:r>
      <w:proofErr w:type="spellStart"/>
      <w:r w:rsidR="00BB3941" w:rsidRPr="00BB3941">
        <w:rPr>
          <w:rFonts w:ascii="DilleniaUPC" w:hAnsi="DilleniaUPC" w:cs="DilleniaUPC" w:hint="cs"/>
          <w:sz w:val="36"/>
          <w:szCs w:val="36"/>
          <w:cs/>
        </w:rPr>
        <w:t>มาตย์</w:t>
      </w:r>
      <w:proofErr w:type="spellEnd"/>
      <w:r w:rsidR="00BB3941">
        <w:rPr>
          <w:rFonts w:ascii="DilleniaUPC" w:hAnsi="DilleniaUPC" w:cs="DilleniaUPC" w:hint="cs"/>
          <w:sz w:val="36"/>
          <w:szCs w:val="36"/>
          <w:cs/>
        </w:rPr>
        <w:t>แล้ว ยังมีเสื้อครุยอีกประเภทหนึ่ง เรียกว่า ครุย</w:t>
      </w:r>
      <w:proofErr w:type="spellStart"/>
      <w:r w:rsidR="00BB3941">
        <w:rPr>
          <w:rFonts w:ascii="DilleniaUPC" w:hAnsi="DilleniaUPC" w:cs="DilleniaUPC" w:hint="cs"/>
          <w:sz w:val="36"/>
          <w:szCs w:val="36"/>
          <w:cs/>
        </w:rPr>
        <w:t>วิทย</w:t>
      </w:r>
      <w:proofErr w:type="spellEnd"/>
      <w:r w:rsidR="00BB3941">
        <w:rPr>
          <w:rFonts w:ascii="DilleniaUPC" w:hAnsi="DilleniaUPC" w:cs="DilleniaUPC" w:hint="cs"/>
          <w:sz w:val="36"/>
          <w:szCs w:val="36"/>
          <w:cs/>
        </w:rPr>
        <w:t xml:space="preserve">ฐานะ ใช้สวมเป็นที่เชิดชูเกียรติของผู้ที่สำเร็จวิชาการจากมหาวิทยาลัยหรือวิทยาลัยชั้นสูง </w:t>
      </w:r>
    </w:p>
    <w:p w:rsidR="00925C42" w:rsidRPr="00257F7E" w:rsidRDefault="00925C42">
      <w:pPr>
        <w:rPr>
          <w:rFonts w:ascii="DilleniaUPC" w:hAnsi="DilleniaUPC" w:cs="DilleniaUPC"/>
          <w:sz w:val="36"/>
          <w:szCs w:val="36"/>
          <w:cs/>
        </w:rPr>
      </w:pPr>
      <w:r>
        <w:rPr>
          <w:rFonts w:ascii="DilleniaUPC" w:hAnsi="DilleniaUPC" w:cs="DilleniaUPC"/>
          <w:sz w:val="36"/>
          <w:szCs w:val="36"/>
        </w:rPr>
        <w:t xml:space="preserve">       </w:t>
      </w:r>
      <w:r w:rsidR="002554EB">
        <w:rPr>
          <w:rFonts w:ascii="DilleniaUPC" w:hAnsi="DilleniaUPC" w:cs="DilleniaUPC"/>
          <w:sz w:val="36"/>
          <w:szCs w:val="36"/>
        </w:rPr>
        <w:t xml:space="preserve">   </w:t>
      </w:r>
      <w:r>
        <w:rPr>
          <w:rFonts w:ascii="DilleniaUPC" w:hAnsi="DilleniaUPC" w:cs="DilleniaUPC" w:hint="cs"/>
          <w:sz w:val="36"/>
          <w:szCs w:val="36"/>
          <w:cs/>
        </w:rPr>
        <w:t>สมัยรัชกาลที่</w:t>
      </w:r>
      <w:r>
        <w:rPr>
          <w:rFonts w:ascii="DilleniaUPC" w:hAnsi="DilleniaUPC" w:cs="DilleniaUPC"/>
          <w:sz w:val="36"/>
          <w:szCs w:val="36"/>
        </w:rPr>
        <w:t xml:space="preserve">7 </w:t>
      </w:r>
      <w:r>
        <w:rPr>
          <w:rFonts w:ascii="DilleniaUPC" w:hAnsi="DilleniaUPC" w:cs="DilleniaUPC" w:hint="cs"/>
          <w:sz w:val="36"/>
          <w:szCs w:val="36"/>
          <w:cs/>
        </w:rPr>
        <w:t>ให้ประกาศราชกำหนดเสื้อครุยบัณฑิต</w:t>
      </w:r>
      <w:r w:rsidR="00257F7E">
        <w:rPr>
          <w:rFonts w:ascii="DilleniaUPC" w:hAnsi="DilleniaUPC" w:cs="DilleniaUPC" w:hint="cs"/>
          <w:sz w:val="36"/>
          <w:szCs w:val="36"/>
          <w:cs/>
        </w:rPr>
        <w:t>ของจุฬาลงกรณ์มหาวิทยาลัยเมื่อวันที่</w:t>
      </w:r>
      <w:r w:rsidR="00A52E6E">
        <w:rPr>
          <w:rFonts w:ascii="DilleniaUPC" w:hAnsi="DilleniaUPC" w:cs="DilleniaUPC"/>
          <w:sz w:val="36"/>
          <w:szCs w:val="36"/>
        </w:rPr>
        <w:t xml:space="preserve"> </w:t>
      </w:r>
      <w:r w:rsidR="00257F7E">
        <w:rPr>
          <w:rFonts w:ascii="DilleniaUPC" w:hAnsi="DilleniaUPC" w:cs="DilleniaUPC"/>
          <w:sz w:val="36"/>
          <w:szCs w:val="36"/>
        </w:rPr>
        <w:t xml:space="preserve">4 </w:t>
      </w:r>
      <w:r w:rsidR="00257F7E">
        <w:rPr>
          <w:rFonts w:ascii="DilleniaUPC" w:hAnsi="DilleniaUPC" w:cs="DilleniaUPC" w:hint="cs"/>
          <w:sz w:val="36"/>
          <w:szCs w:val="36"/>
          <w:cs/>
        </w:rPr>
        <w:t>กรกฎาคม พ</w:t>
      </w:r>
      <w:r w:rsidR="00257F7E">
        <w:rPr>
          <w:rFonts w:ascii="DilleniaUPC" w:hAnsi="DilleniaUPC" w:cs="DilleniaUPC"/>
          <w:sz w:val="36"/>
          <w:szCs w:val="36"/>
        </w:rPr>
        <w:t>.</w:t>
      </w:r>
      <w:r w:rsidR="00257F7E">
        <w:rPr>
          <w:rFonts w:ascii="DilleniaUPC" w:hAnsi="DilleniaUPC" w:cs="DilleniaUPC" w:hint="cs"/>
          <w:sz w:val="36"/>
          <w:szCs w:val="36"/>
          <w:cs/>
        </w:rPr>
        <w:t>ศ</w:t>
      </w:r>
      <w:r w:rsidR="00257F7E">
        <w:rPr>
          <w:rFonts w:ascii="DilleniaUPC" w:hAnsi="DilleniaUPC" w:cs="DilleniaUPC"/>
          <w:sz w:val="36"/>
          <w:szCs w:val="36"/>
        </w:rPr>
        <w:t xml:space="preserve">. 2473 </w:t>
      </w:r>
      <w:r w:rsidR="00257F7E">
        <w:rPr>
          <w:rFonts w:ascii="DilleniaUPC" w:hAnsi="DilleniaUPC" w:cs="DilleniaUPC" w:hint="cs"/>
          <w:sz w:val="36"/>
          <w:szCs w:val="36"/>
          <w:cs/>
        </w:rPr>
        <w:t xml:space="preserve">เพื่อ </w:t>
      </w:r>
      <w:r w:rsidR="00257F7E">
        <w:rPr>
          <w:rFonts w:ascii="DilleniaUPC" w:hAnsi="DilleniaUPC" w:cs="DilleniaUPC"/>
          <w:sz w:val="36"/>
          <w:szCs w:val="36"/>
        </w:rPr>
        <w:t>“</w:t>
      </w:r>
      <w:r w:rsidR="00257F7E">
        <w:rPr>
          <w:rFonts w:ascii="DilleniaUPC" w:hAnsi="DilleniaUPC" w:cs="DilleniaUPC" w:hint="cs"/>
          <w:sz w:val="36"/>
          <w:szCs w:val="36"/>
          <w:cs/>
        </w:rPr>
        <w:t>นิสิตที่เล่าเรียนสำเร็จตามหลักสูตรของมหาวิทยาลัย และได้รับปริญญานั้น ควรมีโอกาสใช้เสื้อครุยมหาวิทยาลัยเป็นที่เชิดชูเกียรติให้เข้ารูปเยี่ยงนิสิตในสถานอุดมศึกษาทั้งหลายในนานาประเทศ</w:t>
      </w:r>
      <w:r w:rsidR="00257F7E">
        <w:rPr>
          <w:rFonts w:ascii="DilleniaUPC" w:hAnsi="DilleniaUPC" w:cs="DilleniaUPC"/>
          <w:sz w:val="36"/>
          <w:szCs w:val="36"/>
        </w:rPr>
        <w:t>”</w:t>
      </w:r>
      <w:r w:rsidR="00257F7E">
        <w:rPr>
          <w:rFonts w:ascii="DilleniaUPC" w:hAnsi="DilleniaUPC" w:cs="DilleniaUPC" w:hint="cs"/>
          <w:sz w:val="36"/>
          <w:szCs w:val="36"/>
          <w:cs/>
        </w:rPr>
        <w:t xml:space="preserve"> นับแต่นั้นมาบัณฑิตจากสถาบันการศึกษาต่างๆ จึงสวมครุยเมื่อเข้ารับพระราชทานปริญญาในพิธีประสาทปริญญาบัตร</w:t>
      </w:r>
    </w:p>
    <w:p w:rsidR="005A61F7" w:rsidRPr="00BB3941" w:rsidRDefault="005A61F7">
      <w:pPr>
        <w:rPr>
          <w:rFonts w:ascii="DilleniaUPC" w:hAnsi="DilleniaUPC" w:cs="DilleniaUPC"/>
          <w:sz w:val="36"/>
          <w:szCs w:val="36"/>
          <w:cs/>
        </w:rPr>
      </w:pPr>
    </w:p>
    <w:sectPr w:rsidR="005A61F7" w:rsidRPr="00BB39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B19"/>
    <w:rsid w:val="001E09E3"/>
    <w:rsid w:val="002554EB"/>
    <w:rsid w:val="00257F7E"/>
    <w:rsid w:val="00370525"/>
    <w:rsid w:val="00392C21"/>
    <w:rsid w:val="003A38C0"/>
    <w:rsid w:val="005A61F7"/>
    <w:rsid w:val="006B1B19"/>
    <w:rsid w:val="00750154"/>
    <w:rsid w:val="00925C42"/>
    <w:rsid w:val="00A52E6E"/>
    <w:rsid w:val="00B1008C"/>
    <w:rsid w:val="00BB3941"/>
    <w:rsid w:val="00CC0C14"/>
    <w:rsid w:val="00CC584F"/>
    <w:rsid w:val="00D2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2013-04-30T02:16:00Z</dcterms:created>
  <dcterms:modified xsi:type="dcterms:W3CDTF">2013-05-01T16:49:00Z</dcterms:modified>
</cp:coreProperties>
</file>