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F0" w:rsidRPr="00B67CCC" w:rsidRDefault="00B67CCC" w:rsidP="00103632">
      <w:pPr>
        <w:pStyle w:val="a3"/>
        <w:jc w:val="center"/>
        <w:rPr>
          <w:color w:val="474747"/>
          <w:sz w:val="32"/>
          <w:szCs w:val="32"/>
          <w:cs/>
        </w:rPr>
      </w:pPr>
      <w:r>
        <w:rPr>
          <w:rStyle w:val="a4"/>
          <w:rFonts w:hint="cs"/>
          <w:color w:val="800000"/>
          <w:sz w:val="32"/>
          <w:szCs w:val="32"/>
          <w:cs/>
        </w:rPr>
        <w:t>ประโยชน์และโทษของ</w:t>
      </w:r>
      <w:r w:rsidR="00A042F0" w:rsidRPr="00B67CCC">
        <w:rPr>
          <w:rStyle w:val="a4"/>
          <w:color w:val="800000"/>
          <w:sz w:val="32"/>
          <w:szCs w:val="32"/>
          <w:cs/>
        </w:rPr>
        <w:t>อินเทอร์เน็ต</w:t>
      </w:r>
    </w:p>
    <w:p w:rsidR="00A042F0" w:rsidRPr="00B67CCC" w:rsidRDefault="00A042F0" w:rsidP="00A042F0">
      <w:pPr>
        <w:pStyle w:val="a3"/>
        <w:rPr>
          <w:color w:val="474747"/>
          <w:sz w:val="32"/>
          <w:szCs w:val="32"/>
        </w:rPr>
      </w:pPr>
      <w:r w:rsidRPr="00B67CCC">
        <w:rPr>
          <w:color w:val="474747"/>
          <w:sz w:val="32"/>
          <w:szCs w:val="32"/>
        </w:rPr>
        <w:br w:type="textWrapping" w:clear="all"/>
        <w:t xml:space="preserve">          </w:t>
      </w:r>
      <w:r w:rsidRPr="00B67CCC">
        <w:rPr>
          <w:color w:val="474747"/>
          <w:sz w:val="32"/>
          <w:szCs w:val="32"/>
          <w:cs/>
        </w:rPr>
        <w:t>ปัจจุบันอินเทอร์เน็ต มีความสำคัญต่อชีวิตประจำวันของคนเรา หลายๆ ด้าน ทั้งการศึกษา พาณิชย์ ธุรกรรม วรรณกรรม และอื่นๆ ดังนี้</w:t>
      </w:r>
    </w:p>
    <w:p w:rsidR="00A042F0" w:rsidRPr="00B67CCC" w:rsidRDefault="00A042F0" w:rsidP="00A042F0">
      <w:pPr>
        <w:pStyle w:val="a3"/>
        <w:rPr>
          <w:color w:val="474747"/>
          <w:sz w:val="32"/>
          <w:szCs w:val="32"/>
        </w:rPr>
      </w:pPr>
      <w:r w:rsidRPr="00B67CCC">
        <w:rPr>
          <w:rStyle w:val="a4"/>
          <w:color w:val="800000"/>
          <w:sz w:val="32"/>
          <w:szCs w:val="32"/>
          <w:cs/>
        </w:rPr>
        <w:t>ด้านการศึกษา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 xml:space="preserve">          - </w:t>
      </w:r>
      <w:r w:rsidRPr="00B67CCC">
        <w:rPr>
          <w:color w:val="474747"/>
          <w:sz w:val="32"/>
          <w:szCs w:val="32"/>
          <w:cs/>
        </w:rPr>
        <w:t>สามารถใช้เป็นแหล่งค้นคว้าหาข้อมูล ไม่ว่าจะเป็นข้อมูลทางวิชาการ ข้อมูลด้านการบันเทิง ด้านการแพทย์ และอื่นๆ ที่น่าสนใจ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 xml:space="preserve">          - </w:t>
      </w:r>
      <w:r w:rsidRPr="00B67CCC">
        <w:rPr>
          <w:color w:val="474747"/>
          <w:sz w:val="32"/>
          <w:szCs w:val="32"/>
          <w:cs/>
        </w:rPr>
        <w:t>ระบบเครือข่ายอินเทอร์เน็ต จะทำหน้าที่เสมือนเป็นห้องสมุดขนาดใหญ่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 xml:space="preserve">          - </w:t>
      </w:r>
      <w:r w:rsidRPr="00B67CCC">
        <w:rPr>
          <w:color w:val="474747"/>
          <w:sz w:val="32"/>
          <w:szCs w:val="32"/>
          <w:cs/>
        </w:rPr>
        <w:t>นักศึกษาในมหาวิทยาลัย สามารถใช้อินเทอร์เน็ต ติดต่อกับมหาวิทยาลัยอื่น ๆ เพื่อค้นหาข้อมูลที่กำลังศึกษาอยู่ได้ ทั้งที่ข้อมูลที่เป็น ข้อความ เสียง ภาพเคลื่อนไหวต่างๆ เป็นต้น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</w:r>
      <w:r w:rsidRPr="00B67CCC">
        <w:rPr>
          <w:color w:val="474747"/>
          <w:sz w:val="32"/>
          <w:szCs w:val="32"/>
        </w:rPr>
        <w:br w:type="textWrapping" w:clear="all"/>
      </w:r>
      <w:r w:rsidRPr="00B67CCC">
        <w:rPr>
          <w:rStyle w:val="a4"/>
          <w:color w:val="800000"/>
          <w:sz w:val="32"/>
          <w:szCs w:val="32"/>
          <w:cs/>
        </w:rPr>
        <w:t>ด้านธุรกิจและการพาณิชย์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 xml:space="preserve">          - </w:t>
      </w:r>
      <w:r w:rsidRPr="00B67CCC">
        <w:rPr>
          <w:color w:val="474747"/>
          <w:sz w:val="32"/>
          <w:szCs w:val="32"/>
          <w:cs/>
        </w:rPr>
        <w:t>ค้นหาข้อมูลต่าง ๆ เพื่อช่วยในการตัดสินใจทางธุรกิจ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 xml:space="preserve">          - </w:t>
      </w:r>
      <w:r w:rsidRPr="00B67CCC">
        <w:rPr>
          <w:color w:val="474747"/>
          <w:sz w:val="32"/>
          <w:szCs w:val="32"/>
          <w:cs/>
        </w:rPr>
        <w:t>สามารถซื้อขายสินค้า ผ่านระบบเครือข่ายอินเทอร์เน็ต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 xml:space="preserve">          - </w:t>
      </w:r>
      <w:r w:rsidRPr="00B67CCC">
        <w:rPr>
          <w:color w:val="474747"/>
          <w:sz w:val="32"/>
          <w:szCs w:val="32"/>
          <w:cs/>
        </w:rPr>
        <w:t>ผู้ใช้ที่เป็นบริษัท หรือองค์กรต่าง ๆ ก็สามารถเปิดให้บริการ และสนับสนุนลูกค้าของตน ผ่านระบบเครือข่ายอินเทอร์เน็ตได้ เช่น การให้คำแนะนำ สอบถามปัญหาต่าง ๆ ให้แก่ลูกค้า แจกจ่ายตัวโปรแกรมทดลองใช้ (</w:t>
      </w:r>
      <w:r w:rsidRPr="00B67CCC">
        <w:rPr>
          <w:color w:val="474747"/>
          <w:sz w:val="32"/>
          <w:szCs w:val="32"/>
        </w:rPr>
        <w:t xml:space="preserve">Shareware) </w:t>
      </w:r>
      <w:r w:rsidRPr="00B67CCC">
        <w:rPr>
          <w:color w:val="474747"/>
          <w:sz w:val="32"/>
          <w:szCs w:val="32"/>
          <w:cs/>
        </w:rPr>
        <w:t>หรือโปรแกรมแจกฟรี (</w:t>
      </w:r>
      <w:r w:rsidRPr="00B67CCC">
        <w:rPr>
          <w:color w:val="474747"/>
          <w:sz w:val="32"/>
          <w:szCs w:val="32"/>
        </w:rPr>
        <w:t xml:space="preserve">Freeware) </w:t>
      </w:r>
      <w:r w:rsidRPr="00B67CCC">
        <w:rPr>
          <w:color w:val="474747"/>
          <w:sz w:val="32"/>
          <w:szCs w:val="32"/>
          <w:cs/>
        </w:rPr>
        <w:t>เป็นต้น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</w:r>
      <w:r w:rsidRPr="00B67CCC">
        <w:rPr>
          <w:color w:val="474747"/>
          <w:sz w:val="32"/>
          <w:szCs w:val="32"/>
        </w:rPr>
        <w:br w:type="textWrapping" w:clear="all"/>
      </w:r>
      <w:r w:rsidRPr="00B67CCC">
        <w:rPr>
          <w:rStyle w:val="a4"/>
          <w:color w:val="800000"/>
          <w:sz w:val="32"/>
          <w:szCs w:val="32"/>
          <w:cs/>
        </w:rPr>
        <w:t>ด้านการบันเทิง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 xml:space="preserve">          - </w:t>
      </w:r>
      <w:r w:rsidRPr="00B67CCC">
        <w:rPr>
          <w:color w:val="474747"/>
          <w:sz w:val="32"/>
          <w:szCs w:val="32"/>
          <w:cs/>
        </w:rPr>
        <w:t xml:space="preserve">การพักผ่อนหย่อนใจ </w:t>
      </w:r>
      <w:proofErr w:type="spellStart"/>
      <w:r w:rsidRPr="00B67CCC">
        <w:rPr>
          <w:color w:val="474747"/>
          <w:sz w:val="32"/>
          <w:szCs w:val="32"/>
          <w:cs/>
        </w:rPr>
        <w:t>สันทนา</w:t>
      </w:r>
      <w:proofErr w:type="spellEnd"/>
      <w:r w:rsidRPr="00B67CCC">
        <w:rPr>
          <w:color w:val="474747"/>
          <w:sz w:val="32"/>
          <w:szCs w:val="32"/>
          <w:cs/>
        </w:rPr>
        <w:t xml:space="preserve">การ เช่น การค้นหาวารสารต่าง ๆ ผ่านระบบเครือข่ายอินเทอร์เน็ต ที่เรียกว่า </w:t>
      </w:r>
      <w:r w:rsidRPr="00B67CCC">
        <w:rPr>
          <w:color w:val="474747"/>
          <w:sz w:val="32"/>
          <w:szCs w:val="32"/>
        </w:rPr>
        <w:t>Magazine o</w:t>
      </w:r>
      <w:r w:rsidRPr="00B67CCC">
        <w:rPr>
          <w:color w:val="474747"/>
          <w:sz w:val="32"/>
          <w:szCs w:val="32"/>
        </w:rPr>
        <w:softHyphen/>
        <w:t xml:space="preserve">nline </w:t>
      </w:r>
      <w:r w:rsidRPr="00B67CCC">
        <w:rPr>
          <w:color w:val="474747"/>
          <w:sz w:val="32"/>
          <w:szCs w:val="32"/>
          <w:cs/>
        </w:rPr>
        <w:t>รวมทั้งหนังสือพิมพ์และข่าวสารอื่นๆ โดยมีภาพประกอบ ที่จอคอมพิวเตอร์เหมือนกับวารสาร ตามร้านหนังสือทั่วๆ ไป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 xml:space="preserve">          - </w:t>
      </w:r>
      <w:r w:rsidRPr="00B67CCC">
        <w:rPr>
          <w:color w:val="474747"/>
          <w:sz w:val="32"/>
          <w:szCs w:val="32"/>
          <w:cs/>
        </w:rPr>
        <w:t>สามารถฟังวิทยุผ่านระบบเครือข่ายอินเทอร์เน็ตได้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 xml:space="preserve">          - </w:t>
      </w:r>
      <w:r w:rsidRPr="00B67CCC">
        <w:rPr>
          <w:color w:val="474747"/>
          <w:sz w:val="32"/>
          <w:szCs w:val="32"/>
          <w:cs/>
        </w:rPr>
        <w:t>สามารถดึงข้อมูล (</w:t>
      </w:r>
      <w:r w:rsidRPr="00B67CCC">
        <w:rPr>
          <w:color w:val="474747"/>
          <w:sz w:val="32"/>
          <w:szCs w:val="32"/>
        </w:rPr>
        <w:t xml:space="preserve">Download) </w:t>
      </w:r>
      <w:r w:rsidRPr="00B67CCC">
        <w:rPr>
          <w:color w:val="474747"/>
          <w:sz w:val="32"/>
          <w:szCs w:val="32"/>
          <w:cs/>
        </w:rPr>
        <w:t>ภาพยนตร์ตัวอย่างทั้งภาพยนตร์ใหม่ และเก่า มาดูได้</w:t>
      </w:r>
    </w:p>
    <w:p w:rsidR="00A042F0" w:rsidRPr="00B67CCC" w:rsidRDefault="00A042F0" w:rsidP="00A042F0">
      <w:pPr>
        <w:pStyle w:val="a3"/>
        <w:rPr>
          <w:color w:val="474747"/>
          <w:sz w:val="32"/>
          <w:szCs w:val="32"/>
        </w:rPr>
      </w:pPr>
      <w:r w:rsidRPr="00B67CCC">
        <w:rPr>
          <w:color w:val="474747"/>
          <w:sz w:val="32"/>
          <w:szCs w:val="32"/>
        </w:rPr>
        <w:t xml:space="preserve">   </w:t>
      </w:r>
      <w:r w:rsidRPr="00B67CCC">
        <w:rPr>
          <w:color w:val="474747"/>
          <w:sz w:val="32"/>
          <w:szCs w:val="32"/>
          <w:cs/>
        </w:rPr>
        <w:t>จากเหตุผลดังกล่าว พอจะสรุปได้ว่า อินเทอร์เน็ต มีความสำคัญ ในรูปแบบ ดังนี้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>      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>          1.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800000"/>
          <w:sz w:val="32"/>
          <w:szCs w:val="32"/>
          <w:cs/>
        </w:rPr>
        <w:t>ไปรษณีย์อิเล็กทรอนิกส์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t xml:space="preserve">(Electronic mail=E-mail) </w:t>
      </w:r>
      <w:r w:rsidRPr="00B67CCC">
        <w:rPr>
          <w:color w:val="474747"/>
          <w:sz w:val="32"/>
          <w:szCs w:val="32"/>
          <w:cs/>
        </w:rPr>
        <w:t>เป็นการส่งจดหมายอิเล็กทรอนิกส์ผ่านเครือข่ายอินเทอร์เน็ตโดยผู้ส่งจะต้องส่งข้อความไปยังที่อยู่ของผู้รับ และแนบไฟล์ไปได้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</w:r>
      <w:r w:rsidRPr="00B67CCC">
        <w:rPr>
          <w:color w:val="474747"/>
          <w:sz w:val="32"/>
          <w:szCs w:val="32"/>
        </w:rPr>
        <w:lastRenderedPageBreak/>
        <w:t>          2.</w:t>
      </w:r>
      <w:r w:rsidRPr="00B67CCC">
        <w:rPr>
          <w:rStyle w:val="apple-converted-space"/>
          <w:color w:val="474747"/>
          <w:sz w:val="32"/>
          <w:szCs w:val="32"/>
        </w:rPr>
        <w:t> </w:t>
      </w:r>
      <w:proofErr w:type="spellStart"/>
      <w:r w:rsidRPr="00B67CCC">
        <w:rPr>
          <w:color w:val="800000"/>
          <w:sz w:val="32"/>
          <w:szCs w:val="32"/>
          <w:cs/>
        </w:rPr>
        <w:t>เทลเน็ต</w:t>
      </w:r>
      <w:proofErr w:type="spellEnd"/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t xml:space="preserve">(Telnet) </w:t>
      </w:r>
      <w:r w:rsidRPr="00B67CCC">
        <w:rPr>
          <w:color w:val="474747"/>
          <w:sz w:val="32"/>
          <w:szCs w:val="32"/>
          <w:cs/>
        </w:rPr>
        <w:t>การใช้งานคอมพิวเตอร์อีกเครื่องหนึ่งที่อยู่ไกล ๆ ได้ด้วยตนเอง เช่น สามารถเรียกข้อมูลจากโรงเรียนมาทำที่บ้านได้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>          3.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800000"/>
          <w:sz w:val="32"/>
          <w:szCs w:val="32"/>
          <w:cs/>
        </w:rPr>
        <w:t>การโอนถ่ายข้อมูล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t xml:space="preserve">(File Transfer Protocol ) </w:t>
      </w:r>
      <w:r w:rsidRPr="00B67CCC">
        <w:rPr>
          <w:color w:val="474747"/>
          <w:sz w:val="32"/>
          <w:szCs w:val="32"/>
          <w:cs/>
        </w:rPr>
        <w:t>ค้นหาและเรียกข้อมูลจากแหล่งต่างๆมาเก็บไว้ในเครื่องของเราได้ ทั้งข้อมูลประเภทตัวหนังสือ รูปภาพและเสียง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>          4.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800000"/>
          <w:sz w:val="32"/>
          <w:szCs w:val="32"/>
          <w:cs/>
        </w:rPr>
        <w:t>การสืบค้นข้อมูล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t>(</w:t>
      </w:r>
      <w:proofErr w:type="spellStart"/>
      <w:r w:rsidRPr="00B67CCC">
        <w:rPr>
          <w:color w:val="474747"/>
          <w:sz w:val="32"/>
          <w:szCs w:val="32"/>
        </w:rPr>
        <w:t>Gopher,Archie,World</w:t>
      </w:r>
      <w:proofErr w:type="spellEnd"/>
      <w:r w:rsidRPr="00B67CCC">
        <w:rPr>
          <w:color w:val="474747"/>
          <w:sz w:val="32"/>
          <w:szCs w:val="32"/>
        </w:rPr>
        <w:t xml:space="preserve"> wide Web) </w:t>
      </w:r>
      <w:r w:rsidRPr="00B67CCC">
        <w:rPr>
          <w:color w:val="474747"/>
          <w:sz w:val="32"/>
          <w:szCs w:val="32"/>
          <w:cs/>
        </w:rPr>
        <w:t>การใช้เครือข่ายอินเทอร์เน็ตในการค้นหาข่าวสารที่มีอยู่มากมาย ใช้สืบค้นข้อมูลจากแหล่งข้อมูลต่างๆ ทั่วโลกได้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>          5.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800000"/>
          <w:sz w:val="32"/>
          <w:szCs w:val="32"/>
          <w:cs/>
        </w:rPr>
        <w:t>การแลกเปลี่ยนข่าวสารและความคิดเห็น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t xml:space="preserve">(Usenet) </w:t>
      </w:r>
      <w:r w:rsidRPr="00B67CCC">
        <w:rPr>
          <w:color w:val="474747"/>
          <w:sz w:val="32"/>
          <w:szCs w:val="32"/>
          <w:cs/>
        </w:rPr>
        <w:t>เป็นการบริการแลกเปลี่ยนข่าวสารและแสดงความคิดเห็นที่ผู้ใช้บริการอินเทอร์เน็ตทั่วโลก แสดงความคิดเห็นของตน โดยกลุ่มข่าวหรือนิ</w:t>
      </w:r>
      <w:proofErr w:type="spellStart"/>
      <w:r w:rsidRPr="00B67CCC">
        <w:rPr>
          <w:color w:val="474747"/>
          <w:sz w:val="32"/>
          <w:szCs w:val="32"/>
          <w:cs/>
        </w:rPr>
        <w:t>วกรุ๊ป</w:t>
      </w:r>
      <w:proofErr w:type="spellEnd"/>
      <w:r w:rsidRPr="00B67CCC">
        <w:rPr>
          <w:color w:val="474747"/>
          <w:sz w:val="32"/>
          <w:szCs w:val="32"/>
          <w:cs/>
        </w:rPr>
        <w:t>(</w:t>
      </w:r>
      <w:proofErr w:type="spellStart"/>
      <w:r w:rsidRPr="00B67CCC">
        <w:rPr>
          <w:color w:val="474747"/>
          <w:sz w:val="32"/>
          <w:szCs w:val="32"/>
        </w:rPr>
        <w:t>Newgroup</w:t>
      </w:r>
      <w:proofErr w:type="spellEnd"/>
      <w:r w:rsidRPr="00B67CCC">
        <w:rPr>
          <w:color w:val="474747"/>
          <w:sz w:val="32"/>
          <w:szCs w:val="32"/>
        </w:rPr>
        <w:t>)</w:t>
      </w:r>
      <w:r w:rsidRPr="00B67CCC">
        <w:rPr>
          <w:color w:val="474747"/>
          <w:sz w:val="32"/>
          <w:szCs w:val="32"/>
          <w:cs/>
        </w:rPr>
        <w:t>แลกเปลี่ยนความคิดเห็นกัน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>          6.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800000"/>
          <w:sz w:val="32"/>
          <w:szCs w:val="32"/>
          <w:cs/>
        </w:rPr>
        <w:t>การสื่อสารด้วยข้อความ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t>(</w:t>
      </w:r>
      <w:proofErr w:type="spellStart"/>
      <w:r w:rsidRPr="00B67CCC">
        <w:rPr>
          <w:color w:val="474747"/>
          <w:sz w:val="32"/>
          <w:szCs w:val="32"/>
        </w:rPr>
        <w:t>Chat,IRC</w:t>
      </w:r>
      <w:proofErr w:type="spellEnd"/>
      <w:r w:rsidRPr="00B67CCC">
        <w:rPr>
          <w:color w:val="474747"/>
          <w:sz w:val="32"/>
          <w:szCs w:val="32"/>
        </w:rPr>
        <w:t xml:space="preserve">-Internet Relay chat) </w:t>
      </w:r>
      <w:r w:rsidRPr="00B67CCC">
        <w:rPr>
          <w:color w:val="474747"/>
          <w:sz w:val="32"/>
          <w:szCs w:val="32"/>
          <w:cs/>
        </w:rPr>
        <w:t>เป็นการพูดคุย โดยพิมพ์ข้อความตอบกัน ซึ่งเป็นวิธีการสื่อสารที่ได้รับความนิยมมากอีกวิธีหนึ่ง การสนทนากันผ่านอินเทอร์เน็ตเปรียบเสมือนเรานั่งอยู่ในห้องสนทนาเดียวกัน แม้จะอยู่คนละประเทศหรือคนละซีกโลกก็ตาม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>          7.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800000"/>
          <w:sz w:val="32"/>
          <w:szCs w:val="32"/>
          <w:cs/>
        </w:rPr>
        <w:t>การซื้อขายสินค้าและบริการ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t xml:space="preserve">(E-Commerce = Electronic Commerce) </w:t>
      </w:r>
      <w:r w:rsidRPr="00B67CCC">
        <w:rPr>
          <w:color w:val="474747"/>
          <w:sz w:val="32"/>
          <w:szCs w:val="32"/>
          <w:cs/>
        </w:rPr>
        <w:t>เป็นการซื้อ - สินค้าและบริการ ผ่านอินเทอร์เน็ต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br w:type="textWrapping" w:clear="all"/>
        <w:t>          8.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800000"/>
          <w:sz w:val="32"/>
          <w:szCs w:val="32"/>
          <w:cs/>
        </w:rPr>
        <w:t>การให้ความบันเทิง</w:t>
      </w:r>
      <w:r w:rsidRPr="00B67CCC">
        <w:rPr>
          <w:rStyle w:val="apple-converted-space"/>
          <w:color w:val="474747"/>
          <w:sz w:val="32"/>
          <w:szCs w:val="32"/>
        </w:rPr>
        <w:t> </w:t>
      </w:r>
      <w:r w:rsidRPr="00B67CCC">
        <w:rPr>
          <w:color w:val="474747"/>
          <w:sz w:val="32"/>
          <w:szCs w:val="32"/>
        </w:rPr>
        <w:t xml:space="preserve">(Entertain) </w:t>
      </w:r>
      <w:r w:rsidRPr="00B67CCC">
        <w:rPr>
          <w:color w:val="474747"/>
          <w:sz w:val="32"/>
          <w:szCs w:val="32"/>
          <w:cs/>
        </w:rPr>
        <w:t xml:space="preserve">บนอินเทอร์เน็ตมีบริการด้านความบันเทิงหลายรูปแบบต่างๆ เช่น รายการโทรทัศน์ เกม เพลง รายการวิทยุ เป็นต้น เราสามารถเลือกใช้บริการเพื่อความบันเทิงได้ตลอด </w:t>
      </w:r>
      <w:r w:rsidRPr="00B67CCC">
        <w:rPr>
          <w:color w:val="474747"/>
          <w:sz w:val="32"/>
          <w:szCs w:val="32"/>
        </w:rPr>
        <w:t xml:space="preserve">24 </w:t>
      </w:r>
      <w:r w:rsidRPr="00B67CCC">
        <w:rPr>
          <w:color w:val="474747"/>
          <w:sz w:val="32"/>
          <w:szCs w:val="32"/>
          <w:cs/>
        </w:rPr>
        <w:t>ชั่วโมง</w:t>
      </w:r>
    </w:p>
    <w:p w:rsidR="002A40E4" w:rsidRDefault="00A042F0" w:rsidP="00A042F0">
      <w:pPr>
        <w:pStyle w:val="a3"/>
        <w:rPr>
          <w:color w:val="474747"/>
          <w:sz w:val="32"/>
          <w:szCs w:val="32"/>
        </w:rPr>
      </w:pPr>
      <w:r w:rsidRPr="00B67CCC">
        <w:rPr>
          <w:color w:val="474747"/>
          <w:sz w:val="32"/>
          <w:szCs w:val="32"/>
        </w:rPr>
        <w:t xml:space="preserve">          </w:t>
      </w:r>
      <w:r w:rsidRPr="00B67CCC">
        <w:rPr>
          <w:color w:val="474747"/>
          <w:sz w:val="32"/>
          <w:szCs w:val="32"/>
          <w:cs/>
        </w:rPr>
        <w:t>โดยสรุปอินเทอร์เน็ต ได้นำมาใช้เป็นเครื่องมือที่จำเป็นสำหรับงานไอที ทำให้เกิดช่องทางในการเข้าถึงข้อมูลที่รวดเร็ว ช่วยในการตัดสินใจ และบริหารงานทั้งระดับบุคคลและองค์กร</w:t>
      </w:r>
    </w:p>
    <w:p w:rsidR="00EC0366" w:rsidRPr="00B67CCC" w:rsidRDefault="00EC0366" w:rsidP="00A042F0">
      <w:pPr>
        <w:pStyle w:val="a3"/>
        <w:rPr>
          <w:color w:val="474747"/>
          <w:sz w:val="32"/>
          <w:szCs w:val="32"/>
        </w:rPr>
      </w:pPr>
    </w:p>
    <w:p w:rsidR="002A40E4" w:rsidRPr="00A8210F" w:rsidRDefault="00B67CCC" w:rsidP="00B66E16">
      <w:pPr>
        <w:shd w:val="clear" w:color="auto" w:fill="FFFFFF"/>
        <w:spacing w:after="0" w:line="264" w:lineRule="atLeast"/>
        <w:textAlignment w:val="baseline"/>
        <w:outlineLvl w:val="0"/>
        <w:rPr>
          <w:rFonts w:ascii="Angsana New" w:eastAsia="Times New Roman" w:hAnsi="Angsana New" w:cs="Angsana New"/>
          <w:color w:val="333333"/>
          <w:kern w:val="36"/>
          <w:sz w:val="32"/>
          <w:szCs w:val="32"/>
        </w:rPr>
      </w:pPr>
      <w:r>
        <w:rPr>
          <w:rFonts w:ascii="Angsana New" w:eastAsia="Times New Roman" w:hAnsi="Angsana New" w:cs="Angsana New" w:hint="cs"/>
          <w:color w:val="333333"/>
          <w:kern w:val="36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color w:val="333333"/>
          <w:kern w:val="36"/>
          <w:sz w:val="32"/>
          <w:szCs w:val="32"/>
          <w:cs/>
        </w:rPr>
        <w:tab/>
      </w:r>
      <w:r w:rsidRPr="00A8210F">
        <w:rPr>
          <w:rFonts w:ascii="Angsana New" w:eastAsia="Times New Roman" w:hAnsi="Angsana New" w:cs="Angsana New" w:hint="cs"/>
          <w:color w:val="E36C0A" w:themeColor="accent6" w:themeShade="BF"/>
          <w:kern w:val="36"/>
          <w:sz w:val="32"/>
          <w:szCs w:val="32"/>
          <w:cs/>
        </w:rPr>
        <w:t>ข้อเสียของอินเทอร์เน็ต</w:t>
      </w:r>
    </w:p>
    <w:p w:rsidR="00B67CCC" w:rsidRDefault="00B67CCC" w:rsidP="002A40E4">
      <w:pPr>
        <w:shd w:val="clear" w:color="auto" w:fill="FFFFFF"/>
        <w:spacing w:after="0" w:line="264" w:lineRule="atLeast"/>
        <w:ind w:firstLine="720"/>
        <w:textAlignment w:val="baseline"/>
        <w:outlineLvl w:val="0"/>
        <w:rPr>
          <w:rFonts w:ascii="Angsana New" w:eastAsia="Times New Roman" w:hAnsi="Angsana New" w:cs="Angsana New"/>
          <w:color w:val="333333"/>
          <w:kern w:val="36"/>
          <w:sz w:val="32"/>
          <w:szCs w:val="32"/>
        </w:rPr>
      </w:pPr>
      <w:r>
        <w:rPr>
          <w:rFonts w:ascii="Angsana New" w:eastAsia="Times New Roman" w:hAnsi="Angsana New" w:cs="Angsana New" w:hint="cs"/>
          <w:color w:val="333333"/>
          <w:kern w:val="36"/>
          <w:sz w:val="32"/>
          <w:szCs w:val="32"/>
          <w:cs/>
        </w:rPr>
        <w:t xml:space="preserve"> </w:t>
      </w:r>
      <w:r w:rsidR="002A40E4" w:rsidRPr="002A40E4">
        <w:rPr>
          <w:rFonts w:ascii="Angsana New" w:eastAsia="Times New Roman" w:hAnsi="Angsana New" w:cs="Angsana New" w:hint="cs"/>
          <w:kern w:val="36"/>
          <w:sz w:val="32"/>
          <w:szCs w:val="32"/>
          <w:cs/>
        </w:rPr>
        <w:t>ข้อเสียของอินเทอร์เน็ตมีมากมาย</w:t>
      </w:r>
      <w:r>
        <w:rPr>
          <w:rFonts w:ascii="Angsana New" w:eastAsia="Times New Roman" w:hAnsi="Angsana New" w:cs="Angsana New" w:hint="cs"/>
          <w:color w:val="333333"/>
          <w:kern w:val="36"/>
          <w:sz w:val="32"/>
          <w:szCs w:val="32"/>
          <w:cs/>
        </w:rPr>
        <w:t xml:space="preserve">ปัญหาเรื่องเด็กติดเกมไม่สนใจการเรียน พฤติกรรมก้าวร้าว เป็นปัญหาในสังคมที่ทุกคนต้องช่วยกันดูแล </w:t>
      </w:r>
      <w:r w:rsidR="002A40E4">
        <w:rPr>
          <w:rFonts w:ascii="Angsana New" w:eastAsia="Times New Roman" w:hAnsi="Angsana New" w:cs="Angsana New" w:hint="cs"/>
          <w:color w:val="333333"/>
          <w:kern w:val="36"/>
          <w:sz w:val="32"/>
          <w:szCs w:val="32"/>
          <w:cs/>
        </w:rPr>
        <w:t xml:space="preserve">ตัวอย่างข่าวนี้เกิดขึ้นจากปัญหาการติดเกมจนฆ่าแม่ตนเอง เนื้อหาข่าว มีดังนี้ </w:t>
      </w:r>
    </w:p>
    <w:p w:rsidR="002A40E4" w:rsidRDefault="002A40E4" w:rsidP="002A40E4">
      <w:pPr>
        <w:shd w:val="clear" w:color="auto" w:fill="FFFFFF"/>
        <w:spacing w:after="0" w:line="264" w:lineRule="atLeast"/>
        <w:ind w:firstLine="720"/>
        <w:textAlignment w:val="baseline"/>
        <w:outlineLvl w:val="0"/>
        <w:rPr>
          <w:rFonts w:ascii="Angsana New" w:eastAsia="Times New Roman" w:hAnsi="Angsana New" w:cs="Angsana New"/>
          <w:color w:val="333333"/>
          <w:kern w:val="36"/>
          <w:sz w:val="32"/>
          <w:szCs w:val="32"/>
        </w:rPr>
      </w:pPr>
    </w:p>
    <w:p w:rsidR="002A40E4" w:rsidRDefault="002A40E4" w:rsidP="002A40E4">
      <w:pPr>
        <w:shd w:val="clear" w:color="auto" w:fill="FFFFFF"/>
        <w:spacing w:after="0" w:line="264" w:lineRule="atLeast"/>
        <w:ind w:firstLine="720"/>
        <w:textAlignment w:val="baseline"/>
        <w:outlineLvl w:val="0"/>
        <w:rPr>
          <w:rFonts w:ascii="Angsana New" w:eastAsia="Times New Roman" w:hAnsi="Angsana New" w:cs="Angsana New"/>
          <w:color w:val="333333"/>
          <w:kern w:val="36"/>
          <w:sz w:val="32"/>
          <w:szCs w:val="32"/>
        </w:rPr>
      </w:pPr>
    </w:p>
    <w:p w:rsidR="002A40E4" w:rsidRDefault="002A40E4" w:rsidP="002A40E4">
      <w:pPr>
        <w:shd w:val="clear" w:color="auto" w:fill="FFFFFF"/>
        <w:spacing w:after="0" w:line="264" w:lineRule="atLeast"/>
        <w:ind w:firstLine="720"/>
        <w:textAlignment w:val="baseline"/>
        <w:outlineLvl w:val="0"/>
        <w:rPr>
          <w:rFonts w:ascii="Angsana New" w:eastAsia="Times New Roman" w:hAnsi="Angsana New" w:cs="Angsana New"/>
          <w:color w:val="333333"/>
          <w:kern w:val="36"/>
          <w:sz w:val="32"/>
          <w:szCs w:val="32"/>
        </w:rPr>
      </w:pPr>
    </w:p>
    <w:p w:rsidR="002A40E4" w:rsidRDefault="002A40E4" w:rsidP="002A40E4">
      <w:pPr>
        <w:shd w:val="clear" w:color="auto" w:fill="FFFFFF"/>
        <w:spacing w:after="0" w:line="264" w:lineRule="atLeast"/>
        <w:ind w:firstLine="720"/>
        <w:textAlignment w:val="baseline"/>
        <w:outlineLvl w:val="0"/>
        <w:rPr>
          <w:rFonts w:ascii="Angsana New" w:eastAsia="Times New Roman" w:hAnsi="Angsana New" w:cs="Angsana New"/>
          <w:color w:val="333333"/>
          <w:kern w:val="36"/>
          <w:sz w:val="32"/>
          <w:szCs w:val="32"/>
          <w:cs/>
        </w:rPr>
      </w:pPr>
    </w:p>
    <w:p w:rsidR="00B66E16" w:rsidRPr="00B66E16" w:rsidRDefault="00B66E16" w:rsidP="00B66E16">
      <w:pPr>
        <w:shd w:val="clear" w:color="auto" w:fill="FFFFFF"/>
        <w:spacing w:after="0" w:line="264" w:lineRule="atLeast"/>
        <w:textAlignment w:val="baseline"/>
        <w:outlineLvl w:val="0"/>
        <w:rPr>
          <w:rFonts w:ascii="Angsana New" w:eastAsia="Times New Roman" w:hAnsi="Angsana New" w:cs="Angsana New"/>
          <w:color w:val="333333"/>
          <w:kern w:val="36"/>
          <w:sz w:val="32"/>
          <w:szCs w:val="32"/>
        </w:rPr>
      </w:pPr>
      <w:r w:rsidRPr="00B66E16">
        <w:rPr>
          <w:rFonts w:ascii="Angsana New" w:eastAsia="Times New Roman" w:hAnsi="Angsana New" w:cs="Angsana New"/>
          <w:color w:val="333333"/>
          <w:kern w:val="36"/>
          <w:sz w:val="32"/>
          <w:szCs w:val="32"/>
          <w:cs/>
        </w:rPr>
        <w:lastRenderedPageBreak/>
        <w:t>รอผลตรวจเด็กติดเกมฆ่าแม่ก่อนส่งศาล</w:t>
      </w:r>
    </w:p>
    <w:p w:rsidR="00B66E16" w:rsidRPr="00B66E16" w:rsidRDefault="00B66E16" w:rsidP="00B66E16">
      <w:pPr>
        <w:shd w:val="clear" w:color="auto" w:fill="FFFFFF"/>
        <w:spacing w:after="15" w:line="240" w:lineRule="auto"/>
        <w:textAlignment w:val="baseline"/>
        <w:rPr>
          <w:rFonts w:ascii="Angsana New" w:eastAsia="Times New Roman" w:hAnsi="Angsana New" w:cs="Angsana New"/>
          <w:color w:val="999999"/>
          <w:sz w:val="32"/>
          <w:szCs w:val="32"/>
        </w:rPr>
      </w:pPr>
      <w:r w:rsidRPr="00B66E16">
        <w:rPr>
          <w:rFonts w:ascii="Angsana New" w:eastAsia="Times New Roman" w:hAnsi="Angsana New" w:cs="Angsana New"/>
          <w:color w:val="999999"/>
          <w:sz w:val="32"/>
          <w:szCs w:val="32"/>
          <w:cs/>
        </w:rPr>
        <w:t xml:space="preserve">วันศุกร์ที่ </w:t>
      </w:r>
      <w:r w:rsidRPr="00B66E16">
        <w:rPr>
          <w:rFonts w:ascii="Angsana New" w:eastAsia="Times New Roman" w:hAnsi="Angsana New" w:cs="Angsana New"/>
          <w:color w:val="999999"/>
          <w:sz w:val="32"/>
          <w:szCs w:val="32"/>
        </w:rPr>
        <w:t xml:space="preserve">2 </w:t>
      </w:r>
      <w:r w:rsidRPr="00B66E16">
        <w:rPr>
          <w:rFonts w:ascii="Angsana New" w:eastAsia="Times New Roman" w:hAnsi="Angsana New" w:cs="Angsana New"/>
          <w:color w:val="999999"/>
          <w:sz w:val="32"/>
          <w:szCs w:val="32"/>
          <w:cs/>
        </w:rPr>
        <w:t xml:space="preserve">พฤศจิกายน </w:t>
      </w:r>
      <w:r w:rsidRPr="00B66E16">
        <w:rPr>
          <w:rFonts w:ascii="Angsana New" w:eastAsia="Times New Roman" w:hAnsi="Angsana New" w:cs="Angsana New"/>
          <w:color w:val="999999"/>
          <w:sz w:val="32"/>
          <w:szCs w:val="32"/>
        </w:rPr>
        <w:t xml:space="preserve">2555 </w:t>
      </w:r>
      <w:r w:rsidRPr="00B66E16">
        <w:rPr>
          <w:rFonts w:ascii="Angsana New" w:eastAsia="Times New Roman" w:hAnsi="Angsana New" w:cs="Angsana New"/>
          <w:color w:val="999999"/>
          <w:sz w:val="32"/>
          <w:szCs w:val="32"/>
          <w:cs/>
        </w:rPr>
        <w:t xml:space="preserve">เวลา </w:t>
      </w:r>
      <w:r w:rsidRPr="00B66E16">
        <w:rPr>
          <w:rFonts w:ascii="Angsana New" w:eastAsia="Times New Roman" w:hAnsi="Angsana New" w:cs="Angsana New"/>
          <w:color w:val="999999"/>
          <w:sz w:val="32"/>
          <w:szCs w:val="32"/>
        </w:rPr>
        <w:t xml:space="preserve">14:30 </w:t>
      </w:r>
      <w:r w:rsidRPr="00B66E16">
        <w:rPr>
          <w:rFonts w:ascii="Angsana New" w:eastAsia="Times New Roman" w:hAnsi="Angsana New" w:cs="Angsana New"/>
          <w:color w:val="999999"/>
          <w:sz w:val="32"/>
          <w:szCs w:val="32"/>
          <w:cs/>
        </w:rPr>
        <w:t>น.</w:t>
      </w:r>
    </w:p>
    <w:p w:rsidR="00B66E16" w:rsidRPr="00B66E16" w:rsidRDefault="00B66E16" w:rsidP="00B66E16">
      <w:pPr>
        <w:spacing w:after="0" w:line="240" w:lineRule="auto"/>
        <w:textAlignment w:val="baseline"/>
        <w:rPr>
          <w:rFonts w:ascii="Angsana New" w:eastAsia="Times New Roman" w:hAnsi="Angsana New" w:cs="Angsana New"/>
          <w:color w:val="666666"/>
          <w:sz w:val="32"/>
          <w:szCs w:val="32"/>
        </w:rPr>
      </w:pPr>
      <w:r w:rsidRPr="00B66E16">
        <w:rPr>
          <w:rFonts w:ascii="Angsana New" w:eastAsia="Times New Roman" w:hAnsi="Angsana New" w:cs="Angsana New"/>
          <w:noProof/>
          <w:color w:val="666666"/>
          <w:sz w:val="32"/>
          <w:szCs w:val="32"/>
        </w:rPr>
        <w:drawing>
          <wp:inline distT="0" distB="0" distL="0" distR="0" wp14:anchorId="19A82F80" wp14:editId="6432EE61">
            <wp:extent cx="5153025" cy="3181350"/>
            <wp:effectExtent l="0" t="0" r="9525" b="0"/>
            <wp:docPr id="4" name="Picture 7" descr="http://www.dailynews.co.th/sites/default/files/imagecache/620x245/cover/164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ailynews.co.th/sites/default/files/imagecache/620x245/cover/1644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16" w:rsidRPr="00B67CCC" w:rsidRDefault="00B66E16" w:rsidP="00B66E16">
      <w:pPr>
        <w:spacing w:after="0" w:line="240" w:lineRule="auto"/>
        <w:textAlignment w:val="baseline"/>
        <w:rPr>
          <w:rFonts w:ascii="Angsana New" w:eastAsia="Times New Roman" w:hAnsi="Angsana New" w:cs="Angsana New"/>
          <w:color w:val="333333"/>
          <w:sz w:val="32"/>
          <w:szCs w:val="32"/>
        </w:rPr>
      </w:pPr>
    </w:p>
    <w:p w:rsidR="00B66E16" w:rsidRPr="00B66E16" w:rsidRDefault="00B66E16" w:rsidP="00B66E16">
      <w:pPr>
        <w:spacing w:after="0" w:line="240" w:lineRule="auto"/>
        <w:ind w:firstLine="720"/>
        <w:textAlignment w:val="baseline"/>
        <w:rPr>
          <w:rFonts w:ascii="Angsana New" w:eastAsia="Times New Roman" w:hAnsi="Angsana New" w:cs="Angsana New"/>
          <w:color w:val="333333"/>
          <w:sz w:val="32"/>
          <w:szCs w:val="32"/>
        </w:rPr>
      </w:pP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ตำรวจประเวศรอรายงานสถานพินิจ ผลลายนิ้วมือ คราบเลือด เด็กติดเกมคลั่งฆ่าแม่ก่อนรวบรวมส่งศาล เผยลงมือเพราะแค้นสะสมที่ถูกห้ามเล่นเกมมาตลอด</w:t>
      </w:r>
    </w:p>
    <w:p w:rsidR="00B66E16" w:rsidRPr="00B66E16" w:rsidRDefault="00B66E16" w:rsidP="00B66E16">
      <w:pPr>
        <w:spacing w:after="225" w:line="240" w:lineRule="auto"/>
        <w:textAlignment w:val="baseline"/>
        <w:rPr>
          <w:rFonts w:ascii="Angsana New" w:eastAsia="Times New Roman" w:hAnsi="Angsana New" w:cs="Angsana New"/>
          <w:color w:val="333333"/>
          <w:sz w:val="32"/>
          <w:szCs w:val="32"/>
        </w:rPr>
      </w:pP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 xml:space="preserve">จากกรณี ด.ช.โต้ง (นามสมมติ) อายุ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14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ปี นักเรียนชั้น ม.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3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โรงเรียนแห่งหนึ่ง ก่อเหตุใช้</w:t>
      </w:r>
      <w:proofErr w:type="spellStart"/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มีดสปาต้า</w:t>
      </w:r>
      <w:proofErr w:type="spellEnd"/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 xml:space="preserve">ฟันนางหมู (นามสมมติ) อายุ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50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ปี แม่บังเกิดเกล้าของตัวเองเสียชีวิต อีกทั้งยังแทง น.ส.</w:t>
      </w:r>
      <w:proofErr w:type="spellStart"/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จอย</w:t>
      </w:r>
      <w:proofErr w:type="spellEnd"/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 xml:space="preserve"> (นามสมมติ) อายุ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29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ปี พี่สาวของตัวเองได้รับบาดเจ็บสาหัส สาเหตุเพราะโมโหที่ถูกแม่สั่งให้เลิกเล่นคอมพิวเตอร์กลางดึก พร้อมทั้งดุด่าว่า ไม่ยอมช่วยทำงานบ้าน เอาแต่เล่นเกม ซึ่งหลังเกิดเหตุเจ้าตัวได้ยืนรอมอบตัวกับตำรวจ โดยผู้เป็นพ่อแจ้งกับตำรวจว่า ลูกชายเคยมีอาการคล้ายกับเด็กเก็บในช่วงเด็ก และโตมาก็เป็นเด็กเก็บกด ตามข่าวที่เสนอไปแล้วนั้น</w:t>
      </w:r>
    </w:p>
    <w:p w:rsidR="00EC0366" w:rsidRDefault="00B66E16" w:rsidP="002A40E4">
      <w:pPr>
        <w:spacing w:after="225" w:line="240" w:lineRule="auto"/>
        <w:ind w:firstLine="720"/>
        <w:textAlignment w:val="baseline"/>
        <w:rPr>
          <w:rFonts w:ascii="Angsana New" w:eastAsia="Times New Roman" w:hAnsi="Angsana New" w:cs="Angsana New"/>
          <w:color w:val="333333"/>
          <w:sz w:val="32"/>
          <w:szCs w:val="32"/>
        </w:rPr>
      </w:pP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 xml:space="preserve">วันนี้(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2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พ.ย. ) พ.ต.ท.สรรเสริญ กรีอารี พนักงานสอบสวนผู้ชำนาญการพิเศษ รับผิดชอบงานสอบสวน สน.ประเวศ กล่าวถึงความคืบหน้าคดีดังกล่าวว่า เมื่อวานนี้ (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1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พ.ย.) พนักงานสอบสวนเจ้าของคดีได้เดินทางไปสถานพินิจเพื่อสอบปากคำผู้ต้องหาร่วมกับเจ้าหน้า</w:t>
      </w:r>
      <w:proofErr w:type="spellStart"/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ที่สห</w:t>
      </w:r>
      <w:proofErr w:type="spellEnd"/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 xml:space="preserve">วิชาชีพเรียบร้อยแล้ว โดยผู้ต้องหาให้การรับสารภาพว่า ในคืนเกิดเหตุนั่งดูโทรทัศน์อยู่กับแม่และพี่สาวจนถึงเวลาประมาณ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</w:rPr>
        <w:t xml:space="preserve">22.00-23.00 </w:t>
      </w: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น. จากนั้นแม่กับพี่สาวก็เข้านอนไปก่อน ส่วนตัวผู้ต้องหายังนั่งเล่นคอมพิวเตอร์ต่อ จนกระทั่งช่วงเกิดเหตุผู้เป็นแม่ตื่นขึ้นมากลางดึกแล้วเห็นว่า</w:t>
      </w:r>
    </w:p>
    <w:p w:rsidR="00A8210F" w:rsidRDefault="00B66E16" w:rsidP="00EC0366">
      <w:pPr>
        <w:spacing w:after="225" w:line="240" w:lineRule="auto"/>
        <w:textAlignment w:val="baseline"/>
        <w:rPr>
          <w:rFonts w:ascii="Angsana New" w:eastAsia="Times New Roman" w:hAnsi="Angsana New" w:cs="Angsana New"/>
          <w:color w:val="333333"/>
          <w:sz w:val="32"/>
          <w:szCs w:val="32"/>
        </w:rPr>
      </w:pP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lastRenderedPageBreak/>
        <w:t xml:space="preserve"> ลูกชายยังคงไม่เข้านอนจึงตะโกนต่อว่าลงมาจากชั้นบนแล้วกลับเข้าไปนอนต่อ เลยทำให้ผู้ต้องหาเกิดนึกย้อนกลับไปถึงเรื่องก่อนหน้านี้ที่เคยถูกแม่ต่อว่ามาตลอดเวลา </w:t>
      </w:r>
    </w:p>
    <w:p w:rsidR="00B67CCC" w:rsidRPr="00B66E16" w:rsidRDefault="00B66E16" w:rsidP="00A8210F">
      <w:pPr>
        <w:spacing w:after="225" w:line="240" w:lineRule="auto"/>
        <w:textAlignment w:val="baseline"/>
        <w:rPr>
          <w:rFonts w:ascii="Angsana New" w:eastAsia="Times New Roman" w:hAnsi="Angsana New" w:cs="Angsana New"/>
          <w:color w:val="333333"/>
          <w:sz w:val="32"/>
          <w:szCs w:val="32"/>
        </w:rPr>
      </w:pP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จึงคว้าอาวุธมีดเดินเข้าไปในห้องที่แม่ตัวเองนอนอยู่ก่อนจะลงมือฟันแม่ขณะนอนหลับ และพี่สาวจนเสียชีวิตและได้รับบาดเจ็บดังกล่าว</w:t>
      </w:r>
    </w:p>
    <w:p w:rsidR="00B66E16" w:rsidRDefault="00B66E16" w:rsidP="00B66E16">
      <w:pPr>
        <w:shd w:val="clear" w:color="auto" w:fill="FFFFFF"/>
        <w:spacing w:after="15" w:line="240" w:lineRule="auto"/>
        <w:ind w:firstLine="720"/>
        <w:textAlignment w:val="baseline"/>
        <w:rPr>
          <w:rFonts w:ascii="Angsana New" w:eastAsia="Times New Roman" w:hAnsi="Angsana New" w:cs="Angsana New"/>
          <w:color w:val="999999"/>
          <w:sz w:val="32"/>
          <w:szCs w:val="32"/>
        </w:rPr>
      </w:pPr>
      <w:r w:rsidRPr="00B66E16">
        <w:rPr>
          <w:rFonts w:ascii="Angsana New" w:eastAsia="Times New Roman" w:hAnsi="Angsana New" w:cs="Angsana New"/>
          <w:color w:val="333333"/>
          <w:sz w:val="32"/>
          <w:szCs w:val="32"/>
          <w:cs/>
        </w:rPr>
        <w:t>พ.ต.ท.สรรเสริญ กล่าวต่อว่า หลังจากนี้ทางพนักงานสอบสวนจะรอบผลการตรวจลายนิ้วมือ กับผลการตรวจคราบเลือดที่อาวุธมีดของกลางจากเจ้าหน้าที่กองพิสูจน์หลักฐาน ผลการชันสูตรศพจากทางสถาบันนิติเวช รวมทั้งรายงานจากสถานพินิจ จากนั้นจะทำการรวบรวมพยานหลักฐานทั้งหมดมาประกอบสำนวนก่อนส่งให้ทางศาลเยาวชนและครอบครัวกลาง (สาขามีนบุรี) พิจารณาต่อไปว่าจะดำเนินอย่างไร</w:t>
      </w:r>
      <w:r w:rsidRPr="00B67CCC">
        <w:rPr>
          <w:rFonts w:ascii="Angsana New" w:eastAsia="Times New Roman" w:hAnsi="Angsana New" w:cs="Angsana New"/>
          <w:color w:val="999999"/>
          <w:sz w:val="32"/>
          <w:szCs w:val="32"/>
          <w:cs/>
        </w:rPr>
        <w:t xml:space="preserve"> </w:t>
      </w:r>
    </w:p>
    <w:p w:rsidR="002A40E4" w:rsidRDefault="002A40E4" w:rsidP="00B66E16">
      <w:pPr>
        <w:shd w:val="clear" w:color="auto" w:fill="FFFFFF"/>
        <w:spacing w:after="15" w:line="240" w:lineRule="auto"/>
        <w:ind w:firstLine="720"/>
        <w:textAlignment w:val="baseline"/>
        <w:rPr>
          <w:rFonts w:ascii="Angsana New" w:eastAsia="Times New Roman" w:hAnsi="Angsana New" w:cs="Angsana New"/>
          <w:sz w:val="32"/>
          <w:szCs w:val="32"/>
        </w:rPr>
      </w:pPr>
      <w:r w:rsidRPr="002A40E4">
        <w:rPr>
          <w:rFonts w:ascii="Angsana New" w:eastAsia="Times New Roman" w:hAnsi="Angsana New" w:cs="Angsana New" w:hint="cs"/>
          <w:sz w:val="32"/>
          <w:szCs w:val="32"/>
          <w:cs/>
        </w:rPr>
        <w:t>จากข่าวนี้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แม้ว่า จะเกิดขึ้นมาสักระยะหนึ่งแล้ว แต่ก็เป็นการเตือนใจคนในสังคม ทั้งพ่อแม่ ครู ต้องช่วยกันดูแล สอนให้เขารู้ข้อดีข้อเสียของการเล่นเกม พ่อแม่ต้องเอาใจใส่ และฝึกให้ลูกมีวินัย หรือการหากิจกรรมอื่นๆทำเช่น </w:t>
      </w:r>
      <w:r w:rsidR="00946794">
        <w:rPr>
          <w:rFonts w:ascii="Angsana New" w:eastAsia="Times New Roman" w:hAnsi="Angsana New" w:cs="Angsana New" w:hint="cs"/>
          <w:sz w:val="32"/>
          <w:szCs w:val="32"/>
          <w:cs/>
        </w:rPr>
        <w:t xml:space="preserve">เรียนพิเศษ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การออกกำลังกาย เล่นกีฬา หรือพักผ่อนท่องเที่ยวในวันหยุด เมื่อพ่อแม่ให้ความรัก สั่งสอนให้เขารู้ถูกผิด </w:t>
      </w:r>
      <w:r w:rsidR="00946794">
        <w:rPr>
          <w:rFonts w:ascii="Angsana New" w:eastAsia="Times New Roman" w:hAnsi="Angsana New" w:cs="Angsana New" w:hint="cs"/>
          <w:sz w:val="32"/>
          <w:szCs w:val="32"/>
          <w:cs/>
        </w:rPr>
        <w:t xml:space="preserve">บางครั้งก็อาจช่วยแก้ปัญหาได้ส่วนหนึ่ง </w:t>
      </w:r>
    </w:p>
    <w:p w:rsidR="00A8210F" w:rsidRPr="00B66E16" w:rsidRDefault="00A8210F" w:rsidP="00B66E16">
      <w:pPr>
        <w:shd w:val="clear" w:color="auto" w:fill="FFFFFF"/>
        <w:spacing w:after="15" w:line="240" w:lineRule="auto"/>
        <w:ind w:firstLine="720"/>
        <w:textAlignment w:val="baseline"/>
        <w:rPr>
          <w:rFonts w:ascii="Angsana New" w:eastAsia="Times New Roman" w:hAnsi="Angsana New" w:cs="Angsana New"/>
          <w:sz w:val="32"/>
          <w:szCs w:val="32"/>
          <w:cs/>
        </w:rPr>
      </w:pPr>
    </w:p>
    <w:p w:rsidR="00B91DAD" w:rsidRPr="00FF26A0" w:rsidRDefault="00FF26A0" w:rsidP="00EC0366">
      <w:pPr>
        <w:tabs>
          <w:tab w:val="left" w:pos="1134"/>
        </w:tabs>
        <w:ind w:left="1134" w:hanging="1134"/>
        <w:rPr>
          <w:color w:val="000000" w:themeColor="text1"/>
        </w:rPr>
      </w:pPr>
      <w:r w:rsidRPr="00FF26A0">
        <w:rPr>
          <w:rFonts w:hint="cs"/>
          <w:cs/>
        </w:rPr>
        <w:t xml:space="preserve">  </w:t>
      </w:r>
      <w:r w:rsidR="00B67CCC" w:rsidRPr="00FF26A0">
        <w:rPr>
          <w:cs/>
        </w:rPr>
        <w:t>ที่ม</w:t>
      </w:r>
      <w:r w:rsidR="00B67CCC" w:rsidRPr="00FF26A0">
        <w:rPr>
          <w:color w:val="000000" w:themeColor="text1"/>
          <w:cs/>
        </w:rPr>
        <w:t>า</w:t>
      </w:r>
      <w:r w:rsidR="00B67CCC" w:rsidRPr="00FF26A0">
        <w:rPr>
          <w:color w:val="000000" w:themeColor="text1"/>
        </w:rPr>
        <w:t xml:space="preserve">: </w:t>
      </w:r>
      <w:hyperlink r:id="rId6" w:history="1">
        <w:r w:rsidR="00B67CCC" w:rsidRPr="00FF26A0">
          <w:rPr>
            <w:rStyle w:val="a5"/>
            <w:color w:val="000000" w:themeColor="text1"/>
            <w:u w:val="none"/>
            <w:cs/>
          </w:rPr>
          <w:t xml:space="preserve"> </w:t>
        </w:r>
        <w:r w:rsidRPr="00FF26A0">
          <w:rPr>
            <w:rStyle w:val="a5"/>
            <w:color w:val="000000" w:themeColor="text1"/>
            <w:u w:val="none"/>
          </w:rPr>
          <w:t xml:space="preserve"> </w:t>
        </w:r>
        <w:r w:rsidR="00B67CCC" w:rsidRPr="00FF26A0">
          <w:rPr>
            <w:rStyle w:val="a5"/>
            <w:color w:val="000000" w:themeColor="text1"/>
            <w:u w:val="none"/>
          </w:rPr>
          <w:t>“</w:t>
        </w:r>
        <w:r w:rsidR="00B91DAD" w:rsidRPr="00FF26A0">
          <w:rPr>
            <w:rStyle w:val="a5"/>
            <w:color w:val="000000" w:themeColor="text1"/>
            <w:u w:val="none"/>
          </w:rPr>
          <w:t xml:space="preserve"> </w:t>
        </w:r>
        <w:r w:rsidR="00B67CCC" w:rsidRPr="00FF26A0">
          <w:rPr>
            <w:rStyle w:val="a5"/>
            <w:color w:val="000000" w:themeColor="text1"/>
            <w:u w:val="none"/>
            <w:cs/>
          </w:rPr>
          <w:t>ประโยชน์ของอินเทอร์เน็ต</w:t>
        </w:r>
      </w:hyperlink>
      <w:r w:rsidR="00B91DAD" w:rsidRPr="00FF26A0">
        <w:rPr>
          <w:color w:val="000000" w:themeColor="text1"/>
        </w:rPr>
        <w:t xml:space="preserve"> </w:t>
      </w:r>
      <w:r w:rsidR="00B67CCC" w:rsidRPr="00FF26A0">
        <w:rPr>
          <w:color w:val="000000" w:themeColor="text1"/>
        </w:rPr>
        <w:t>”.</w:t>
      </w:r>
      <w:r w:rsidR="00B67CCC" w:rsidRPr="00FF26A0">
        <w:rPr>
          <w:color w:val="000000" w:themeColor="text1"/>
          <w:cs/>
        </w:rPr>
        <w:t xml:space="preserve">(ออนไลน์). </w:t>
      </w:r>
      <w:r w:rsidRPr="00FF26A0">
        <w:rPr>
          <w:color w:val="000000" w:themeColor="text1"/>
          <w:cs/>
        </w:rPr>
        <w:t>เข้าถึงไ</w:t>
      </w:r>
      <w:r>
        <w:rPr>
          <w:rFonts w:hint="cs"/>
          <w:color w:val="000000" w:themeColor="text1"/>
          <w:cs/>
        </w:rPr>
        <w:t>ด</w:t>
      </w:r>
      <w:r w:rsidR="00EC0366">
        <w:rPr>
          <w:rFonts w:hint="cs"/>
          <w:color w:val="000000" w:themeColor="text1"/>
          <w:cs/>
        </w:rPr>
        <w:t>้</w:t>
      </w:r>
      <w:r w:rsidRPr="00FF26A0">
        <w:rPr>
          <w:color w:val="000000" w:themeColor="text1"/>
          <w:cs/>
        </w:rPr>
        <w:t>จ</w:t>
      </w:r>
      <w:r w:rsidRPr="00FF26A0">
        <w:rPr>
          <w:rFonts w:hint="cs"/>
          <w:color w:val="000000" w:themeColor="text1"/>
          <w:cs/>
        </w:rPr>
        <w:t>าก</w:t>
      </w:r>
      <w:r w:rsidR="00B67CCC" w:rsidRPr="00FF26A0">
        <w:rPr>
          <w:color w:val="000000" w:themeColor="text1"/>
        </w:rPr>
        <w:t>:</w:t>
      </w:r>
      <w:hyperlink r:id="rId7" w:history="1">
        <w:r w:rsidR="00EC0366" w:rsidRPr="00EC0366">
          <w:rPr>
            <w:rStyle w:val="a5"/>
            <w:color w:val="000000" w:themeColor="text1"/>
            <w:u w:val="none"/>
          </w:rPr>
          <w:t>http://blog.eduzones.com/banny</w:t>
        </w:r>
        <w:r w:rsidR="00EC0366" w:rsidRPr="00EC0366">
          <w:rPr>
            <w:rStyle w:val="a5"/>
            <w:rFonts w:hint="cs"/>
            <w:color w:val="000000" w:themeColor="text1"/>
            <w:u w:val="none"/>
            <w:cs/>
          </w:rPr>
          <w:t>.              ( ๖</w:t>
        </w:r>
      </w:hyperlink>
      <w:r w:rsidR="00A8210F" w:rsidRPr="00EC0366">
        <w:rPr>
          <w:color w:val="000000" w:themeColor="text1"/>
          <w:cs/>
        </w:rPr>
        <w:t xml:space="preserve"> </w:t>
      </w:r>
      <w:r w:rsidR="00B67CCC" w:rsidRPr="00EC0366">
        <w:rPr>
          <w:color w:val="000000" w:themeColor="text1"/>
          <w:cs/>
        </w:rPr>
        <w:t>กุมภาพันธ์ ๒๕๕๖).</w:t>
      </w:r>
    </w:p>
    <w:p w:rsidR="00B91DAD" w:rsidRPr="00FF26A0" w:rsidRDefault="00A8210F" w:rsidP="00EC0366">
      <w:pPr>
        <w:ind w:left="1134" w:hanging="1134"/>
        <w:rPr>
          <w:color w:val="000000" w:themeColor="text1"/>
          <w:cs/>
        </w:rPr>
      </w:pPr>
      <w:r w:rsidRPr="00FF26A0">
        <w:rPr>
          <w:color w:val="000000" w:themeColor="text1"/>
          <w:cs/>
        </w:rPr>
        <w:t xml:space="preserve">           </w:t>
      </w:r>
      <w:r w:rsidR="00B91DAD" w:rsidRPr="00FF26A0">
        <w:rPr>
          <w:color w:val="000000" w:themeColor="text1"/>
          <w:cs/>
        </w:rPr>
        <w:t xml:space="preserve"> </w:t>
      </w:r>
      <w:r w:rsidR="00F22F90">
        <w:rPr>
          <w:rFonts w:hint="cs"/>
          <w:color w:val="000000" w:themeColor="text1"/>
          <w:cs/>
        </w:rPr>
        <w:t xml:space="preserve">  หนังสือ</w:t>
      </w:r>
      <w:r w:rsidR="00EC0366">
        <w:rPr>
          <w:rFonts w:hint="cs"/>
          <w:color w:val="000000" w:themeColor="text1"/>
          <w:cs/>
        </w:rPr>
        <w:t xml:space="preserve"> </w:t>
      </w:r>
      <w:r w:rsidR="00B91DAD" w:rsidRPr="00FF26A0">
        <w:rPr>
          <w:color w:val="000000" w:themeColor="text1"/>
          <w:cs/>
        </w:rPr>
        <w:t>เดลินิวส์ (๒๕๕๕)</w:t>
      </w:r>
      <w:r w:rsidR="00B91DAD" w:rsidRPr="00FF26A0">
        <w:rPr>
          <w:color w:val="000000" w:themeColor="text1"/>
        </w:rPr>
        <w:t xml:space="preserve"> “</w:t>
      </w:r>
      <w:r w:rsidR="00B91DAD" w:rsidRPr="00FF26A0">
        <w:rPr>
          <w:color w:val="000000" w:themeColor="text1"/>
          <w:cs/>
        </w:rPr>
        <w:t>รอผลตรวจเด็กติดเกมฆ่าแม่ก่อนส่งศาล</w:t>
      </w:r>
      <w:r w:rsidR="00B91DAD" w:rsidRPr="00FF26A0">
        <w:rPr>
          <w:color w:val="000000" w:themeColor="text1"/>
        </w:rPr>
        <w:t xml:space="preserve">” </w:t>
      </w:r>
      <w:r w:rsidR="00B91DAD" w:rsidRPr="00FF26A0">
        <w:rPr>
          <w:color w:val="000000" w:themeColor="text1"/>
          <w:cs/>
        </w:rPr>
        <w:t>(ออนไลน์). เข้าถึงได้จาก</w:t>
      </w:r>
      <w:r w:rsidRPr="00FF26A0">
        <w:rPr>
          <w:color w:val="000000" w:themeColor="text1"/>
        </w:rPr>
        <w:t xml:space="preserve"> </w:t>
      </w:r>
      <w:r w:rsidR="00EC0366">
        <w:rPr>
          <w:color w:val="000000" w:themeColor="text1"/>
        </w:rPr>
        <w:t xml:space="preserve"> </w:t>
      </w:r>
      <w:hyperlink r:id="rId8" w:history="1">
        <w:r w:rsidRPr="00FF26A0">
          <w:rPr>
            <w:rStyle w:val="a5"/>
            <w:color w:val="000000" w:themeColor="text1"/>
            <w:u w:val="none"/>
          </w:rPr>
          <w:t>http://www.dailynews.co.th/crime</w:t>
        </w:r>
      </w:hyperlink>
      <w:r w:rsidRPr="00FF26A0">
        <w:rPr>
          <w:color w:val="000000" w:themeColor="text1"/>
        </w:rPr>
        <w:t xml:space="preserve">. </w:t>
      </w:r>
      <w:r w:rsidRPr="00FF26A0">
        <w:rPr>
          <w:rFonts w:hint="cs"/>
          <w:color w:val="000000" w:themeColor="text1"/>
          <w:cs/>
        </w:rPr>
        <w:t xml:space="preserve">( ๖ </w:t>
      </w:r>
      <w:r w:rsidRPr="00FF26A0">
        <w:rPr>
          <w:color w:val="000000" w:themeColor="text1"/>
          <w:cs/>
        </w:rPr>
        <w:t>กุมภาพันธ์ ๒๕๕๖</w:t>
      </w:r>
      <w:r w:rsidRPr="00FF26A0">
        <w:rPr>
          <w:rFonts w:hint="cs"/>
          <w:color w:val="000000" w:themeColor="text1"/>
          <w:cs/>
        </w:rPr>
        <w:t>).</w:t>
      </w:r>
    </w:p>
    <w:p w:rsidR="00B66E16" w:rsidRPr="00B66E16" w:rsidRDefault="00B66E16" w:rsidP="00B66E16">
      <w:pPr>
        <w:spacing w:line="240" w:lineRule="auto"/>
        <w:textAlignment w:val="baseline"/>
        <w:rPr>
          <w:rFonts w:ascii="Angsana New" w:eastAsia="Times New Roman" w:hAnsi="Angsana New" w:cs="Angsana New"/>
          <w:sz w:val="32"/>
          <w:szCs w:val="32"/>
        </w:rPr>
      </w:pPr>
      <w:bookmarkStart w:id="0" w:name="_GoBack"/>
      <w:bookmarkEnd w:id="0"/>
    </w:p>
    <w:p w:rsidR="00B66E16" w:rsidRPr="00B67CCC" w:rsidRDefault="00B66E16" w:rsidP="00B66E16">
      <w:pPr>
        <w:tabs>
          <w:tab w:val="left" w:pos="993"/>
        </w:tabs>
        <w:ind w:left="1134" w:hanging="1134"/>
        <w:rPr>
          <w:rFonts w:ascii="Angsana New" w:hAnsi="Angsana New" w:cs="Angsana New"/>
          <w:color w:val="0000FF" w:themeColor="hyperlink"/>
          <w:sz w:val="32"/>
          <w:szCs w:val="32"/>
        </w:rPr>
      </w:pPr>
      <w:r w:rsidRPr="00B67CCC">
        <w:rPr>
          <w:rFonts w:ascii="Angsana New" w:eastAsia="Times New Roman" w:hAnsi="Angsana New" w:cs="Angsana New"/>
          <w:noProof/>
          <w:sz w:val="32"/>
          <w:szCs w:val="32"/>
        </w:rPr>
        <w:drawing>
          <wp:inline distT="0" distB="0" distL="0" distR="0" wp14:anchorId="10EFF7E0" wp14:editId="610510C8">
            <wp:extent cx="9525" cy="9525"/>
            <wp:effectExtent l="0" t="0" r="0" b="0"/>
            <wp:docPr id="5" name="Picture 8" descr="http://www.dailynews.co.th:9187/pixel.gif?key=node,164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ailynews.co.th:9187/pixel.gif?key=node,1644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E16" w:rsidRPr="00B67CCC" w:rsidRDefault="00B66E16" w:rsidP="00FF7ADA">
      <w:pPr>
        <w:tabs>
          <w:tab w:val="left" w:pos="993"/>
        </w:tabs>
        <w:ind w:left="1134" w:hanging="1134"/>
        <w:rPr>
          <w:rFonts w:ascii="Angsana New" w:hAnsi="Angsana New" w:cs="Angsana New"/>
          <w:color w:val="0000FF" w:themeColor="hyperlink"/>
          <w:sz w:val="32"/>
          <w:szCs w:val="32"/>
          <w:cs/>
        </w:rPr>
      </w:pPr>
    </w:p>
    <w:sectPr w:rsidR="00B66E16" w:rsidRPr="00B67CCC" w:rsidSect="00A8210F">
      <w:pgSz w:w="11906" w:h="16838"/>
      <w:pgMar w:top="2160" w:right="1440" w:bottom="1440" w:left="2160" w:header="709" w:footer="709" w:gutter="0"/>
      <w:pgBorders w:offsetFrom="page">
        <w:top w:val="confetti" w:sz="13" w:space="24" w:color="auto"/>
        <w:left w:val="confetti" w:sz="13" w:space="24" w:color="auto"/>
        <w:bottom w:val="confetti" w:sz="13" w:space="24" w:color="auto"/>
        <w:right w:val="confetti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F0"/>
    <w:rsid w:val="00103632"/>
    <w:rsid w:val="002A40E4"/>
    <w:rsid w:val="0048396B"/>
    <w:rsid w:val="00493446"/>
    <w:rsid w:val="00583B8C"/>
    <w:rsid w:val="00946794"/>
    <w:rsid w:val="00A042F0"/>
    <w:rsid w:val="00A8210F"/>
    <w:rsid w:val="00B66E16"/>
    <w:rsid w:val="00B67CCC"/>
    <w:rsid w:val="00B91DAD"/>
    <w:rsid w:val="00EC0366"/>
    <w:rsid w:val="00F22F90"/>
    <w:rsid w:val="00FF26A0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D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2F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A042F0"/>
    <w:rPr>
      <w:b/>
      <w:bCs/>
    </w:rPr>
  </w:style>
  <w:style w:type="character" w:customStyle="1" w:styleId="apple-converted-space">
    <w:name w:val="apple-converted-space"/>
    <w:basedOn w:val="a0"/>
    <w:rsid w:val="00A042F0"/>
  </w:style>
  <w:style w:type="character" w:styleId="a5">
    <w:name w:val="Hyperlink"/>
    <w:basedOn w:val="a0"/>
    <w:uiPriority w:val="99"/>
    <w:unhideWhenUsed/>
    <w:rsid w:val="00A042F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7A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F7ADA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B91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a8">
    <w:name w:val="FollowedHyperlink"/>
    <w:basedOn w:val="a0"/>
    <w:uiPriority w:val="99"/>
    <w:semiHidden/>
    <w:unhideWhenUsed/>
    <w:rsid w:val="00EC03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1D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2F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A042F0"/>
    <w:rPr>
      <w:b/>
      <w:bCs/>
    </w:rPr>
  </w:style>
  <w:style w:type="character" w:customStyle="1" w:styleId="apple-converted-space">
    <w:name w:val="apple-converted-space"/>
    <w:basedOn w:val="a0"/>
    <w:rsid w:val="00A042F0"/>
  </w:style>
  <w:style w:type="character" w:styleId="a5">
    <w:name w:val="Hyperlink"/>
    <w:basedOn w:val="a0"/>
    <w:uiPriority w:val="99"/>
    <w:unhideWhenUsed/>
    <w:rsid w:val="00A042F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7A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F7ADA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B91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a8">
    <w:name w:val="FollowedHyperlink"/>
    <w:basedOn w:val="a0"/>
    <w:uiPriority w:val="99"/>
    <w:semiHidden/>
    <w:unhideWhenUsed/>
    <w:rsid w:val="00EC03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79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4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2392">
          <w:marLeft w:val="0"/>
          <w:marRight w:val="0"/>
          <w:marTop w:val="3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015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53523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6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1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41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6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2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news.co.th/crime/1644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og.eduzones.com/banny.%20%20%20%20%20%20%20%20%20%20%20%20%20%20(%20&#3670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log.eduzones.com/banny/3734.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Nanan</dc:creator>
  <cp:lastModifiedBy>Nanan</cp:lastModifiedBy>
  <cp:revision>3</cp:revision>
  <dcterms:created xsi:type="dcterms:W3CDTF">2013-02-07T16:51:00Z</dcterms:created>
  <dcterms:modified xsi:type="dcterms:W3CDTF">2013-02-07T16:52:00Z</dcterms:modified>
</cp:coreProperties>
</file>