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3B" w:rsidRPr="00A447E7" w:rsidRDefault="00A447E7">
      <w:pPr>
        <w:rPr>
          <w:sz w:val="32"/>
          <w:szCs w:val="32"/>
        </w:rPr>
      </w:pPr>
      <w:r>
        <w:rPr>
          <w:rStyle w:val="Strong"/>
          <w:color w:val="FF0000"/>
          <w:sz w:val="27"/>
          <w:szCs w:val="27"/>
          <w:cs/>
        </w:rPr>
        <w:t>ณ</w:t>
      </w:r>
      <w:r>
        <w:rPr>
          <w:rStyle w:val="Strong"/>
          <w:color w:val="FF0000"/>
          <w:sz w:val="27"/>
          <w:szCs w:val="27"/>
        </w:rPr>
        <w:t xml:space="preserve"> </w:t>
      </w:r>
      <w:r>
        <w:rPr>
          <w:rStyle w:val="Strong"/>
          <w:color w:val="FF0000"/>
          <w:sz w:val="27"/>
          <w:szCs w:val="27"/>
          <w:cs/>
        </w:rPr>
        <w:t>บ้านพระอาทิตย์</w:t>
      </w:r>
      <w:r>
        <w:rPr>
          <w:color w:val="666666"/>
          <w:sz w:val="27"/>
          <w:szCs w:val="27"/>
        </w:rPr>
        <w:br/>
        <w:t>       </w:t>
      </w:r>
      <w:r>
        <w:rPr>
          <w:rStyle w:val="Emphasis"/>
          <w:color w:val="0000FF"/>
          <w:sz w:val="27"/>
          <w:szCs w:val="27"/>
          <w:cs/>
        </w:rPr>
        <w:t>โดย</w:t>
      </w:r>
      <w:r>
        <w:rPr>
          <w:rStyle w:val="Emphasis"/>
          <w:color w:val="0000FF"/>
          <w:sz w:val="27"/>
          <w:szCs w:val="27"/>
        </w:rPr>
        <w:t xml:space="preserve"> : </w:t>
      </w:r>
      <w:r>
        <w:rPr>
          <w:rStyle w:val="Emphasis"/>
          <w:color w:val="0000FF"/>
          <w:sz w:val="27"/>
          <w:szCs w:val="27"/>
          <w:cs/>
        </w:rPr>
        <w:t>ปานเทพ</w:t>
      </w:r>
      <w:r>
        <w:rPr>
          <w:rStyle w:val="Emphasis"/>
          <w:color w:val="0000FF"/>
          <w:sz w:val="27"/>
          <w:szCs w:val="27"/>
        </w:rPr>
        <w:t xml:space="preserve"> </w:t>
      </w:r>
      <w:r>
        <w:rPr>
          <w:rStyle w:val="Emphasis"/>
          <w:color w:val="0000FF"/>
          <w:sz w:val="27"/>
          <w:szCs w:val="27"/>
          <w:cs/>
        </w:rPr>
        <w:t>พัวพงษ์พันธ์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>การชุมนุมของพันธมิตรประชาชนเพื่อประชาธิปไตยที่ก่อตัวขึ้นมาตั้งแต่ปี</w:t>
      </w:r>
      <w:r>
        <w:rPr>
          <w:b/>
          <w:bCs/>
          <w:color w:val="666666"/>
          <w:sz w:val="27"/>
          <w:szCs w:val="27"/>
        </w:rPr>
        <w:t xml:space="preserve"> 2549 </w:t>
      </w:r>
      <w:r>
        <w:rPr>
          <w:b/>
          <w:bCs/>
          <w:color w:val="666666"/>
          <w:sz w:val="27"/>
          <w:szCs w:val="27"/>
          <w:cs/>
        </w:rPr>
        <w:t>นั้น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ได้ทำให้ประชาชนและชนชั้นกลางได้มีโอกาสสัมผัสและรู้จักชาวสันติอโศกมากขึ้น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 xml:space="preserve">และตลอดการชุมนุม </w:t>
      </w:r>
      <w:r>
        <w:rPr>
          <w:b/>
          <w:bCs/>
          <w:color w:val="666666"/>
          <w:sz w:val="27"/>
          <w:szCs w:val="27"/>
        </w:rPr>
        <w:t xml:space="preserve">33 </w:t>
      </w:r>
      <w:r>
        <w:rPr>
          <w:b/>
          <w:bCs/>
          <w:color w:val="666666"/>
          <w:sz w:val="27"/>
          <w:szCs w:val="27"/>
          <w:cs/>
        </w:rPr>
        <w:t xml:space="preserve">วัน ในปี </w:t>
      </w:r>
      <w:r>
        <w:rPr>
          <w:b/>
          <w:bCs/>
          <w:color w:val="666666"/>
          <w:sz w:val="27"/>
          <w:szCs w:val="27"/>
        </w:rPr>
        <w:t xml:space="preserve">2549 </w:t>
      </w:r>
      <w:r>
        <w:rPr>
          <w:b/>
          <w:bCs/>
          <w:color w:val="666666"/>
          <w:sz w:val="27"/>
          <w:szCs w:val="27"/>
          <w:cs/>
        </w:rPr>
        <w:t xml:space="preserve">การชุมนุม </w:t>
      </w:r>
      <w:r>
        <w:rPr>
          <w:b/>
          <w:bCs/>
          <w:color w:val="666666"/>
          <w:sz w:val="27"/>
          <w:szCs w:val="27"/>
        </w:rPr>
        <w:t xml:space="preserve">193 </w:t>
      </w:r>
      <w:r>
        <w:rPr>
          <w:b/>
          <w:bCs/>
          <w:color w:val="666666"/>
          <w:sz w:val="27"/>
          <w:szCs w:val="27"/>
          <w:cs/>
        </w:rPr>
        <w:t xml:space="preserve">วันในปี </w:t>
      </w:r>
      <w:r>
        <w:rPr>
          <w:b/>
          <w:bCs/>
          <w:color w:val="666666"/>
          <w:sz w:val="27"/>
          <w:szCs w:val="27"/>
        </w:rPr>
        <w:t xml:space="preserve">2551 </w:t>
      </w:r>
      <w:r>
        <w:rPr>
          <w:b/>
          <w:bCs/>
          <w:color w:val="666666"/>
          <w:sz w:val="27"/>
          <w:szCs w:val="27"/>
          <w:cs/>
        </w:rPr>
        <w:t xml:space="preserve">และการชุมนุม </w:t>
      </w:r>
      <w:r>
        <w:rPr>
          <w:b/>
          <w:bCs/>
          <w:color w:val="666666"/>
          <w:sz w:val="27"/>
          <w:szCs w:val="27"/>
        </w:rPr>
        <w:t xml:space="preserve">158 </w:t>
      </w:r>
      <w:r>
        <w:rPr>
          <w:b/>
          <w:bCs/>
          <w:color w:val="666666"/>
          <w:sz w:val="27"/>
          <w:szCs w:val="27"/>
          <w:cs/>
        </w:rPr>
        <w:t xml:space="preserve">วันในปี </w:t>
      </w:r>
      <w:r>
        <w:rPr>
          <w:b/>
          <w:bCs/>
          <w:color w:val="666666"/>
          <w:sz w:val="27"/>
          <w:szCs w:val="27"/>
        </w:rPr>
        <w:t xml:space="preserve">2554 </w:t>
      </w:r>
      <w:r>
        <w:rPr>
          <w:b/>
          <w:bCs/>
          <w:color w:val="666666"/>
          <w:sz w:val="27"/>
          <w:szCs w:val="27"/>
          <w:cs/>
        </w:rPr>
        <w:t>ก็ได้ทำให้หลายคนที่ได้มีโอกาสรู้จักชาวอโศกมากขึ้น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ก็ยิ่งได้เห็นภูมิปัญญาแห่งการพึ่งพาตัวเองได้อย่างน่าทึ่งที่สุด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color w:val="666666"/>
          <w:sz w:val="27"/>
          <w:szCs w:val="27"/>
          <w:cs/>
        </w:rPr>
        <w:t>ชุมชนอโศกนอกจากจะเป็นชุมชนที่ถือศีลและปฏิบัติธรรมแล้ว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ยังเสียสละช่วยเหลือไม่เพียงประเทศชาติอีกด้วย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นอกจากนี้ยังเป็นที่พึ่งพาของชุมชนใกล้เคียงในทุกพื้นที่ซึ่งชาวสันติอโศกไปอาศัยอยู่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โดยเฉพาะการรักษาพยาบาลผู้ที่เจ็บไข้ได้ป่วยได้ด้วย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b/>
          <w:bCs/>
          <w:color w:val="666666"/>
          <w:sz w:val="27"/>
          <w:szCs w:val="27"/>
          <w:cs/>
        </w:rPr>
        <w:t>ชาวสันติอโศกทานอาหารมังสวิรัติ ใช้ปุ๋ยอินทรีย์ที่คิดค้นเอง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ปลูกพืชผักไร้สารพิษด้วยตนเอง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อีกทั้งยังมีบุคลากรที่มีการศึกษาทางด้านแพทย์ทางเลือกหลายสาขาที่เน้นการพึ่งพาตนเองไม่ยอมตกเป็นทาสเคมีของทุนยาข้ามชาติ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 xml:space="preserve">อีกทั้งชาวสันติอโศกยังมี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ตลาดปัญญา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b/>
          <w:bCs/>
          <w:color w:val="666666"/>
          <w:sz w:val="27"/>
          <w:szCs w:val="27"/>
          <w:cs/>
        </w:rPr>
        <w:t>ที่จะเป็นเวทีเปิดกว้างให้นักธรรมชาติบำบัดได้มีแลกเปลี่ยนข้อมูลเพิ่มพูนปัญญาอย่างต่อเนื่อง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จึงทำให้ชาวสันติอโศกเป็นชุมชนอีกแห่งหนึ่งที่กลายเป็นศูนย์กลางความก้าวหน้าในด้านแพทย์ทางเลือกมากที่สุดของประเทศไทยและของโลกไปแล้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color w:val="666666"/>
          <w:sz w:val="27"/>
          <w:szCs w:val="27"/>
          <w:cs/>
        </w:rPr>
        <w:t>ผมเป็นคนหนึ่งที่พึ่งพายาเคมีมาตั้งแต่เด็ก โดยเฉพาะโรคหวัด โรคภูมิแพ้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ที่มักจะต้องทานยาแก้ไข ยาลดน้ำมูก ยากแก้อักเสบเจ็บคอ ยาแก้แพ้ ยาแก้หอบหืด ฯลฯ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พออายุมากขึ้นก็จะมีโรคปวดหัวไมเกรน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พอเวลาผ่านไปหลายปีสุขภาพก็จะเริ่มมีปัญหาทั้งน้ำตาลในเลือดสูง คลอเรสเตอรอลสูง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ไตรกลีเซอไรด์สูง ฯลฯ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color w:val="666666"/>
          <w:sz w:val="27"/>
          <w:szCs w:val="27"/>
          <w:cs/>
        </w:rPr>
        <w:t>อาจเป็นเพราะบุญกุศลในการออกมาต่อสู้เพื่อแผ่นดินรักษาชาติก็ไม่ทราบได้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เพราะการได้รู้จักชาวสันติอโศก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ทำให้ผมได้ความรู้ใหม่ว่าเราอาจเดินผิดทางในแนวทางการักษาโรคมาตั้งแต่เด็ก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เพราะยาเคมีตัวหนึ่งจะก่อให้เกิดผลข้างเคียงเป็นโรคใหม่ทำให้เราต้องกินยาอีกตัวหนึ่งไปเรื่อยๆจนยิ่งอายุมากขึ้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ยิ่งกินยาเคมีมากขึ้นจนเต็มกำมือที่ผมเรียกขนานนามว่าเป็นกลุ่ม </w:t>
      </w:r>
      <w:r>
        <w:rPr>
          <w:color w:val="666666"/>
          <w:sz w:val="27"/>
          <w:szCs w:val="27"/>
        </w:rPr>
        <w:t>“</w:t>
      </w:r>
      <w:r>
        <w:rPr>
          <w:color w:val="666666"/>
          <w:sz w:val="27"/>
          <w:szCs w:val="27"/>
          <w:cs/>
        </w:rPr>
        <w:t>ยาลูกโซ่</w:t>
      </w:r>
      <w:r>
        <w:rPr>
          <w:color w:val="666666"/>
          <w:sz w:val="27"/>
          <w:szCs w:val="27"/>
        </w:rPr>
        <w:t xml:space="preserve">” </w:t>
      </w:r>
      <w:r>
        <w:rPr>
          <w:color w:val="666666"/>
          <w:sz w:val="27"/>
          <w:szCs w:val="27"/>
          <w:cs/>
        </w:rPr>
        <w:t>ที่สร้างความร่ำรวยให้กับบริษัทยาข้ามชาติอย่างมหาศาล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color w:val="666666"/>
          <w:sz w:val="27"/>
          <w:szCs w:val="27"/>
          <w:cs/>
        </w:rPr>
        <w:t>ตั้งแต่ต้นปีที่ผ่านมาจนถึงปัจจุบันผมเริ่มเข้าสู่แนวทางธรรมชาติบำบัดและค้นพบว่า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โรคหวัดและยาแก้แพ้ที่เคยต้องกินยาในกลุ่มยาแก้หวัดยาแก้อักเสบเป็นอาทิตย์ก็สามารถทำให้หายได้ภายใน</w:t>
      </w:r>
      <w:r>
        <w:rPr>
          <w:color w:val="666666"/>
          <w:sz w:val="27"/>
          <w:szCs w:val="27"/>
        </w:rPr>
        <w:t xml:space="preserve"> 1 </w:t>
      </w:r>
      <w:r>
        <w:rPr>
          <w:color w:val="666666"/>
          <w:sz w:val="27"/>
          <w:szCs w:val="27"/>
          <w:cs/>
        </w:rPr>
        <w:t>วันครึ่งทุกครั้งหลังใช้แนวทางธรรมชาติบำบัดโดยไม่ต้องใช้ยาเคมีเลย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อีกทั้งยังส่งผลทำให้โรคหอบหืดหายไปด้วย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และเมื่อลดยาเคมีลงและควบคุมอาหารใหม่จึงทำให้โรคไมเกรนหายไป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และเมื่อถึงขั้นไม่ต้องใช้ยาเคมีหรือยาสมุนไพรเลย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จึงส่งผลทำให้ผลเลือดเปลี่ยนใหม่กลับมาเป็นปกติทั้งหมด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ทำให้ผมได้คิดว่าคนทั้งโลกอาจถูกหลอกให้กลายเป็นทาสทุนบรรษัทยาจำนวนมากเพราะ</w:t>
      </w:r>
      <w:r>
        <w:rPr>
          <w:color w:val="666666"/>
          <w:sz w:val="27"/>
          <w:szCs w:val="27"/>
        </w:rPr>
        <w:t xml:space="preserve"> “</w:t>
      </w:r>
      <w:r>
        <w:rPr>
          <w:color w:val="666666"/>
          <w:sz w:val="27"/>
          <w:szCs w:val="27"/>
          <w:cs/>
        </w:rPr>
        <w:t>ความไม่รู้</w:t>
      </w:r>
      <w:r>
        <w:rPr>
          <w:color w:val="666666"/>
          <w:sz w:val="27"/>
          <w:szCs w:val="27"/>
        </w:rPr>
        <w:t>”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</w:rPr>
        <w:lastRenderedPageBreak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b/>
          <w:bCs/>
          <w:color w:val="666666"/>
          <w:sz w:val="27"/>
          <w:szCs w:val="27"/>
          <w:cs/>
        </w:rPr>
        <w:t xml:space="preserve">นอกจาก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หมอเขียว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b/>
          <w:bCs/>
          <w:color w:val="666666"/>
          <w:sz w:val="27"/>
          <w:szCs w:val="27"/>
          <w:cs/>
        </w:rPr>
        <w:t>หรือ นายใจเพชร กล้าจน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ที่มีชื่อเสียงเป็นที่รู้จักกันพอสมควรในการใช้ธรรมชาติบำบัดตามแพทย์วิถีพุทธแล้ว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ยังมีครูภูมิปัญญาไทยที่เก่งระดับปรมาจารย์อีกหลายคนในสันติอโศก เช่น นายแก่นฟ้า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แสนเมือง</w:t>
      </w:r>
      <w:r>
        <w:rPr>
          <w:b/>
          <w:bCs/>
          <w:color w:val="666666"/>
          <w:sz w:val="27"/>
          <w:szCs w:val="27"/>
        </w:rPr>
        <w:t xml:space="preserve">, </w:t>
      </w:r>
      <w:r>
        <w:rPr>
          <w:b/>
          <w:bCs/>
          <w:color w:val="666666"/>
          <w:sz w:val="27"/>
          <w:szCs w:val="27"/>
          <w:cs/>
        </w:rPr>
        <w:t>นางขวัญดิน สิงห์คำ</w:t>
      </w:r>
      <w:r>
        <w:rPr>
          <w:b/>
          <w:bCs/>
          <w:color w:val="666666"/>
          <w:sz w:val="27"/>
          <w:szCs w:val="27"/>
        </w:rPr>
        <w:t xml:space="preserve">, </w:t>
      </w:r>
      <w:r>
        <w:rPr>
          <w:b/>
          <w:bCs/>
          <w:color w:val="666666"/>
          <w:sz w:val="27"/>
          <w:szCs w:val="27"/>
          <w:cs/>
        </w:rPr>
        <w:t>หมอปาน</w:t>
      </w:r>
      <w:r>
        <w:rPr>
          <w:b/>
          <w:bCs/>
          <w:color w:val="666666"/>
          <w:sz w:val="27"/>
          <w:szCs w:val="27"/>
        </w:rPr>
        <w:t xml:space="preserve">, </w:t>
      </w:r>
      <w:r>
        <w:rPr>
          <w:b/>
          <w:bCs/>
          <w:color w:val="666666"/>
          <w:sz w:val="27"/>
          <w:szCs w:val="27"/>
          <w:cs/>
        </w:rPr>
        <w:t>หมอณา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ฯลฯ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แต่ชั่วโมงนี้</w:t>
      </w:r>
      <w:r>
        <w:rPr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หลักสูตร ล้างพิษตับ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color w:val="666666"/>
          <w:sz w:val="27"/>
          <w:szCs w:val="27"/>
          <w:cs/>
        </w:rPr>
        <w:t>กำลังเป็นภารกิจอันหนักอึ้งของชาวสันติอโศก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ที่ในทุกๆเดือนจะมีคนเข้ามาล้างพิษตับเป็นจำนวนมาก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ทั้งในโรงเรียนผู้นำและสถานปฏิบัติธรรมของชาวสันติอโศก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ซึ่งส่วนใหญ่เป็นผู้ชุมนุมพันธมิตรประชาชนเพื่อประชาธิปไตย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แต่ในช่วงหลังๆหลักสูตรนี้ได้ขยายไปไกลมากขึ้นจนประชาชนทั่วไป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โรงพยาบาลบางแห่ง และรวมถึงชาวต่างชาติที่ต่างเข้ามาล้างพิษตับจำนวนเพิ่มมากขึ้น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ทำให้ได้รู้ว่า </w:t>
      </w:r>
      <w:r>
        <w:rPr>
          <w:color w:val="666666"/>
          <w:sz w:val="27"/>
          <w:szCs w:val="27"/>
        </w:rPr>
        <w:t>“</w:t>
      </w:r>
      <w:r>
        <w:rPr>
          <w:color w:val="666666"/>
          <w:sz w:val="27"/>
          <w:szCs w:val="27"/>
          <w:cs/>
        </w:rPr>
        <w:t>หลักสูตร ล้างพิษตับ</w:t>
      </w:r>
      <w:r>
        <w:rPr>
          <w:color w:val="666666"/>
          <w:sz w:val="27"/>
          <w:szCs w:val="27"/>
        </w:rPr>
        <w:t xml:space="preserve">” </w:t>
      </w:r>
      <w:r>
        <w:rPr>
          <w:color w:val="666666"/>
          <w:sz w:val="27"/>
          <w:szCs w:val="27"/>
          <w:cs/>
        </w:rPr>
        <w:t>ของชาวสันติอโศกกำลังสร้างชื่อให้กับประเทศไทยไปในระดับโลกแล้ว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>หลักสูตรนี้เกิดขึ้นมาจาก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นายแก่นฟ้า แสนเมือง ชาวสันติอโศกที่เป็นโรคไวรัสตับบี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ซึ่งแพทย์แผนปัจจุบันบอกนายแก่นฟ้าว่าไม่สามารถจะรักษาหายได้ตลอดชีวิต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และคาดว่าจะทรุดตัวลงและเสียชีวิตในที่สุด เพื่อให้ตัวเองสามารถเอาชีวิตรอดได้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นายแก่นฟ้า จึงได้ค้นคว้าและใช้ตัวเองทดลองหลายอย่าง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จนในที่สุดก็ได้คิดค้นสูตรการล้างพิษลำไส้ได้ก่อน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แล้วจึงนำมาสู่การล้างพิษออกมาจากตับ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ผลปรากฏว่านายแก่นฟ้าสามารถหายป่วยจากโรคไวรัสตับบีได้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และยังได้ปรับหลักสูตรกับครูภูมิปัญญาไทยอีกหลายคนจนกระทั่งกลายเป็นหลักสูตรที่มีประสิทธิภาพสูงจนถึงทุกวันนี้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การที่ตับฟื้นตัวนี้เอง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ทำให้นายแก่นฟ้า แสนเมือง นอกจากจะหลายจากโรคไวรัสตับบีแล้ว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ยังทำให้นายแก่นฟ้าดูหนุ่มขึ้นไปจากช่วงเวลาที่ป่วยอย่างมาก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>ตับ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ตั้งอยู่ช่องท้องใต้ชายโครงขวา หนัก </w:t>
      </w:r>
      <w:r>
        <w:rPr>
          <w:color w:val="666666"/>
          <w:sz w:val="27"/>
          <w:szCs w:val="27"/>
        </w:rPr>
        <w:t xml:space="preserve">1.3-3 </w:t>
      </w:r>
      <w:r>
        <w:rPr>
          <w:color w:val="666666"/>
          <w:sz w:val="27"/>
          <w:szCs w:val="27"/>
          <w:cs/>
        </w:rPr>
        <w:t xml:space="preserve">กิโลกรัม ทำหน้าที่ในร่างกาย </w:t>
      </w:r>
      <w:r>
        <w:rPr>
          <w:color w:val="666666"/>
          <w:sz w:val="27"/>
          <w:szCs w:val="27"/>
        </w:rPr>
        <w:t xml:space="preserve">40 </w:t>
      </w:r>
      <w:r>
        <w:rPr>
          <w:color w:val="666666"/>
          <w:sz w:val="27"/>
          <w:szCs w:val="27"/>
          <w:cs/>
        </w:rPr>
        <w:t>อย่าง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และมีหน้าที่ย่อย </w:t>
      </w:r>
      <w:r>
        <w:rPr>
          <w:color w:val="666666"/>
          <w:sz w:val="27"/>
          <w:szCs w:val="27"/>
        </w:rPr>
        <w:t xml:space="preserve">500 </w:t>
      </w:r>
      <w:r>
        <w:rPr>
          <w:color w:val="666666"/>
          <w:sz w:val="27"/>
          <w:szCs w:val="27"/>
          <w:cs/>
        </w:rPr>
        <w:t>อย่าง และแน่นอนว่าสารพิษ อาหารที่เป็นพิษ ไขมัน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ก็สะสมอยู่ในตับจำนวนมาก ดังนั้นหากสามารถล้างพิษออกมาจากตับได้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ตับก็จะมีหน้าที่ในการดูแลหรือสะสมพิษที่ยังคงค้างในร่างกายส่วนอื่นๆของเราได้มากขึ้นอีก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ด้วยเหตุผลนี้</w:t>
      </w:r>
      <w:r>
        <w:rPr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คุณกอบ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b/>
          <w:bCs/>
          <w:color w:val="666666"/>
          <w:sz w:val="27"/>
          <w:szCs w:val="27"/>
          <w:cs/>
        </w:rPr>
        <w:t>พันธมิตรฯคนหนึ่งที่เกาะสมุย จ.สุราษฎร์ธานี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จึงเดิมป่วยจากโรคที่ทุกข์ทรมานมาหลายปี เดิมมีซีดในมดลูกหลายจุด</w:t>
      </w:r>
      <w:r>
        <w:rPr>
          <w:b/>
          <w:bCs/>
          <w:color w:val="666666"/>
          <w:sz w:val="27"/>
          <w:szCs w:val="27"/>
        </w:rPr>
        <w:t xml:space="preserve">, </w:t>
      </w:r>
      <w:r>
        <w:rPr>
          <w:b/>
          <w:bCs/>
          <w:color w:val="666666"/>
          <w:sz w:val="27"/>
          <w:szCs w:val="27"/>
          <w:cs/>
        </w:rPr>
        <w:t xml:space="preserve">มีก้อนเนื้องอกขนาด </w:t>
      </w:r>
      <w:r>
        <w:rPr>
          <w:b/>
          <w:bCs/>
          <w:color w:val="666666"/>
          <w:sz w:val="27"/>
          <w:szCs w:val="27"/>
        </w:rPr>
        <w:t xml:space="preserve">5 </w:t>
      </w:r>
      <w:r>
        <w:rPr>
          <w:b/>
          <w:bCs/>
          <w:color w:val="666666"/>
          <w:sz w:val="27"/>
          <w:szCs w:val="27"/>
          <w:cs/>
        </w:rPr>
        <w:t>เซนติเมตรในมดลูก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ก้อนเนื้อเหล่านี้ได้หายไปด้วยวิธีการล้างพิษตับของชาวสันติอโศกสักระยะหนึ่ง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จนเกิดศรัทธาทำให้คุณกอบไปสร้างเป็นศูนย์ล้างพิษตับอยู่ที่เกาะสมุยช่วยเหลือคนอื่นต่อๆไปได้อีกในวันนี้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</w:rPr>
        <w:lastRenderedPageBreak/>
        <w:t>       </w:t>
      </w:r>
      <w:r>
        <w:rPr>
          <w:color w:val="666666"/>
          <w:sz w:val="27"/>
          <w:szCs w:val="27"/>
          <w:cs/>
        </w:rPr>
        <w:t>บางคนมีกำหนดการที่ต้องไปผ่าตัดกับแพทย์แผนปัจจุบันเพื่อเอานิ่วออกจากถุงน้ำดี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แต่เมื่อเข้าหลักสูตรล้างพิษตับที่เกาะสมุยแล้ว นิ่วก็ออกมาระหว่างการล้างพิษตับได้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และเมื่อกลับไปตรวจกับแพทย์แผนปัจจุบันก็พบว่าไม่พบนิ่วในถุงน้ำดีเหล่านั้นอีก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>อันที่จริงการล้างพิษตับสามารถทำเองที่บ้านได้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แต่ก็ไม่แนะนำสำหรับคนที่ไม่เคยเข้าหลักสูตรมาก่อน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เพราะบางคนที่มีอาการป่วยอยู่แล้วอาจจะต้องการคำแนะนำจากผู้มีประสบการณ์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เพราะอาจมีอาการข้างเคียงที่ต้องการการช่วยเหลือในระหว่างการล้างพิษตับ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เช่นการกดจุดคลายเส้นในระหว่างการล้างพิษตับ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>หลักคิดของการล้างพิษตับคือ</w:t>
      </w:r>
      <w:r>
        <w:rPr>
          <w:color w:val="666666"/>
          <w:sz w:val="27"/>
          <w:szCs w:val="27"/>
        </w:rPr>
        <w:br/>
        <w:t>       1.</w:t>
      </w:r>
      <w:r>
        <w:rPr>
          <w:color w:val="666666"/>
          <w:sz w:val="27"/>
          <w:szCs w:val="27"/>
          <w:cs/>
        </w:rPr>
        <w:t>หยุดการย่อยอาหารเพื่อให้กลไกในร่างกายพักจากการใช้พลังงานเพื่อการย่อยเพื่อใช้พลังงานมาขับพิษออกจากร่างกายอย่างเดียว</w:t>
      </w:r>
      <w:r>
        <w:rPr>
          <w:color w:val="666666"/>
          <w:sz w:val="27"/>
          <w:szCs w:val="27"/>
        </w:rPr>
        <w:br/>
        <w:t>       2.</w:t>
      </w:r>
      <w:r>
        <w:rPr>
          <w:color w:val="666666"/>
          <w:sz w:val="27"/>
          <w:szCs w:val="27"/>
          <w:cs/>
        </w:rPr>
        <w:t>ล้างพิษดีท็อกซ์ออกจากลำไส้ให้สะอาดก่อน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จนไม่มีอะไรออกมาแล้ว</w:t>
      </w:r>
      <w:r>
        <w:rPr>
          <w:color w:val="666666"/>
          <w:sz w:val="27"/>
          <w:szCs w:val="27"/>
        </w:rPr>
        <w:br/>
        <w:t>       3.</w:t>
      </w:r>
      <w:r>
        <w:rPr>
          <w:color w:val="666666"/>
          <w:sz w:val="27"/>
          <w:szCs w:val="27"/>
          <w:cs/>
        </w:rPr>
        <w:t>หลังจากนั้นดื่มน้ำมะกอกและน้ำมะนาวคืนสุดท้ายแล้วดึงพิษในตับและถุงน้ำดีออกผ่านการดีท็อกซ์เช่นกัน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สำหรับคนที่สนใจว่าล้างพิษตับเขาทำกันอย่างไร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จึงขอเผยแพร่หลักสูตรการล้างพิษตับ สูตรสั้น ของ อ.ขวัญดิน สิงห์คำ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ซึ่งเป็นอีกคนหนึ่งที่บุกเบิกหลักสูตรนี้มาคู่กับ นายแก่นฟ้า แสนเมือง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ดังนี้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การเตรียมตัว ก่อนล้างพิษตับต้องทำร่างกายให้แข็งแรง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จิตใจต้องพร้อมเต็มที่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 xml:space="preserve">วันที่ </w:t>
      </w:r>
      <w:r>
        <w:rPr>
          <w:b/>
          <w:bCs/>
          <w:color w:val="666666"/>
          <w:sz w:val="27"/>
          <w:szCs w:val="27"/>
        </w:rPr>
        <w:t>1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</w:rPr>
        <w:br/>
        <w:t xml:space="preserve">       15.00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งดอาหารทุกชนิด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20.00 </w:t>
      </w:r>
      <w:r>
        <w:rPr>
          <w:color w:val="666666"/>
          <w:sz w:val="27"/>
          <w:szCs w:val="27"/>
          <w:cs/>
        </w:rPr>
        <w:t>น. ทานยาถ่าย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หรือน้ำมะขาม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 xml:space="preserve">วันที่ </w:t>
      </w:r>
      <w:r>
        <w:rPr>
          <w:b/>
          <w:bCs/>
          <w:color w:val="666666"/>
          <w:sz w:val="27"/>
          <w:szCs w:val="27"/>
        </w:rPr>
        <w:t>2</w:t>
      </w:r>
      <w:r>
        <w:rPr>
          <w:color w:val="666666"/>
          <w:sz w:val="27"/>
          <w:szCs w:val="27"/>
        </w:rPr>
        <w:br/>
        <w:t xml:space="preserve">       05.00 </w:t>
      </w:r>
      <w:r>
        <w:rPr>
          <w:color w:val="666666"/>
          <w:sz w:val="27"/>
          <w:szCs w:val="27"/>
          <w:cs/>
        </w:rPr>
        <w:t>น. ตื่นนอน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ทำธุระส่วนตัว และทำดีท็อกซ์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05.30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ออกกำลังกายตามที่ชอบหรือถนัด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06.00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ดื่มน้ำเปล่าหรือน้ำสมุนไพร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07.00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เวลาหิวให้ดื่มน้ำต่อไปนี้</w:t>
      </w:r>
      <w:r>
        <w:rPr>
          <w:color w:val="666666"/>
          <w:sz w:val="27"/>
          <w:szCs w:val="27"/>
        </w:rPr>
        <w:t xml:space="preserve"> (</w:t>
      </w:r>
      <w:r>
        <w:rPr>
          <w:color w:val="666666"/>
          <w:sz w:val="27"/>
          <w:szCs w:val="27"/>
          <w:cs/>
        </w:rPr>
        <w:t>เลือกเอาอย่างใดอย่างหนึ่งหรือทั้งหมดก็ได้)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</w:rPr>
        <w:lastRenderedPageBreak/>
        <w:t xml:space="preserve">       1. </w:t>
      </w:r>
      <w:r>
        <w:rPr>
          <w:color w:val="666666"/>
          <w:sz w:val="27"/>
          <w:szCs w:val="27"/>
          <w:cs/>
        </w:rPr>
        <w:t xml:space="preserve">น้ำแอปเปิ้ล </w:t>
      </w:r>
      <w:proofErr w:type="gramStart"/>
      <w:r>
        <w:rPr>
          <w:color w:val="666666"/>
          <w:sz w:val="27"/>
          <w:szCs w:val="27"/>
        </w:rPr>
        <w:t xml:space="preserve">100% </w:t>
      </w:r>
      <w:r>
        <w:rPr>
          <w:color w:val="666666"/>
          <w:sz w:val="27"/>
          <w:szCs w:val="27"/>
          <w:cs/>
        </w:rPr>
        <w:t>หรือน้ำปั่นแยกน้ำกาก หรือ</w:t>
      </w:r>
      <w:r>
        <w:rPr>
          <w:color w:val="666666"/>
          <w:sz w:val="27"/>
          <w:szCs w:val="27"/>
        </w:rPr>
        <w:br/>
        <w:t>       2.</w:t>
      </w:r>
      <w:proofErr w:type="gramEnd"/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น้ำสัปประรด ปั่นน้ำแยกกาก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หรือ</w:t>
      </w:r>
      <w:r>
        <w:rPr>
          <w:color w:val="666666"/>
          <w:sz w:val="27"/>
          <w:szCs w:val="27"/>
        </w:rPr>
        <w:br/>
        <w:t xml:space="preserve">       3. </w:t>
      </w:r>
      <w:r>
        <w:rPr>
          <w:color w:val="666666"/>
          <w:sz w:val="27"/>
          <w:szCs w:val="27"/>
          <w:cs/>
        </w:rPr>
        <w:t>น้ำมะละกอดิบ+ห่าม หรือปั่นแยกน้ำแยกกากหรือ</w:t>
      </w:r>
      <w:r>
        <w:rPr>
          <w:color w:val="666666"/>
          <w:sz w:val="27"/>
          <w:szCs w:val="27"/>
        </w:rPr>
        <w:br/>
        <w:t xml:space="preserve">       4. </w:t>
      </w:r>
      <w:r>
        <w:rPr>
          <w:color w:val="666666"/>
          <w:sz w:val="27"/>
          <w:szCs w:val="27"/>
          <w:cs/>
        </w:rPr>
        <w:t>น้ำมะขาม+ น้ำผึ้ง+น้ำหมักผลไม้ หรือ</w:t>
      </w:r>
      <w:r>
        <w:rPr>
          <w:color w:val="666666"/>
          <w:sz w:val="27"/>
          <w:szCs w:val="27"/>
        </w:rPr>
        <w:br/>
        <w:t xml:space="preserve">       5. </w:t>
      </w:r>
      <w:r>
        <w:rPr>
          <w:color w:val="666666"/>
          <w:sz w:val="27"/>
          <w:szCs w:val="27"/>
          <w:cs/>
        </w:rPr>
        <w:t>น้ำอ้อยสด +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มะนาว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15.00 </w:t>
      </w:r>
      <w:r>
        <w:rPr>
          <w:color w:val="666666"/>
          <w:sz w:val="27"/>
          <w:szCs w:val="27"/>
          <w:cs/>
        </w:rPr>
        <w:t>น. หยุดน้ำผลไม้ทุกชนิด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ยกเว้นน้ำเปล่า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17.00 </w:t>
      </w:r>
      <w:r>
        <w:rPr>
          <w:color w:val="666666"/>
          <w:sz w:val="27"/>
          <w:szCs w:val="27"/>
          <w:cs/>
        </w:rPr>
        <w:t>น. ดีท็อกซ์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18.00 </w:t>
      </w:r>
      <w:r>
        <w:rPr>
          <w:color w:val="666666"/>
          <w:sz w:val="27"/>
          <w:szCs w:val="27"/>
          <w:cs/>
        </w:rPr>
        <w:t xml:space="preserve">น. ดื่มดีเกลือ </w:t>
      </w:r>
      <w:r>
        <w:rPr>
          <w:color w:val="666666"/>
          <w:sz w:val="27"/>
          <w:szCs w:val="27"/>
        </w:rPr>
        <w:t xml:space="preserve">1 </w:t>
      </w:r>
      <w:r>
        <w:rPr>
          <w:color w:val="666666"/>
          <w:sz w:val="27"/>
          <w:szCs w:val="27"/>
          <w:cs/>
        </w:rPr>
        <w:t>ช้อนชา ต่อน้ำ ครึ่งแก้ว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20.00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ดื่มดีเกลือ </w:t>
      </w:r>
      <w:r>
        <w:rPr>
          <w:color w:val="666666"/>
          <w:sz w:val="27"/>
          <w:szCs w:val="27"/>
        </w:rPr>
        <w:t xml:space="preserve">1 </w:t>
      </w:r>
      <w:r>
        <w:rPr>
          <w:color w:val="666666"/>
          <w:sz w:val="27"/>
          <w:szCs w:val="27"/>
          <w:cs/>
        </w:rPr>
        <w:t>ช้อนชา ต่อน้ำ ครึ่งแก้ว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22.00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ดื่มน้ำมะนาวและน้ำมันมะกอกบีบเย็น (</w:t>
      </w:r>
      <w:r>
        <w:rPr>
          <w:color w:val="666666"/>
          <w:sz w:val="27"/>
          <w:szCs w:val="27"/>
        </w:rPr>
        <w:t>Extra Virgin)</w:t>
      </w:r>
      <w:r>
        <w:rPr>
          <w:color w:val="666666"/>
          <w:sz w:val="27"/>
          <w:szCs w:val="27"/>
          <w:cs/>
        </w:rPr>
        <w:t>ในอัตราส่วนดังนี้</w:t>
      </w:r>
      <w:r>
        <w:rPr>
          <w:color w:val="666666"/>
          <w:sz w:val="27"/>
          <w:szCs w:val="27"/>
        </w:rPr>
        <w:br/>
        <w:t xml:space="preserve">        1. </w:t>
      </w:r>
      <w:r>
        <w:rPr>
          <w:color w:val="666666"/>
          <w:sz w:val="27"/>
          <w:szCs w:val="27"/>
          <w:cs/>
        </w:rPr>
        <w:t xml:space="preserve">น้ำมะนาว </w:t>
      </w:r>
      <w:proofErr w:type="gramStart"/>
      <w:r>
        <w:rPr>
          <w:color w:val="666666"/>
          <w:sz w:val="27"/>
          <w:szCs w:val="27"/>
        </w:rPr>
        <w:t xml:space="preserve">150 </w:t>
      </w:r>
      <w:r>
        <w:rPr>
          <w:color w:val="666666"/>
          <w:sz w:val="27"/>
          <w:szCs w:val="27"/>
          <w:cs/>
        </w:rPr>
        <w:t>ซีซี</w:t>
      </w:r>
      <w:r>
        <w:rPr>
          <w:color w:val="666666"/>
          <w:sz w:val="27"/>
          <w:szCs w:val="27"/>
        </w:rPr>
        <w:br/>
        <w:t>        2.</w:t>
      </w:r>
      <w:proofErr w:type="gramEnd"/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น้ำมันมะกอก </w:t>
      </w:r>
      <w:proofErr w:type="gramStart"/>
      <w:r>
        <w:rPr>
          <w:color w:val="666666"/>
          <w:sz w:val="27"/>
          <w:szCs w:val="27"/>
        </w:rPr>
        <w:t xml:space="preserve">150 </w:t>
      </w:r>
      <w:r>
        <w:rPr>
          <w:color w:val="666666"/>
          <w:sz w:val="27"/>
          <w:szCs w:val="27"/>
          <w:cs/>
        </w:rPr>
        <w:t>ซีซี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color w:val="666666"/>
          <w:sz w:val="27"/>
          <w:szCs w:val="27"/>
          <w:cs/>
        </w:rPr>
        <w:t xml:space="preserve">บรรจุข้อ </w:t>
      </w:r>
      <w:r>
        <w:rPr>
          <w:color w:val="666666"/>
          <w:sz w:val="27"/>
          <w:szCs w:val="27"/>
        </w:rPr>
        <w:t xml:space="preserve">1+2 </w:t>
      </w:r>
      <w:r>
        <w:rPr>
          <w:color w:val="666666"/>
          <w:sz w:val="27"/>
          <w:szCs w:val="27"/>
          <w:cs/>
        </w:rPr>
        <w:t xml:space="preserve">ในขวดแก้ว เขย่าให้เข้ากัน ดื่มทันที ไม่ให้เกิดเวลา </w:t>
      </w:r>
      <w:r>
        <w:rPr>
          <w:color w:val="666666"/>
          <w:sz w:val="27"/>
          <w:szCs w:val="27"/>
        </w:rPr>
        <w:t xml:space="preserve">22.15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หลังดื่มน้ำมันมะกอกและน้ำมะนาว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ให้ปฏิบัติดังนี้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1.</w:t>
      </w:r>
      <w:proofErr w:type="gramEnd"/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นอนตะแคงขวา หรือนอนหงาย</w:t>
      </w:r>
      <w:r>
        <w:rPr>
          <w:color w:val="666666"/>
          <w:sz w:val="27"/>
          <w:szCs w:val="27"/>
        </w:rPr>
        <w:t xml:space="preserve"> (</w:t>
      </w:r>
      <w:r>
        <w:rPr>
          <w:color w:val="666666"/>
          <w:sz w:val="27"/>
          <w:szCs w:val="27"/>
          <w:cs/>
        </w:rPr>
        <w:t>หัวสูง)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</w:rPr>
        <w:br/>
        <w:t xml:space="preserve">       2. </w:t>
      </w:r>
      <w:r>
        <w:rPr>
          <w:b/>
          <w:bCs/>
          <w:color w:val="666666"/>
          <w:sz w:val="27"/>
          <w:szCs w:val="27"/>
          <w:cs/>
        </w:rPr>
        <w:t>ถ้ากลัวอาเจียนให้ประคับประคองให้ผ่านเลย</w:t>
      </w:r>
      <w:r>
        <w:rPr>
          <w:b/>
          <w:bCs/>
          <w:color w:val="666666"/>
          <w:sz w:val="27"/>
          <w:szCs w:val="27"/>
        </w:rPr>
        <w:t xml:space="preserve"> 02.00 </w:t>
      </w:r>
      <w:r>
        <w:rPr>
          <w:b/>
          <w:bCs/>
          <w:color w:val="666666"/>
          <w:sz w:val="27"/>
          <w:szCs w:val="27"/>
          <w:cs/>
        </w:rPr>
        <w:t>น.</w:t>
      </w:r>
      <w:r>
        <w:rPr>
          <w:b/>
          <w:bCs/>
          <w:color w:val="666666"/>
          <w:sz w:val="27"/>
          <w:szCs w:val="27"/>
        </w:rPr>
        <w:t xml:space="preserve"> </w:t>
      </w:r>
      <w:proofErr w:type="gramStart"/>
      <w:r>
        <w:rPr>
          <w:b/>
          <w:bCs/>
          <w:color w:val="666666"/>
          <w:sz w:val="27"/>
          <w:szCs w:val="27"/>
          <w:cs/>
        </w:rPr>
        <w:t>หรืออาจใช้ถุงน้ำร้อนประคบที่ท้องช่วย(</w:t>
      </w:r>
      <w:proofErr w:type="gramEnd"/>
      <w:r>
        <w:rPr>
          <w:b/>
          <w:bCs/>
          <w:color w:val="666666"/>
          <w:sz w:val="27"/>
          <w:szCs w:val="27"/>
          <w:cs/>
        </w:rPr>
        <w:t>เพราะถ้าผ่านไปแล้วน้ำมันมะกอกและน้ำมะนาวจะลงถึงตับแล้วแต่ถ้าอาเจียนก่อนอาจต้องเริ่มต้นใหม่หมด)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 xml:space="preserve">วันที่ </w:t>
      </w:r>
      <w:r>
        <w:rPr>
          <w:b/>
          <w:bCs/>
          <w:color w:val="666666"/>
          <w:sz w:val="27"/>
          <w:szCs w:val="27"/>
        </w:rPr>
        <w:t>3</w:t>
      </w:r>
      <w:r>
        <w:rPr>
          <w:color w:val="666666"/>
          <w:sz w:val="27"/>
          <w:szCs w:val="27"/>
        </w:rPr>
        <w:br/>
        <w:t xml:space="preserve">       06.00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ตื่นนอนและทำธุระส่วนตัว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07.00 </w:t>
      </w:r>
      <w:r>
        <w:rPr>
          <w:color w:val="666666"/>
          <w:sz w:val="27"/>
          <w:szCs w:val="27"/>
          <w:cs/>
        </w:rPr>
        <w:t>น.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ทำงานปกติ</w:t>
      </w:r>
      <w:r>
        <w:rPr>
          <w:color w:val="666666"/>
          <w:sz w:val="27"/>
          <w:szCs w:val="27"/>
        </w:rPr>
        <w:br/>
      </w:r>
      <w:r>
        <w:rPr>
          <w:color w:val="666666"/>
          <w:sz w:val="27"/>
          <w:szCs w:val="27"/>
        </w:rPr>
        <w:lastRenderedPageBreak/>
        <w:t>       </w:t>
      </w:r>
      <w:r>
        <w:rPr>
          <w:color w:val="666666"/>
          <w:sz w:val="27"/>
          <w:szCs w:val="27"/>
        </w:rPr>
        <w:br/>
        <w:t xml:space="preserve">       10.30 </w:t>
      </w:r>
      <w:r>
        <w:rPr>
          <w:color w:val="666666"/>
          <w:sz w:val="27"/>
          <w:szCs w:val="27"/>
          <w:cs/>
        </w:rPr>
        <w:t>น. ทำดีท็อกซ์ เก็บพิษทั้งหมดไว้ ตั้งแต่</w:t>
      </w:r>
      <w:r>
        <w:rPr>
          <w:color w:val="666666"/>
          <w:sz w:val="27"/>
          <w:szCs w:val="27"/>
        </w:rPr>
        <w:t xml:space="preserve"> 02.00 </w:t>
      </w:r>
      <w:r>
        <w:rPr>
          <w:color w:val="666666"/>
          <w:sz w:val="27"/>
          <w:szCs w:val="27"/>
          <w:cs/>
        </w:rPr>
        <w:t>น.หรือถ่ายเองและรวมกับดีท็อกซ์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>พิษที่ออกจากตับ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ตับอ่อน และถุงน้ำดีมีลักษณะดังนี้</w:t>
      </w:r>
      <w:r>
        <w:rPr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</w:rPr>
        <w:br/>
        <w:t xml:space="preserve">       1. </w:t>
      </w:r>
      <w:r>
        <w:rPr>
          <w:b/>
          <w:bCs/>
          <w:color w:val="666666"/>
          <w:sz w:val="27"/>
          <w:szCs w:val="27"/>
          <w:cs/>
        </w:rPr>
        <w:t>สิ่งที่ลอยอยู่ข้างบนคือ ไขมันจากตับและนิ่วจากถุงน้ำดี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ไขมันจากตับจะมีสีเหลือง สีเขียว สีดำ ก้อนขุรขระ หรือเป็นน้ำสีดำ สีเหลือง สีเทา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มันติดมือล้างไม่ออก ต้องใช้น้ำยาล้างจาน หรือสบู่หลายครั้ง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โดยลักษณะนิ่วจากถุงน้ำดีจะมีสีเขียว เหลือง ดำ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>ก้อนค่อนข้างกลม</w:t>
      </w:r>
      <w:r>
        <w:rPr>
          <w:b/>
          <w:bCs/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</w:rPr>
        <w:br/>
        <w:t xml:space="preserve">       2. </w:t>
      </w:r>
      <w:r>
        <w:rPr>
          <w:b/>
          <w:bCs/>
          <w:color w:val="666666"/>
          <w:sz w:val="27"/>
          <w:szCs w:val="27"/>
          <w:cs/>
        </w:rPr>
        <w:t>ลอยอยู่ตรงกลาง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>จะเป็นเซลล์มะเร็งมีลักษณะเหมือนเห็ดหูหนูขาว</w:t>
      </w:r>
      <w:r>
        <w:rPr>
          <w:b/>
          <w:bCs/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</w:rPr>
        <w:br/>
        <w:t xml:space="preserve">       3. </w:t>
      </w:r>
      <w:r>
        <w:rPr>
          <w:b/>
          <w:bCs/>
          <w:color w:val="666666"/>
          <w:sz w:val="27"/>
          <w:szCs w:val="27"/>
          <w:cs/>
        </w:rPr>
        <w:t>อยู่ล่างสุดคือเม็ดเลือดแดงที่หมดอายุ</w:t>
      </w:r>
      <w:r>
        <w:rPr>
          <w:b/>
          <w:bCs/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</w:rPr>
        <w:br/>
        <w:t>       </w:t>
      </w:r>
      <w:r>
        <w:rPr>
          <w:b/>
          <w:bCs/>
          <w:color w:val="666666"/>
          <w:sz w:val="27"/>
          <w:szCs w:val="27"/>
          <w:cs/>
        </w:rPr>
        <w:t>อาการหลังล้างพิษ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 xml:space="preserve">จะรู้สึกอ่อนเพลีย อย่าตกใจเป็นอาการปกติ ให้รับประทานอาหารอ่อนๆ </w:t>
      </w:r>
      <w:r>
        <w:rPr>
          <w:b/>
          <w:bCs/>
          <w:color w:val="666666"/>
          <w:sz w:val="27"/>
          <w:szCs w:val="27"/>
        </w:rPr>
        <w:t xml:space="preserve">3 </w:t>
      </w:r>
      <w:r>
        <w:rPr>
          <w:b/>
          <w:bCs/>
          <w:color w:val="666666"/>
          <w:sz w:val="27"/>
          <w:szCs w:val="27"/>
          <w:cs/>
        </w:rPr>
        <w:t>วัน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  <w:cs/>
        </w:rPr>
        <w:t xml:space="preserve">หลังจากนั้นค่อยรับประทานอาหารตามปกติ และทำดีท็อกซ์ เช้า-เย็น อีก </w:t>
      </w:r>
      <w:r>
        <w:rPr>
          <w:b/>
          <w:bCs/>
          <w:color w:val="666666"/>
          <w:sz w:val="27"/>
          <w:szCs w:val="27"/>
        </w:rPr>
        <w:t xml:space="preserve">7 </w:t>
      </w:r>
      <w:r>
        <w:rPr>
          <w:b/>
          <w:bCs/>
          <w:color w:val="666666"/>
          <w:sz w:val="27"/>
          <w:szCs w:val="27"/>
          <w:cs/>
        </w:rPr>
        <w:t>วัน ต่อเนื่อง</w:t>
      </w:r>
      <w:r>
        <w:rPr>
          <w:b/>
          <w:bCs/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  <w:cs/>
        </w:rPr>
        <w:t xml:space="preserve">โดยสูตรนั้นนี้สามารถทำได้ </w:t>
      </w:r>
      <w:r>
        <w:rPr>
          <w:color w:val="666666"/>
          <w:sz w:val="27"/>
          <w:szCs w:val="27"/>
        </w:rPr>
        <w:t xml:space="preserve">1 </w:t>
      </w:r>
      <w:r>
        <w:rPr>
          <w:color w:val="666666"/>
          <w:sz w:val="27"/>
          <w:szCs w:val="27"/>
          <w:cs/>
        </w:rPr>
        <w:t xml:space="preserve">ครั้งต่อ </w:t>
      </w:r>
      <w:r>
        <w:rPr>
          <w:color w:val="666666"/>
          <w:sz w:val="27"/>
          <w:szCs w:val="27"/>
        </w:rPr>
        <w:t xml:space="preserve">2 </w:t>
      </w:r>
      <w:r>
        <w:rPr>
          <w:color w:val="666666"/>
          <w:sz w:val="27"/>
          <w:szCs w:val="27"/>
          <w:cs/>
        </w:rPr>
        <w:t>สัปดาห์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ไม่ควรเกินนี้ และควรเลือกทำการอดล้างพิษใน </w:t>
      </w:r>
      <w:r>
        <w:rPr>
          <w:color w:val="666666"/>
          <w:sz w:val="27"/>
          <w:szCs w:val="27"/>
        </w:rPr>
        <w:t xml:space="preserve">2 </w:t>
      </w:r>
      <w:r>
        <w:rPr>
          <w:color w:val="666666"/>
          <w:sz w:val="27"/>
          <w:szCs w:val="27"/>
          <w:cs/>
        </w:rPr>
        <w:t xml:space="preserve">ช่วง คือ วันที่มีข้างขึ้น </w:t>
      </w:r>
      <w:r>
        <w:rPr>
          <w:color w:val="666666"/>
          <w:sz w:val="27"/>
          <w:szCs w:val="27"/>
        </w:rPr>
        <w:t xml:space="preserve">11-15 </w:t>
      </w:r>
      <w:r>
        <w:rPr>
          <w:color w:val="666666"/>
          <w:sz w:val="27"/>
          <w:szCs w:val="27"/>
          <w:cs/>
        </w:rPr>
        <w:t>ค่ำ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วันที่มีข้างแรม </w:t>
      </w:r>
      <w:r>
        <w:rPr>
          <w:color w:val="666666"/>
          <w:sz w:val="27"/>
          <w:szCs w:val="27"/>
        </w:rPr>
        <w:t xml:space="preserve">11-15 </w:t>
      </w:r>
      <w:r>
        <w:rPr>
          <w:color w:val="666666"/>
          <w:sz w:val="27"/>
          <w:szCs w:val="27"/>
          <w:cs/>
        </w:rPr>
        <w:t>ค่ำ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color w:val="666666"/>
          <w:sz w:val="27"/>
          <w:szCs w:val="27"/>
          <w:cs/>
        </w:rPr>
        <w:t>หากท่านใดเห็นว่าหลักสูตรนี้เป็นประโยชน์ก็ช่วยกันเผยแพร่ต่อๆไปให้กว้างขวางมากขึ้น</w:t>
      </w:r>
      <w:r>
        <w:rPr>
          <w:color w:val="666666"/>
          <w:sz w:val="27"/>
          <w:szCs w:val="27"/>
        </w:rPr>
        <w:t xml:space="preserve"> </w:t>
      </w:r>
      <w:r>
        <w:rPr>
          <w:color w:val="666666"/>
          <w:sz w:val="27"/>
          <w:szCs w:val="27"/>
          <w:cs/>
        </w:rPr>
        <w:t xml:space="preserve">ถึงเป็นการทำบุญช่วยรักษาชีวิตและสุขภาพของคนไทย ให้รอดพ้นจากความจน </w:t>
      </w:r>
      <w:r>
        <w:rPr>
          <w:color w:val="666666"/>
          <w:sz w:val="27"/>
          <w:szCs w:val="27"/>
        </w:rPr>
        <w:t xml:space="preserve">2 </w:t>
      </w:r>
      <w:r>
        <w:rPr>
          <w:color w:val="666666"/>
          <w:sz w:val="27"/>
          <w:szCs w:val="27"/>
          <w:cs/>
        </w:rPr>
        <w:t>ประการคือ</w:t>
      </w:r>
      <w:r>
        <w:rPr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จนเงิน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color w:val="666666"/>
          <w:sz w:val="27"/>
          <w:szCs w:val="27"/>
          <w:cs/>
        </w:rPr>
        <w:t>เพราะหมดเงินหมดตัวกับค่ารักษาพยาบาล หรือ</w:t>
      </w:r>
      <w:r>
        <w:rPr>
          <w:color w:val="666666"/>
          <w:sz w:val="27"/>
          <w:szCs w:val="27"/>
        </w:rPr>
        <w:t xml:space="preserve">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จนมุม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color w:val="666666"/>
          <w:sz w:val="27"/>
          <w:szCs w:val="27"/>
          <w:cs/>
        </w:rPr>
        <w:t>เพราะไม่รู้ว่าจะรักษาอย่างไรให้หายจากความเจ็บป่วยนั้นได้แล้ว</w:t>
      </w:r>
      <w:r>
        <w:rPr>
          <w:color w:val="666666"/>
          <w:sz w:val="27"/>
          <w:szCs w:val="27"/>
        </w:rPr>
        <w:br/>
        <w:t>       </w:t>
      </w:r>
      <w:r>
        <w:rPr>
          <w:color w:val="666666"/>
          <w:sz w:val="27"/>
          <w:szCs w:val="27"/>
        </w:rPr>
        <w:br/>
        <w:t xml:space="preserve">        </w:t>
      </w:r>
      <w:r>
        <w:rPr>
          <w:b/>
          <w:bCs/>
          <w:color w:val="666666"/>
          <w:sz w:val="27"/>
          <w:szCs w:val="27"/>
        </w:rPr>
        <w:t>“</w:t>
      </w:r>
      <w:r>
        <w:rPr>
          <w:b/>
          <w:bCs/>
          <w:color w:val="666666"/>
          <w:sz w:val="27"/>
          <w:szCs w:val="27"/>
          <w:cs/>
        </w:rPr>
        <w:t>อโรคยา ปรมาลาภา</w:t>
      </w:r>
      <w:r>
        <w:rPr>
          <w:b/>
          <w:bCs/>
          <w:color w:val="666666"/>
          <w:sz w:val="27"/>
          <w:szCs w:val="27"/>
        </w:rPr>
        <w:t xml:space="preserve">” </w:t>
      </w:r>
      <w:r>
        <w:rPr>
          <w:b/>
          <w:bCs/>
          <w:color w:val="666666"/>
          <w:sz w:val="27"/>
          <w:szCs w:val="27"/>
          <w:cs/>
        </w:rPr>
        <w:t>ความไม่มีโรค เป็นลาภอันประเสริฐโดยแท้ !!!</w:t>
      </w:r>
    </w:p>
    <w:sectPr w:rsidR="00C2623B" w:rsidRPr="00A447E7" w:rsidSect="00C26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447E7"/>
    <w:rsid w:val="000777BB"/>
    <w:rsid w:val="00127866"/>
    <w:rsid w:val="001D46ED"/>
    <w:rsid w:val="002C3856"/>
    <w:rsid w:val="002D5EE6"/>
    <w:rsid w:val="00346FBC"/>
    <w:rsid w:val="005A6E66"/>
    <w:rsid w:val="005B190B"/>
    <w:rsid w:val="005C4D4F"/>
    <w:rsid w:val="00601C22"/>
    <w:rsid w:val="00644500"/>
    <w:rsid w:val="00702EE2"/>
    <w:rsid w:val="007D5C37"/>
    <w:rsid w:val="008226E4"/>
    <w:rsid w:val="0091544A"/>
    <w:rsid w:val="00930420"/>
    <w:rsid w:val="009E6387"/>
    <w:rsid w:val="00A447E7"/>
    <w:rsid w:val="00BE7EDB"/>
    <w:rsid w:val="00C2623B"/>
    <w:rsid w:val="00C42047"/>
    <w:rsid w:val="00C45655"/>
    <w:rsid w:val="00C62DBA"/>
    <w:rsid w:val="00E20AD3"/>
    <w:rsid w:val="00E81F79"/>
    <w:rsid w:val="00EC3FA7"/>
    <w:rsid w:val="00EE4242"/>
    <w:rsid w:val="00F01F82"/>
    <w:rsid w:val="00F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7E7"/>
    <w:rPr>
      <w:b/>
      <w:bCs/>
    </w:rPr>
  </w:style>
  <w:style w:type="character" w:styleId="Emphasis">
    <w:name w:val="Emphasis"/>
    <w:basedOn w:val="DefaultParagraphFont"/>
    <w:uiPriority w:val="20"/>
    <w:qFormat/>
    <w:rsid w:val="00A44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7182</Characters>
  <Application>Microsoft Office Word</Application>
  <DocSecurity>0</DocSecurity>
  <Lines>59</Lines>
  <Paragraphs>16</Paragraphs>
  <ScaleCrop>false</ScaleCrop>
  <Company>HP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2013-02-04T16:36:00Z</dcterms:created>
  <dcterms:modified xsi:type="dcterms:W3CDTF">2013-02-04T16:37:00Z</dcterms:modified>
</cp:coreProperties>
</file>