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22" w:rsidRDefault="004D160E" w:rsidP="00A57C77">
      <w:pPr>
        <w:jc w:val="center"/>
        <w:rPr>
          <w:rFonts w:ascii="AngsanaUPC" w:hAnsi="AngsanaUPC" w:cs="AngsanaUPC"/>
          <w:b/>
          <w:bCs/>
          <w:sz w:val="36"/>
          <w:szCs w:val="36"/>
        </w:rPr>
      </w:pPr>
      <w:r w:rsidRPr="004D160E">
        <w:rPr>
          <w:rFonts w:ascii="AngsanaUPC" w:hAnsi="AngsanaUPC" w:cs="AngsanaUPC"/>
          <w:b/>
          <w:bCs/>
          <w:sz w:val="36"/>
          <w:szCs w:val="36"/>
          <w:cs/>
        </w:rPr>
        <w:t>บรรณานุกรม</w:t>
      </w:r>
    </w:p>
    <w:p w:rsidR="00DC6480" w:rsidRPr="007120FD" w:rsidRDefault="00DC6480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โกสินทร์  คำภูกา.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สภาพและปัญหาการดำเนินการประกันคุณภาพการศึกษา  ของโรงเรียน  </w:t>
      </w:r>
    </w:p>
    <w:p w:rsidR="00DC6480" w:rsidRDefault="00DC6480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มัธยมศึกษา</w:t>
      </w:r>
      <w:r w:rsidRPr="007120FD">
        <w:rPr>
          <w:rFonts w:ascii="AngsanaUPC" w:hAnsi="AngsanaUPC" w:cs="AngsanaUPC"/>
          <w:b/>
          <w:bCs/>
          <w:sz w:val="32"/>
          <w:szCs w:val="32"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สังกัดกรมสามัญศึกษา  ในจังหวัดข่อนแก่น</w:t>
      </w:r>
      <w:r>
        <w:rPr>
          <w:rFonts w:ascii="AngsanaUPC" w:hAnsi="AngsanaUPC" w:cs="AngsanaUPC" w:hint="cs"/>
          <w:sz w:val="32"/>
          <w:szCs w:val="32"/>
          <w:cs/>
        </w:rPr>
        <w:t>.  วิทยานิพนธ์ปริญญา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สตรมหา                                                  </w:t>
      </w:r>
    </w:p>
    <w:p w:rsidR="004D160E" w:rsidRDefault="00DC6480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ภัฏ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เลย</w:t>
      </w:r>
      <w:proofErr w:type="gramStart"/>
      <w:r>
        <w:rPr>
          <w:rFonts w:ascii="AngsanaUPC" w:hAnsi="AngsanaUPC" w:cs="AngsanaUPC"/>
          <w:sz w:val="32"/>
          <w:szCs w:val="32"/>
        </w:rPr>
        <w:t>,  2545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DC6480" w:rsidRPr="007120FD" w:rsidRDefault="00DC6480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proofErr w:type="spellStart"/>
      <w:r>
        <w:rPr>
          <w:rFonts w:ascii="AngsanaUPC" w:hAnsi="AngsanaUPC" w:cs="AngsanaUPC" w:hint="cs"/>
          <w:sz w:val="32"/>
          <w:szCs w:val="32"/>
          <w:cs/>
        </w:rPr>
        <w:t>คจิตร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พงษ์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คำพันธ์.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การดำเนินงานตามระบบการประกันคุณภาพการศึกษาภายในสถานศึกษา  </w:t>
      </w:r>
    </w:p>
    <w:p w:rsidR="00DC6480" w:rsidRDefault="00DC6480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สังกัดสำนักงานเขตพื้นที่การศึกษา  ขอนแก่น  เขต  </w:t>
      </w:r>
      <w:r w:rsidRPr="007120FD">
        <w:rPr>
          <w:rFonts w:ascii="AngsanaUPC" w:hAnsi="AngsanaUPC" w:cs="AngsanaUPC"/>
          <w:b/>
          <w:bCs/>
          <w:sz w:val="32"/>
          <w:szCs w:val="32"/>
        </w:rPr>
        <w:t>3</w:t>
      </w:r>
      <w:r>
        <w:rPr>
          <w:rFonts w:ascii="AngsanaUPC" w:hAnsi="AngsanaUPC" w:cs="AngsanaUPC"/>
          <w:sz w:val="32"/>
          <w:szCs w:val="32"/>
        </w:rPr>
        <w:t xml:space="preserve">.  </w:t>
      </w:r>
      <w:r>
        <w:rPr>
          <w:rFonts w:ascii="AngsanaUPC" w:hAnsi="AngsanaUPC" w:cs="AngsanaUPC" w:hint="cs"/>
          <w:sz w:val="32"/>
          <w:szCs w:val="32"/>
          <w:cs/>
        </w:rPr>
        <w:t>วิทยานิพนธ์ปริญญา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</w:t>
      </w:r>
    </w:p>
    <w:p w:rsidR="00DC6480" w:rsidRDefault="00DC6480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เลย</w:t>
      </w:r>
      <w:proofErr w:type="gramStart"/>
      <w:r>
        <w:rPr>
          <w:rFonts w:ascii="AngsanaUPC" w:hAnsi="AngsanaUPC" w:cs="AngsanaUPC"/>
          <w:sz w:val="32"/>
          <w:szCs w:val="32"/>
        </w:rPr>
        <w:t>,  2549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D0644C" w:rsidRPr="007120FD" w:rsidRDefault="00DC6480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คำซอน  พันแก้ว.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การดำเนินงานการประกันคุณภาพภายในสถานศึกษาขั้นพื้นฐาน</w:t>
      </w:r>
      <w:r w:rsidR="00D0644C"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อำเภอภูซาง  </w:t>
      </w:r>
    </w:p>
    <w:p w:rsidR="00DC6480" w:rsidRDefault="00D0644C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จังหวัดพะเยา</w:t>
      </w:r>
      <w:r>
        <w:rPr>
          <w:rFonts w:ascii="AngsanaUPC" w:hAnsi="AngsanaUPC" w:cs="AngsanaUPC" w:hint="cs"/>
          <w:sz w:val="32"/>
          <w:szCs w:val="32"/>
          <w:cs/>
        </w:rPr>
        <w:t>.  การศึกษาอิสระ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เชียงราย</w:t>
      </w:r>
      <w:proofErr w:type="gramStart"/>
      <w:r>
        <w:rPr>
          <w:rFonts w:ascii="AngsanaUPC" w:hAnsi="AngsanaUPC" w:cs="AngsanaUPC"/>
          <w:sz w:val="32"/>
          <w:szCs w:val="32"/>
        </w:rPr>
        <w:t>,  2552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  <w:r w:rsidR="00DC6480">
        <w:rPr>
          <w:rFonts w:ascii="AngsanaUPC" w:hAnsi="AngsanaUPC" w:cs="AngsanaUPC" w:hint="cs"/>
          <w:sz w:val="32"/>
          <w:szCs w:val="32"/>
          <w:cs/>
        </w:rPr>
        <w:t xml:space="preserve"> </w:t>
      </w:r>
    </w:p>
    <w:p w:rsidR="00D0644C" w:rsidRPr="007120FD" w:rsidRDefault="00D0644C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proofErr w:type="spellStart"/>
      <w:r>
        <w:rPr>
          <w:rFonts w:ascii="AngsanaUPC" w:hAnsi="AngsanaUPC" w:cs="AngsanaUPC" w:hint="cs"/>
          <w:sz w:val="32"/>
          <w:szCs w:val="32"/>
          <w:cs/>
        </w:rPr>
        <w:t>ชัดท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วัน  ชนะชัย.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สภาพและปัญหาการบริหารการประกันคุณภาพการศึกษาของโรงเรียน</w:t>
      </w:r>
    </w:p>
    <w:p w:rsidR="00D0644C" w:rsidRDefault="00D0644C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ประถมศึกษา  สังกัดสำนักงานการประถมศึกษาจังหวัดชัยภูมิ</w:t>
      </w:r>
      <w:r>
        <w:rPr>
          <w:rFonts w:ascii="AngsanaUPC" w:hAnsi="AngsanaUPC" w:cs="AngsanaUPC" w:hint="cs"/>
          <w:sz w:val="32"/>
          <w:szCs w:val="32"/>
          <w:cs/>
        </w:rPr>
        <w:t>.  วิทยานิพนธ์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</w:t>
      </w:r>
    </w:p>
    <w:p w:rsidR="00D0644C" w:rsidRDefault="00D0644C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บัณฑิต  สถาบันราช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เลย</w:t>
      </w:r>
      <w:proofErr w:type="gramStart"/>
      <w:r>
        <w:rPr>
          <w:rFonts w:ascii="AngsanaUPC" w:hAnsi="AngsanaUPC" w:cs="AngsanaUPC"/>
          <w:sz w:val="32"/>
          <w:szCs w:val="32"/>
        </w:rPr>
        <w:t>,  2546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7F61EB" w:rsidRPr="007120FD" w:rsidRDefault="00D0644C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proofErr w:type="spellStart"/>
      <w:r>
        <w:rPr>
          <w:rFonts w:ascii="AngsanaUPC" w:hAnsi="AngsanaUPC" w:cs="AngsanaUPC" w:hint="cs"/>
          <w:sz w:val="32"/>
          <w:szCs w:val="32"/>
          <w:cs/>
        </w:rPr>
        <w:t>ธนิตย์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  ไชยแก้ว.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สภาพการดำเนินงานประกันคุณภาพภายในของโรงเรียน  ในสังกัดสำนักงานเขต</w:t>
      </w:r>
    </w:p>
    <w:p w:rsidR="002B1645" w:rsidRDefault="007F61EB" w:rsidP="00DC6480">
      <w:pPr>
        <w:jc w:val="thaiDistribute"/>
        <w:rPr>
          <w:rFonts w:ascii="AngsanaUPC" w:hAnsi="AngsanaUPC" w:cs="AngsanaUPC" w:hint="cs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="00D0644C"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พื้นที่การศึกษาแพร่  เขต  </w:t>
      </w:r>
      <w:proofErr w:type="gramStart"/>
      <w:r w:rsidR="00D0644C" w:rsidRPr="007120FD">
        <w:rPr>
          <w:rFonts w:ascii="AngsanaUPC" w:hAnsi="AngsanaUPC" w:cs="AngsanaUPC"/>
          <w:b/>
          <w:bCs/>
          <w:sz w:val="32"/>
          <w:szCs w:val="32"/>
        </w:rPr>
        <w:t>2</w:t>
      </w:r>
      <w:r w:rsidR="00D0644C">
        <w:rPr>
          <w:rFonts w:ascii="AngsanaUPC" w:hAnsi="AngsanaUPC" w:cs="AngsanaUPC"/>
          <w:sz w:val="32"/>
          <w:szCs w:val="32"/>
        </w:rPr>
        <w:t xml:space="preserve">  .</w:t>
      </w:r>
      <w:proofErr w:type="gramEnd"/>
      <w:r w:rsidR="00D0644C"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วิทยานิพนธ์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</w:p>
    <w:p w:rsidR="00D0644C" w:rsidRDefault="002B1645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 w:rsidR="007F61EB">
        <w:rPr>
          <w:rFonts w:ascii="AngsanaUPC" w:hAnsi="AngsanaUPC" w:cs="AngsanaUPC" w:hint="cs"/>
          <w:sz w:val="32"/>
          <w:szCs w:val="32"/>
          <w:cs/>
        </w:rPr>
        <w:t>อุตรดิตถ์</w:t>
      </w:r>
      <w:proofErr w:type="gramStart"/>
      <w:r w:rsidR="007120FD">
        <w:rPr>
          <w:rFonts w:ascii="AngsanaUPC" w:hAnsi="AngsanaUPC" w:cs="AngsanaUPC"/>
          <w:sz w:val="32"/>
          <w:szCs w:val="32"/>
        </w:rPr>
        <w:t>,</w:t>
      </w:r>
      <w:r w:rsidR="007F61EB">
        <w:rPr>
          <w:rFonts w:ascii="AngsanaUPC" w:hAnsi="AngsanaUPC" w:cs="AngsanaUPC"/>
          <w:sz w:val="32"/>
          <w:szCs w:val="32"/>
        </w:rPr>
        <w:t xml:space="preserve"> </w:t>
      </w:r>
      <w:r w:rsidR="007120FD">
        <w:rPr>
          <w:rFonts w:ascii="AngsanaUPC" w:hAnsi="AngsanaUPC" w:cs="AngsanaUPC"/>
          <w:sz w:val="32"/>
          <w:szCs w:val="32"/>
        </w:rPr>
        <w:t xml:space="preserve"> </w:t>
      </w:r>
      <w:r w:rsidR="007F61EB">
        <w:rPr>
          <w:rFonts w:ascii="AngsanaUPC" w:hAnsi="AngsanaUPC" w:cs="AngsanaUPC"/>
          <w:sz w:val="32"/>
          <w:szCs w:val="32"/>
        </w:rPr>
        <w:t>2549</w:t>
      </w:r>
      <w:proofErr w:type="gramEnd"/>
      <w:r w:rsidR="007F61EB">
        <w:rPr>
          <w:rFonts w:ascii="AngsanaUPC" w:hAnsi="AngsanaUPC" w:cs="AngsanaUPC"/>
          <w:sz w:val="32"/>
          <w:szCs w:val="32"/>
        </w:rPr>
        <w:t>.</w:t>
      </w:r>
    </w:p>
    <w:p w:rsidR="007F61EB" w:rsidRPr="007120FD" w:rsidRDefault="007F61EB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proofErr w:type="spellStart"/>
      <w:r>
        <w:rPr>
          <w:rFonts w:ascii="AngsanaUPC" w:hAnsi="AngsanaUPC" w:cs="AngsanaUPC" w:hint="cs"/>
          <w:sz w:val="32"/>
          <w:szCs w:val="32"/>
          <w:cs/>
        </w:rPr>
        <w:t>บัณฑิ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 xml:space="preserve">ตา  วงษ์วุฒิภัทร.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การพัฒนามาตรฐาน  ตัวบ่งชี้  และเกณฑ์สำหรับการประเมินคุณภาพ</w:t>
      </w:r>
    </w:p>
    <w:p w:rsidR="007F61EB" w:rsidRDefault="007F61EB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ภายในศูนย์วิทยาศาสตร์  เพื่อการศึกษาจังหวัดนครราชสีมา.</w:t>
      </w:r>
      <w:r>
        <w:rPr>
          <w:rFonts w:ascii="AngsanaUPC" w:hAnsi="AngsanaUPC" w:cs="AngsanaUPC" w:hint="cs"/>
          <w:sz w:val="32"/>
          <w:szCs w:val="32"/>
          <w:cs/>
        </w:rPr>
        <w:t xml:space="preserve">  วิทยานิพนธ์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</w:t>
      </w:r>
    </w:p>
    <w:p w:rsidR="007F61EB" w:rsidRDefault="007F61EB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นครราชสีมา</w:t>
      </w:r>
      <w:proofErr w:type="gramStart"/>
      <w:r>
        <w:rPr>
          <w:rFonts w:ascii="AngsanaUPC" w:hAnsi="AngsanaUPC" w:cs="AngsanaUPC"/>
          <w:sz w:val="32"/>
          <w:szCs w:val="32"/>
        </w:rPr>
        <w:t>,  2551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6F7D0F" w:rsidRDefault="006F7D0F" w:rsidP="00DC6480">
      <w:pPr>
        <w:jc w:val="thaiDistribute"/>
        <w:rPr>
          <w:rFonts w:ascii="AngsanaUPC" w:hAnsi="AngsanaUPC" w:cs="AngsanaUPC"/>
          <w:sz w:val="32"/>
          <w:szCs w:val="32"/>
        </w:rPr>
      </w:pPr>
    </w:p>
    <w:p w:rsidR="006F7D0F" w:rsidRPr="007120FD" w:rsidRDefault="006F7D0F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lastRenderedPageBreak/>
        <w:t xml:space="preserve">ประทีป  แถมกลาง.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>ปัญ</w:t>
      </w:r>
      <w:r w:rsidR="007F61EB" w:rsidRPr="007120FD">
        <w:rPr>
          <w:rFonts w:ascii="AngsanaUPC" w:hAnsi="AngsanaUPC" w:cs="AngsanaUPC" w:hint="cs"/>
          <w:b/>
          <w:bCs/>
          <w:sz w:val="32"/>
          <w:szCs w:val="32"/>
          <w:cs/>
        </w:rPr>
        <w:t>หาและแนวทางแก้ไขการดำเนินงานการประกันคุณภาพภายในสถานศึกษา</w:t>
      </w:r>
    </w:p>
    <w:p w:rsidR="006F7D0F" w:rsidRDefault="006F7D0F" w:rsidP="00DC6480">
      <w:pPr>
        <w:jc w:val="thaiDistribute"/>
        <w:rPr>
          <w:rFonts w:ascii="AngsanaUPC" w:hAnsi="AngsanaUPC" w:cs="AngsanaUPC"/>
          <w:sz w:val="32"/>
          <w:szCs w:val="32"/>
        </w:rPr>
      </w:pP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  <w:r w:rsidR="007F61EB" w:rsidRPr="007120FD">
        <w:rPr>
          <w:rFonts w:ascii="AngsanaUPC" w:hAnsi="AngsanaUPC" w:cs="AngsanaUPC" w:hint="cs"/>
          <w:b/>
          <w:bCs/>
          <w:sz w:val="32"/>
          <w:szCs w:val="32"/>
          <w:cs/>
        </w:rPr>
        <w:t>ขั้นพื้น  สังกัดสำนักงานเขตพื้นที่การศึกษา</w:t>
      </w:r>
      <w:r w:rsidRPr="007120FD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นครราชสีมา  เขต  </w:t>
      </w:r>
      <w:r w:rsidRPr="007120FD">
        <w:rPr>
          <w:rFonts w:ascii="AngsanaUPC" w:hAnsi="AngsanaUPC" w:cs="AngsanaUPC"/>
          <w:b/>
          <w:bCs/>
          <w:sz w:val="32"/>
          <w:szCs w:val="32"/>
        </w:rPr>
        <w:t>1-</w:t>
      </w:r>
      <w:proofErr w:type="gramStart"/>
      <w:r w:rsidRPr="007120FD">
        <w:rPr>
          <w:rFonts w:ascii="AngsanaUPC" w:hAnsi="AngsanaUPC" w:cs="AngsanaUPC"/>
          <w:b/>
          <w:bCs/>
          <w:sz w:val="32"/>
          <w:szCs w:val="32"/>
        </w:rPr>
        <w:t>7</w:t>
      </w:r>
      <w:r>
        <w:rPr>
          <w:rFonts w:ascii="AngsanaUPC" w:hAnsi="AngsanaUPC" w:cs="AngsanaUPC"/>
          <w:sz w:val="32"/>
          <w:szCs w:val="32"/>
        </w:rPr>
        <w:t xml:space="preserve">  .</w:t>
      </w:r>
      <w:proofErr w:type="gramEnd"/>
      <w:r>
        <w:rPr>
          <w:rFonts w:ascii="AngsanaUPC" w:hAnsi="AngsanaUPC" w:cs="AngsanaUPC"/>
          <w:sz w:val="32"/>
          <w:szCs w:val="32"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>วิทยานิพนธ์ปริญญา</w:t>
      </w:r>
    </w:p>
    <w:p w:rsidR="007F61EB" w:rsidRDefault="006F7D0F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นครราชสีมา</w:t>
      </w:r>
      <w:proofErr w:type="gramStart"/>
      <w:r>
        <w:rPr>
          <w:rFonts w:ascii="AngsanaUPC" w:hAnsi="AngsanaUPC" w:cs="AngsanaUPC"/>
          <w:sz w:val="32"/>
          <w:szCs w:val="32"/>
        </w:rPr>
        <w:t>,  2550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6F7D0F" w:rsidRDefault="006F7D0F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พิทยา  อุตรา.  </w:t>
      </w:r>
      <w:r w:rsidRPr="00EA5BF1">
        <w:rPr>
          <w:rFonts w:ascii="AngsanaUPC" w:hAnsi="AngsanaUPC" w:cs="AngsanaUPC" w:hint="cs"/>
          <w:b/>
          <w:bCs/>
          <w:sz w:val="32"/>
          <w:szCs w:val="32"/>
          <w:cs/>
        </w:rPr>
        <w:t>สภาพการดำเนินการประกันคุณภาพการศึกษาของสถานศึกษาในจังหวัดยโสธร.</w:t>
      </w:r>
      <w:r>
        <w:rPr>
          <w:rFonts w:ascii="AngsanaUPC" w:hAnsi="AngsanaUPC" w:cs="AngsanaUPC" w:hint="cs"/>
          <w:sz w:val="32"/>
          <w:szCs w:val="32"/>
          <w:cs/>
        </w:rPr>
        <w:t xml:space="preserve">  </w:t>
      </w:r>
    </w:p>
    <w:p w:rsidR="006F7D0F" w:rsidRDefault="006F7D0F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วิทยานิพนธ์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สตรมหาบัณฑิต  มหาวิทยาลัยราช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อุบลราชธานี</w:t>
      </w:r>
      <w:proofErr w:type="gramStart"/>
      <w:r>
        <w:rPr>
          <w:rFonts w:ascii="AngsanaUPC" w:hAnsi="AngsanaUPC" w:cs="AngsanaUPC"/>
          <w:sz w:val="32"/>
          <w:szCs w:val="32"/>
        </w:rPr>
        <w:t>,  2548</w:t>
      </w:r>
      <w:proofErr w:type="gramEnd"/>
      <w:r>
        <w:rPr>
          <w:rFonts w:ascii="AngsanaUPC" w:hAnsi="AngsanaUPC" w:cs="AngsanaUPC"/>
          <w:sz w:val="32"/>
          <w:szCs w:val="32"/>
        </w:rPr>
        <w:t>.</w:t>
      </w:r>
    </w:p>
    <w:p w:rsidR="00EA5BF1" w:rsidRDefault="006F7D0F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สุชีพ  เสาเกิด.  </w:t>
      </w:r>
      <w:r w:rsidRPr="00EA5BF1">
        <w:rPr>
          <w:rFonts w:ascii="AngsanaUPC" w:hAnsi="AngsanaUPC" w:cs="AngsanaUPC" w:hint="cs"/>
          <w:b/>
          <w:bCs/>
          <w:sz w:val="32"/>
          <w:szCs w:val="32"/>
          <w:cs/>
        </w:rPr>
        <w:t>การดำเนินงานการประกันคุณภาพการศึกษาของโรงเรียนที่ผ่านการประเมิน</w:t>
      </w:r>
    </w:p>
    <w:p w:rsidR="00EA5BF1" w:rsidRDefault="00EA5BF1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="006F7D0F" w:rsidRPr="00EA5BF1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คุณภาพจากสำนักงานรับรองมาตรฐานและประเมินคุณภาพการศึกษา  กรณีตัวอย่าง  </w:t>
      </w:r>
      <w:proofErr w:type="gramStart"/>
      <w:r w:rsidR="006F7D0F" w:rsidRPr="00EA5BF1">
        <w:rPr>
          <w:rFonts w:ascii="AngsanaUPC" w:hAnsi="AngsanaUPC" w:cs="AngsanaUPC"/>
          <w:b/>
          <w:bCs/>
          <w:sz w:val="32"/>
          <w:szCs w:val="32"/>
        </w:rPr>
        <w:t xml:space="preserve">3  </w:t>
      </w:r>
      <w:r w:rsidR="006F7D0F" w:rsidRPr="00EA5BF1">
        <w:rPr>
          <w:rFonts w:ascii="AngsanaUPC" w:hAnsi="AngsanaUPC" w:cs="AngsanaUPC" w:hint="cs"/>
          <w:b/>
          <w:bCs/>
          <w:sz w:val="32"/>
          <w:szCs w:val="32"/>
          <w:cs/>
        </w:rPr>
        <w:t>โรง</w:t>
      </w:r>
      <w:proofErr w:type="gramEnd"/>
      <w:r w:rsidR="006F7D0F" w:rsidRPr="00EA5BF1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</w:p>
    <w:p w:rsidR="00EA5BF1" w:rsidRDefault="00EA5BF1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="006F7D0F" w:rsidRPr="00EA5BF1">
        <w:rPr>
          <w:rFonts w:ascii="AngsanaUPC" w:hAnsi="AngsanaUPC" w:cs="AngsanaUPC" w:hint="cs"/>
          <w:b/>
          <w:bCs/>
          <w:sz w:val="32"/>
          <w:szCs w:val="32"/>
          <w:cs/>
        </w:rPr>
        <w:t xml:space="preserve">สังกัดสำนักงานเขตพื้นที่การศึกษาอุตรดิตถ์  เขต  </w:t>
      </w:r>
      <w:r w:rsidR="006F7D0F" w:rsidRPr="00EA5BF1">
        <w:rPr>
          <w:rFonts w:ascii="AngsanaUPC" w:hAnsi="AngsanaUPC" w:cs="AngsanaUPC"/>
          <w:b/>
          <w:bCs/>
          <w:sz w:val="32"/>
          <w:szCs w:val="32"/>
        </w:rPr>
        <w:t>1</w:t>
      </w:r>
      <w:r w:rsidR="006F7D0F">
        <w:rPr>
          <w:rFonts w:ascii="AngsanaUPC" w:hAnsi="AngsanaUPC" w:cs="AngsanaUPC"/>
          <w:sz w:val="32"/>
          <w:szCs w:val="32"/>
        </w:rPr>
        <w:t xml:space="preserve">  .  </w:t>
      </w:r>
      <w:r w:rsidR="006F7D0F">
        <w:rPr>
          <w:rFonts w:ascii="AngsanaUPC" w:hAnsi="AngsanaUPC" w:cs="AngsanaUPC" w:hint="cs"/>
          <w:sz w:val="32"/>
          <w:szCs w:val="32"/>
          <w:cs/>
        </w:rPr>
        <w:t>วิทยานิพนธ์</w:t>
      </w:r>
      <w:proofErr w:type="spellStart"/>
      <w:r w:rsidR="006F7D0F">
        <w:rPr>
          <w:rFonts w:ascii="AngsanaUPC" w:hAnsi="AngsanaUPC" w:cs="AngsanaUPC" w:hint="cs"/>
          <w:sz w:val="32"/>
          <w:szCs w:val="32"/>
          <w:cs/>
        </w:rPr>
        <w:t>ครุศา</w:t>
      </w:r>
      <w:proofErr w:type="spellEnd"/>
      <w:r w:rsidR="006F7D0F">
        <w:rPr>
          <w:rFonts w:ascii="AngsanaUPC" w:hAnsi="AngsanaUPC" w:cs="AngsanaUPC" w:hint="cs"/>
          <w:sz w:val="32"/>
          <w:szCs w:val="32"/>
          <w:cs/>
        </w:rPr>
        <w:t xml:space="preserve">สตรมหาบัณฑิต  </w:t>
      </w:r>
      <w:r w:rsidR="0018546B"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</w:p>
    <w:p w:rsidR="006F7D0F" w:rsidRPr="00EA5BF1" w:rsidRDefault="00EA5BF1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sz w:val="32"/>
          <w:szCs w:val="32"/>
          <w:cs/>
        </w:rPr>
        <w:t xml:space="preserve">  </w:t>
      </w:r>
      <w:r w:rsidR="006F7D0F">
        <w:rPr>
          <w:rFonts w:ascii="AngsanaUPC" w:hAnsi="AngsanaUPC" w:cs="AngsanaUPC" w:hint="cs"/>
          <w:sz w:val="32"/>
          <w:szCs w:val="32"/>
          <w:cs/>
        </w:rPr>
        <w:t>มหาวิทยาลัยราช</w:t>
      </w:r>
      <w:proofErr w:type="spellStart"/>
      <w:r w:rsidR="006F7D0F"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 w:rsidR="0018546B">
        <w:rPr>
          <w:rFonts w:ascii="AngsanaUPC" w:hAnsi="AngsanaUPC" w:cs="AngsanaUPC" w:hint="cs"/>
          <w:sz w:val="32"/>
          <w:szCs w:val="32"/>
          <w:cs/>
        </w:rPr>
        <w:t>อุตรดิตถ์</w:t>
      </w:r>
      <w:proofErr w:type="gramStart"/>
      <w:r w:rsidR="0018546B">
        <w:rPr>
          <w:rFonts w:ascii="AngsanaUPC" w:hAnsi="AngsanaUPC" w:cs="AngsanaUPC"/>
          <w:sz w:val="32"/>
          <w:szCs w:val="32"/>
        </w:rPr>
        <w:t>,  2550</w:t>
      </w:r>
      <w:proofErr w:type="gramEnd"/>
      <w:r w:rsidR="0018546B">
        <w:rPr>
          <w:rFonts w:ascii="AngsanaUPC" w:hAnsi="AngsanaUPC" w:cs="AngsanaUPC"/>
          <w:sz w:val="32"/>
          <w:szCs w:val="32"/>
        </w:rPr>
        <w:t>.</w:t>
      </w:r>
    </w:p>
    <w:p w:rsidR="0018546B" w:rsidRPr="00EA5BF1" w:rsidRDefault="0018546B" w:rsidP="00DC6480">
      <w:pPr>
        <w:jc w:val="thaiDistribute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เสงี่ยม  เป้าเล้ง.  </w:t>
      </w:r>
      <w:r w:rsidRPr="00EA5BF1">
        <w:rPr>
          <w:rFonts w:ascii="AngsanaUPC" w:hAnsi="AngsanaUPC" w:cs="AngsanaUPC" w:hint="cs"/>
          <w:b/>
          <w:bCs/>
          <w:sz w:val="32"/>
          <w:szCs w:val="32"/>
          <w:cs/>
        </w:rPr>
        <w:t>การศึกษาการดำเนินงานการประกันคุณภาพภายในสถานศึกษา  ของสถานศึกษา</w:t>
      </w:r>
    </w:p>
    <w:p w:rsidR="002B1645" w:rsidRDefault="0018546B" w:rsidP="00DC6480">
      <w:pPr>
        <w:jc w:val="thaiDistribute"/>
        <w:rPr>
          <w:rFonts w:ascii="AngsanaUPC" w:hAnsi="AngsanaUPC" w:cs="AngsanaUPC" w:hint="cs"/>
          <w:sz w:val="32"/>
          <w:szCs w:val="32"/>
        </w:rPr>
      </w:pPr>
      <w:r w:rsidRPr="00EA5BF1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     </w:t>
      </w:r>
      <w:r w:rsidR="002B1645">
        <w:rPr>
          <w:rFonts w:ascii="AngsanaUPC" w:hAnsi="AngsanaUPC" w:cs="AngsanaUPC" w:hint="cs"/>
          <w:b/>
          <w:bCs/>
          <w:sz w:val="32"/>
          <w:szCs w:val="32"/>
          <w:cs/>
        </w:rPr>
        <w:t xml:space="preserve">  </w:t>
      </w:r>
      <w:r w:rsidRPr="00EA5BF1">
        <w:rPr>
          <w:rFonts w:ascii="AngsanaUPC" w:hAnsi="AngsanaUPC" w:cs="AngsanaUPC" w:hint="cs"/>
          <w:b/>
          <w:bCs/>
          <w:sz w:val="32"/>
          <w:szCs w:val="32"/>
          <w:cs/>
        </w:rPr>
        <w:t>ขั้นพื้นฐาน  เขตพื้นที่การศึกษาสมุทรสาคร.</w:t>
      </w:r>
      <w:r>
        <w:rPr>
          <w:rFonts w:ascii="AngsanaUPC" w:hAnsi="AngsanaUPC" w:cs="AngsanaUPC" w:hint="cs"/>
          <w:sz w:val="32"/>
          <w:szCs w:val="32"/>
          <w:cs/>
        </w:rPr>
        <w:t xml:space="preserve">  วิทยานิพนธ์</w:t>
      </w:r>
      <w:proofErr w:type="spellStart"/>
      <w:r>
        <w:rPr>
          <w:rFonts w:ascii="AngsanaUPC" w:hAnsi="AngsanaUPC" w:cs="AngsanaUPC" w:hint="cs"/>
          <w:sz w:val="32"/>
          <w:szCs w:val="32"/>
          <w:cs/>
        </w:rPr>
        <w:t>ศิลปศา</w:t>
      </w:r>
      <w:proofErr w:type="spellEnd"/>
      <w:r>
        <w:rPr>
          <w:rFonts w:ascii="AngsanaUPC" w:hAnsi="AngsanaUPC" w:cs="AngsanaUPC" w:hint="cs"/>
          <w:sz w:val="32"/>
          <w:szCs w:val="32"/>
          <w:cs/>
        </w:rPr>
        <w:t>สตรมหาบัณฑิต  สถาบัน</w:t>
      </w:r>
    </w:p>
    <w:p w:rsidR="0018546B" w:rsidRPr="006F7D0F" w:rsidRDefault="002B1645" w:rsidP="00DC6480">
      <w:pPr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       </w:t>
      </w:r>
      <w:r w:rsidR="0018546B">
        <w:rPr>
          <w:rFonts w:ascii="AngsanaUPC" w:hAnsi="AngsanaUPC" w:cs="AngsanaUPC" w:hint="cs"/>
          <w:sz w:val="32"/>
          <w:szCs w:val="32"/>
          <w:cs/>
        </w:rPr>
        <w:t>ราช</w:t>
      </w:r>
      <w:proofErr w:type="spellStart"/>
      <w:r w:rsidR="0018546B">
        <w:rPr>
          <w:rFonts w:ascii="AngsanaUPC" w:hAnsi="AngsanaUPC" w:cs="AngsanaUPC" w:hint="cs"/>
          <w:sz w:val="32"/>
          <w:szCs w:val="32"/>
          <w:cs/>
        </w:rPr>
        <w:t>ภัฎ</w:t>
      </w:r>
      <w:proofErr w:type="spellEnd"/>
      <w:r w:rsidR="0018546B">
        <w:rPr>
          <w:rFonts w:ascii="AngsanaUPC" w:hAnsi="AngsanaUPC" w:cs="AngsanaUPC" w:hint="cs"/>
          <w:sz w:val="32"/>
          <w:szCs w:val="32"/>
          <w:cs/>
        </w:rPr>
        <w:t>นครปฐม</w:t>
      </w:r>
      <w:proofErr w:type="gramStart"/>
      <w:r w:rsidR="0018546B">
        <w:rPr>
          <w:rFonts w:ascii="AngsanaUPC" w:hAnsi="AngsanaUPC" w:cs="AngsanaUPC"/>
          <w:sz w:val="32"/>
          <w:szCs w:val="32"/>
        </w:rPr>
        <w:t>,  2546</w:t>
      </w:r>
      <w:proofErr w:type="gramEnd"/>
      <w:r w:rsidR="0018546B">
        <w:rPr>
          <w:rFonts w:ascii="AngsanaUPC" w:hAnsi="AngsanaUPC" w:cs="AngsanaUPC"/>
          <w:sz w:val="32"/>
          <w:szCs w:val="32"/>
        </w:rPr>
        <w:t>.</w:t>
      </w:r>
    </w:p>
    <w:sectPr w:rsidR="0018546B" w:rsidRPr="006F7D0F" w:rsidSect="004D160E">
      <w:pgSz w:w="11906" w:h="16838"/>
      <w:pgMar w:top="216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D160E"/>
    <w:rsid w:val="000F7EFE"/>
    <w:rsid w:val="0018546B"/>
    <w:rsid w:val="001E2B60"/>
    <w:rsid w:val="002B1645"/>
    <w:rsid w:val="004D160E"/>
    <w:rsid w:val="006F7D0F"/>
    <w:rsid w:val="007120FD"/>
    <w:rsid w:val="007F61EB"/>
    <w:rsid w:val="009344C9"/>
    <w:rsid w:val="00A57C77"/>
    <w:rsid w:val="00BF5E26"/>
    <w:rsid w:val="00D0644C"/>
    <w:rsid w:val="00D701D4"/>
    <w:rsid w:val="00DC6480"/>
    <w:rsid w:val="00EA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5</cp:revision>
  <dcterms:created xsi:type="dcterms:W3CDTF">2012-09-26T15:13:00Z</dcterms:created>
  <dcterms:modified xsi:type="dcterms:W3CDTF">2012-10-05T07:58:00Z</dcterms:modified>
</cp:coreProperties>
</file>