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5A" w:rsidRPr="0035231A" w:rsidRDefault="00EC5C99" w:rsidP="00B72D3C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>
        <w:rPr>
          <w:rFonts w:ascii="AngsanaUPC" w:hAnsi="AngsanaUPC" w:cs="AngsanaUPC"/>
          <w:b/>
          <w:bCs/>
          <w:noProof/>
          <w:sz w:val="36"/>
          <w:szCs w:val="36"/>
        </w:rPr>
        <w:pict>
          <v:rect id="_x0000_s1026" style="position:absolute;left:0;text-align:left;margin-left:395.25pt;margin-top:-81pt;width:26.25pt;height:31.5pt;z-index:251658240" strokecolor="white [3212]"/>
        </w:pict>
      </w:r>
      <w:r w:rsidR="00FF0E69" w:rsidRPr="0035231A">
        <w:rPr>
          <w:rFonts w:ascii="AngsanaUPC" w:hAnsi="AngsanaUPC" w:cs="AngsanaUPC"/>
          <w:b/>
          <w:bCs/>
          <w:sz w:val="36"/>
          <w:szCs w:val="36"/>
          <w:cs/>
        </w:rPr>
        <w:t xml:space="preserve">บทที่  </w:t>
      </w:r>
      <w:r w:rsidR="00FF0E69" w:rsidRPr="0035231A">
        <w:rPr>
          <w:rFonts w:ascii="AngsanaUPC" w:hAnsi="AngsanaUPC" w:cs="AngsanaUPC"/>
          <w:b/>
          <w:bCs/>
          <w:sz w:val="36"/>
          <w:szCs w:val="36"/>
        </w:rPr>
        <w:t>3</w:t>
      </w:r>
    </w:p>
    <w:p w:rsidR="00FF0E69" w:rsidRPr="0035231A" w:rsidRDefault="00FF0E69" w:rsidP="00B72D3C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35231A">
        <w:rPr>
          <w:rFonts w:ascii="AngsanaUPC" w:hAnsi="AngsanaUPC" w:cs="AngsanaUPC"/>
          <w:b/>
          <w:bCs/>
          <w:sz w:val="36"/>
          <w:szCs w:val="36"/>
          <w:cs/>
        </w:rPr>
        <w:t>วิธีการดำเนินการวิจัย</w:t>
      </w:r>
    </w:p>
    <w:p w:rsidR="00536AA1" w:rsidRPr="00B72D3C" w:rsidRDefault="00536AA1" w:rsidP="00B72D3C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  <w:cs/>
        </w:rPr>
        <w:t xml:space="preserve">        การวิจัยครั้งนี้  ผู้วิจัยมุ่งศึกษาสภาพการดำเนินงานการประกันคุณภาพการศึกษาภายในสถานศึกษา  ของโรงเรียนมัธยมศึกษา  สังกัดสำนักงานเขตพื้นที่การศึกษามัธยมศึกษา  เขต  </w:t>
      </w:r>
      <w:r w:rsidRPr="00B72D3C">
        <w:rPr>
          <w:rFonts w:ascii="AngsanaUPC" w:hAnsi="AngsanaUPC" w:cs="AngsanaUPC"/>
          <w:sz w:val="32"/>
          <w:szCs w:val="32"/>
        </w:rPr>
        <w:t xml:space="preserve">13  </w:t>
      </w:r>
      <w:r w:rsidR="00580E55">
        <w:rPr>
          <w:rFonts w:ascii="AngsanaUPC" w:hAnsi="AngsanaUPC" w:cs="AngsanaUPC"/>
          <w:sz w:val="32"/>
          <w:szCs w:val="32"/>
        </w:rPr>
        <w:t xml:space="preserve">   </w:t>
      </w:r>
      <w:r w:rsidR="00580E55">
        <w:rPr>
          <w:rFonts w:ascii="AngsanaUPC" w:hAnsi="AngsanaUPC" w:cs="AngsanaUPC" w:hint="cs"/>
          <w:sz w:val="32"/>
          <w:szCs w:val="32"/>
          <w:cs/>
        </w:rPr>
        <w:t xml:space="preserve">จ.กระบี่  </w:t>
      </w:r>
      <w:r w:rsidRPr="00B72D3C">
        <w:rPr>
          <w:rFonts w:ascii="AngsanaUPC" w:hAnsi="AngsanaUPC" w:cs="AngsanaUPC"/>
          <w:sz w:val="32"/>
          <w:szCs w:val="32"/>
          <w:cs/>
        </w:rPr>
        <w:t>ซึ่งผู้วิจัยได้ดำเนินการวิจัยตามลำดับขั้นตอนดังต่อไปนี้</w:t>
      </w:r>
      <w:r w:rsidRPr="00B72D3C">
        <w:rPr>
          <w:rFonts w:ascii="AngsanaUPC" w:hAnsi="AngsanaUPC" w:cs="AngsanaUPC"/>
          <w:sz w:val="32"/>
          <w:szCs w:val="32"/>
        </w:rPr>
        <w:t xml:space="preserve">  </w:t>
      </w:r>
    </w:p>
    <w:p w:rsidR="00536AA1" w:rsidRPr="00B72D3C" w:rsidRDefault="00536AA1" w:rsidP="00B72D3C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</w:rPr>
        <w:t xml:space="preserve">         3.1   </w:t>
      </w:r>
      <w:r w:rsidR="006509E0">
        <w:rPr>
          <w:rFonts w:ascii="AngsanaUPC" w:hAnsi="AngsanaUPC" w:cs="AngsanaUPC"/>
          <w:sz w:val="32"/>
          <w:szCs w:val="32"/>
          <w:cs/>
        </w:rPr>
        <w:t>ประชากร</w:t>
      </w:r>
    </w:p>
    <w:p w:rsidR="00536AA1" w:rsidRPr="00B72D3C" w:rsidRDefault="00536AA1" w:rsidP="00B72D3C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  <w:cs/>
        </w:rPr>
        <w:t xml:space="preserve">         </w:t>
      </w:r>
      <w:r w:rsidRPr="00B72D3C">
        <w:rPr>
          <w:rFonts w:ascii="AngsanaUPC" w:hAnsi="AngsanaUPC" w:cs="AngsanaUPC"/>
          <w:sz w:val="32"/>
          <w:szCs w:val="32"/>
        </w:rPr>
        <w:t xml:space="preserve">3.2  </w:t>
      </w:r>
      <w:r w:rsidR="006509E0">
        <w:rPr>
          <w:rFonts w:ascii="AngsanaUPC" w:hAnsi="AngsanaUPC" w:cs="AngsanaUPC"/>
          <w:sz w:val="32"/>
          <w:szCs w:val="32"/>
          <w:cs/>
        </w:rPr>
        <w:t xml:space="preserve"> </w:t>
      </w:r>
      <w:r w:rsidR="006509E0">
        <w:rPr>
          <w:rFonts w:ascii="AngsanaUPC" w:hAnsi="AngsanaUPC" w:cs="AngsanaUPC" w:hint="cs"/>
          <w:sz w:val="32"/>
          <w:szCs w:val="32"/>
          <w:cs/>
        </w:rPr>
        <w:t>กลุ่มตัวอย่าง</w:t>
      </w:r>
    </w:p>
    <w:p w:rsidR="00536AA1" w:rsidRPr="00B72D3C" w:rsidRDefault="00536AA1" w:rsidP="00B72D3C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  <w:cs/>
        </w:rPr>
        <w:t xml:space="preserve">         </w:t>
      </w:r>
      <w:r w:rsidRPr="00B72D3C">
        <w:rPr>
          <w:rFonts w:ascii="AngsanaUPC" w:hAnsi="AngsanaUPC" w:cs="AngsanaUPC"/>
          <w:sz w:val="32"/>
          <w:szCs w:val="32"/>
        </w:rPr>
        <w:t xml:space="preserve">3.3  </w:t>
      </w:r>
      <w:r w:rsidR="006509E0">
        <w:rPr>
          <w:rFonts w:ascii="AngsanaUPC" w:hAnsi="AngsanaUPC" w:cs="AngsanaUPC"/>
          <w:sz w:val="32"/>
          <w:szCs w:val="32"/>
          <w:cs/>
        </w:rPr>
        <w:t xml:space="preserve"> </w:t>
      </w:r>
      <w:r w:rsidRPr="00B72D3C">
        <w:rPr>
          <w:rFonts w:ascii="AngsanaUPC" w:hAnsi="AngsanaUPC" w:cs="AngsanaUPC"/>
          <w:sz w:val="32"/>
          <w:szCs w:val="32"/>
          <w:cs/>
        </w:rPr>
        <w:t>เครื่องมือ</w:t>
      </w:r>
      <w:r w:rsidR="006509E0">
        <w:rPr>
          <w:rFonts w:ascii="AngsanaUPC" w:hAnsi="AngsanaUPC" w:cs="AngsanaUPC" w:hint="cs"/>
          <w:sz w:val="32"/>
          <w:szCs w:val="32"/>
          <w:cs/>
        </w:rPr>
        <w:t>ที่ใช้ในการเก็บรวบรวมข้อมูล</w:t>
      </w:r>
    </w:p>
    <w:p w:rsidR="00536AA1" w:rsidRPr="00B72D3C" w:rsidRDefault="00536AA1" w:rsidP="00B72D3C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  <w:cs/>
        </w:rPr>
        <w:t xml:space="preserve">         </w:t>
      </w:r>
      <w:r w:rsidRPr="00B72D3C">
        <w:rPr>
          <w:rFonts w:ascii="AngsanaUPC" w:hAnsi="AngsanaUPC" w:cs="AngsanaUPC"/>
          <w:sz w:val="32"/>
          <w:szCs w:val="32"/>
        </w:rPr>
        <w:t xml:space="preserve">3.4  </w:t>
      </w:r>
      <w:r w:rsidRPr="00B72D3C">
        <w:rPr>
          <w:rFonts w:ascii="AngsanaUPC" w:hAnsi="AngsanaUPC" w:cs="AngsanaUPC"/>
          <w:sz w:val="32"/>
          <w:szCs w:val="32"/>
          <w:cs/>
        </w:rPr>
        <w:t xml:space="preserve"> การเก็บรวบรวมข้อมูล</w:t>
      </w:r>
    </w:p>
    <w:p w:rsidR="00536AA1" w:rsidRPr="00B72D3C" w:rsidRDefault="00536AA1" w:rsidP="00B72D3C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  <w:cs/>
        </w:rPr>
        <w:t xml:space="preserve">         </w:t>
      </w:r>
      <w:r w:rsidRPr="00B72D3C">
        <w:rPr>
          <w:rFonts w:ascii="AngsanaUPC" w:hAnsi="AngsanaUPC" w:cs="AngsanaUPC"/>
          <w:sz w:val="32"/>
          <w:szCs w:val="32"/>
        </w:rPr>
        <w:t xml:space="preserve">3.5  </w:t>
      </w:r>
      <w:r w:rsidRPr="00B72D3C">
        <w:rPr>
          <w:rFonts w:ascii="AngsanaUPC" w:hAnsi="AngsanaUPC" w:cs="AngsanaUPC"/>
          <w:sz w:val="32"/>
          <w:szCs w:val="32"/>
          <w:cs/>
        </w:rPr>
        <w:t xml:space="preserve"> การวิเคราะห์ข้อมูล</w:t>
      </w:r>
    </w:p>
    <w:p w:rsidR="00536AA1" w:rsidRPr="0035231A" w:rsidRDefault="00536AA1" w:rsidP="00B72D3C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35231A">
        <w:rPr>
          <w:rFonts w:ascii="AngsanaUPC" w:hAnsi="AngsanaUPC" w:cs="AngsanaUPC"/>
          <w:b/>
          <w:bCs/>
          <w:sz w:val="32"/>
          <w:szCs w:val="32"/>
        </w:rPr>
        <w:t xml:space="preserve">3.1   </w:t>
      </w:r>
      <w:r w:rsidR="006509E0">
        <w:rPr>
          <w:rFonts w:ascii="AngsanaUPC" w:hAnsi="AngsanaUPC" w:cs="AngsanaUPC"/>
          <w:b/>
          <w:bCs/>
          <w:sz w:val="32"/>
          <w:szCs w:val="32"/>
          <w:cs/>
        </w:rPr>
        <w:t>ประชากร</w:t>
      </w:r>
    </w:p>
    <w:p w:rsidR="00536AA1" w:rsidRPr="00B72D3C" w:rsidRDefault="00536AA1" w:rsidP="00B72D3C">
      <w:pPr>
        <w:jc w:val="thaiDistribute"/>
        <w:rPr>
          <w:rFonts w:ascii="AngsanaUPC" w:hAnsi="AngsanaUPC" w:cs="AngsanaUPC" w:hint="cs"/>
          <w:sz w:val="32"/>
          <w:szCs w:val="32"/>
          <w:cs/>
        </w:rPr>
      </w:pPr>
      <w:r w:rsidRPr="00B72D3C">
        <w:rPr>
          <w:rFonts w:ascii="AngsanaUPC" w:hAnsi="AngsanaUPC" w:cs="AngsanaUPC"/>
          <w:sz w:val="32"/>
          <w:szCs w:val="32"/>
        </w:rPr>
        <w:t xml:space="preserve">         3.1.1  </w:t>
      </w:r>
      <w:r w:rsidRPr="00B72D3C">
        <w:rPr>
          <w:rFonts w:ascii="AngsanaUPC" w:hAnsi="AngsanaUPC" w:cs="AngsanaUPC"/>
          <w:sz w:val="32"/>
          <w:szCs w:val="32"/>
          <w:cs/>
        </w:rPr>
        <w:t>ประชากร</w:t>
      </w:r>
    </w:p>
    <w:p w:rsidR="009C1634" w:rsidRPr="00B72D3C" w:rsidRDefault="00536AA1" w:rsidP="00B72D3C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  <w:cs/>
        </w:rPr>
        <w:t xml:space="preserve">         ประช</w:t>
      </w:r>
      <w:r w:rsidR="009C1634" w:rsidRPr="00B72D3C">
        <w:rPr>
          <w:rFonts w:ascii="AngsanaUPC" w:hAnsi="AngsanaUPC" w:cs="AngsanaUPC"/>
          <w:sz w:val="32"/>
          <w:szCs w:val="32"/>
          <w:cs/>
        </w:rPr>
        <w:t xml:space="preserve">ากรที่ใช้ในการวิจัยครั้งนี้  เป็นผู้บริหารโรงเรียนและครูปฏิบัติการสอนโรงเรียนมัธยมศึกษา  สังกัดสำนักงานเขตพื้นที่การศึกษามัธยมศึกษา  เขต  </w:t>
      </w:r>
      <w:r w:rsidR="009C1634" w:rsidRPr="00B72D3C">
        <w:rPr>
          <w:rFonts w:ascii="AngsanaUPC" w:hAnsi="AngsanaUPC" w:cs="AngsanaUPC"/>
          <w:sz w:val="32"/>
          <w:szCs w:val="32"/>
        </w:rPr>
        <w:t xml:space="preserve">13  </w:t>
      </w:r>
      <w:r w:rsidR="00DB1F41">
        <w:rPr>
          <w:rFonts w:ascii="AngsanaUPC" w:hAnsi="AngsanaUPC" w:cs="AngsanaUPC"/>
          <w:sz w:val="32"/>
          <w:szCs w:val="32"/>
          <w:cs/>
        </w:rPr>
        <w:t>จังหวัดกระบี่</w:t>
      </w:r>
      <w:r w:rsidR="009C1634" w:rsidRPr="00B72D3C">
        <w:rPr>
          <w:rFonts w:ascii="AngsanaUPC" w:hAnsi="AngsanaUPC" w:cs="AngsanaUPC"/>
          <w:sz w:val="32"/>
          <w:szCs w:val="32"/>
        </w:rPr>
        <w:t xml:space="preserve">  </w:t>
      </w:r>
      <w:r w:rsidR="00580E55">
        <w:rPr>
          <w:rFonts w:ascii="AngsanaUPC" w:hAnsi="AngsanaUPC" w:cs="AngsanaUPC" w:hint="cs"/>
          <w:sz w:val="32"/>
          <w:szCs w:val="32"/>
          <w:cs/>
        </w:rPr>
        <w:t>รวม</w:t>
      </w:r>
      <w:r w:rsidR="009C1634" w:rsidRPr="00B72D3C">
        <w:rPr>
          <w:rFonts w:ascii="AngsanaUPC" w:hAnsi="AngsanaUPC" w:cs="AngsanaUPC"/>
          <w:sz w:val="32"/>
          <w:szCs w:val="32"/>
          <w:cs/>
        </w:rPr>
        <w:t xml:space="preserve">ทั้งสิ้น  </w:t>
      </w:r>
      <w:r w:rsidR="00580E55">
        <w:rPr>
          <w:rFonts w:ascii="AngsanaUPC" w:hAnsi="AngsanaUPC" w:cs="AngsanaUPC"/>
          <w:sz w:val="32"/>
          <w:szCs w:val="32"/>
        </w:rPr>
        <w:t>920</w:t>
      </w:r>
      <w:r w:rsidR="009C1634" w:rsidRPr="00B72D3C">
        <w:rPr>
          <w:rFonts w:ascii="AngsanaUPC" w:hAnsi="AngsanaUPC" w:cs="AngsanaUPC"/>
          <w:sz w:val="32"/>
          <w:szCs w:val="32"/>
          <w:cs/>
        </w:rPr>
        <w:t xml:space="preserve">  คน  จำแนกได้ดังนี้</w:t>
      </w:r>
    </w:p>
    <w:p w:rsidR="009C1634" w:rsidRPr="00B72D3C" w:rsidRDefault="00DB1F41" w:rsidP="00B72D3C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ผู้บริหารโรงเรียน  จำนวน</w:t>
      </w:r>
      <w:r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580E55">
        <w:rPr>
          <w:rFonts w:ascii="AngsanaUPC" w:hAnsi="AngsanaUPC" w:cs="AngsanaUPC"/>
          <w:sz w:val="32"/>
          <w:szCs w:val="32"/>
        </w:rPr>
        <w:t xml:space="preserve">50 </w:t>
      </w:r>
      <w:r>
        <w:rPr>
          <w:rFonts w:ascii="AngsanaUPC" w:hAnsi="AngsanaUPC" w:cs="AngsanaUPC"/>
          <w:sz w:val="32"/>
          <w:szCs w:val="32"/>
        </w:rPr>
        <w:t xml:space="preserve"> </w:t>
      </w:r>
      <w:r w:rsidR="009C1634" w:rsidRPr="00B72D3C">
        <w:rPr>
          <w:rFonts w:ascii="AngsanaUPC" w:hAnsi="AngsanaUPC" w:cs="AngsanaUPC"/>
          <w:sz w:val="32"/>
          <w:szCs w:val="32"/>
          <w:cs/>
        </w:rPr>
        <w:t>คน</w:t>
      </w:r>
    </w:p>
    <w:p w:rsidR="009C1634" w:rsidRDefault="00DB1F41" w:rsidP="00B72D3C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ครูปฏิบัติการสอน  จำนวน</w:t>
      </w:r>
      <w:r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580E55">
        <w:rPr>
          <w:rFonts w:ascii="AngsanaUPC" w:hAnsi="AngsanaUPC" w:cs="AngsanaUPC"/>
          <w:sz w:val="32"/>
          <w:szCs w:val="32"/>
        </w:rPr>
        <w:t>870</w:t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9C1634" w:rsidRPr="00B72D3C">
        <w:rPr>
          <w:rFonts w:ascii="AngsanaUPC" w:hAnsi="AngsanaUPC" w:cs="AngsanaUPC"/>
          <w:sz w:val="32"/>
          <w:szCs w:val="32"/>
          <w:cs/>
        </w:rPr>
        <w:t>คน</w:t>
      </w:r>
    </w:p>
    <w:p w:rsidR="00DB1F41" w:rsidRDefault="00DB1F41" w:rsidP="00B72D3C">
      <w:pPr>
        <w:jc w:val="thaiDistribute"/>
        <w:rPr>
          <w:rFonts w:ascii="AngsanaUPC" w:hAnsi="AngsanaUPC" w:cs="AngsanaUPC" w:hint="cs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รวมทั้งสิ้น            จำนวน  </w:t>
      </w:r>
      <w:r>
        <w:rPr>
          <w:rFonts w:ascii="AngsanaUPC" w:hAnsi="AngsanaUPC" w:cs="AngsanaUPC"/>
          <w:sz w:val="32"/>
          <w:szCs w:val="32"/>
        </w:rPr>
        <w:t xml:space="preserve">920  </w:t>
      </w:r>
      <w:r>
        <w:rPr>
          <w:rFonts w:ascii="AngsanaUPC" w:hAnsi="AngsanaUPC" w:cs="AngsanaUPC" w:hint="cs"/>
          <w:sz w:val="32"/>
          <w:szCs w:val="32"/>
          <w:cs/>
        </w:rPr>
        <w:t>คน</w:t>
      </w:r>
    </w:p>
    <w:p w:rsidR="00DB1F41" w:rsidRDefault="00DB1F41" w:rsidP="00B72D3C">
      <w:pPr>
        <w:jc w:val="thaiDistribute"/>
        <w:rPr>
          <w:rFonts w:ascii="AngsanaUPC" w:hAnsi="AngsanaUPC" w:cs="AngsanaUPC" w:hint="cs"/>
          <w:sz w:val="32"/>
          <w:szCs w:val="32"/>
        </w:rPr>
      </w:pPr>
    </w:p>
    <w:p w:rsidR="00DB1F41" w:rsidRPr="00B72D3C" w:rsidRDefault="00DB1F41" w:rsidP="00B72D3C">
      <w:pPr>
        <w:jc w:val="thaiDistribute"/>
        <w:rPr>
          <w:rFonts w:ascii="AngsanaUPC" w:hAnsi="AngsanaUPC" w:cs="AngsanaUPC" w:hint="cs"/>
          <w:sz w:val="32"/>
          <w:szCs w:val="32"/>
          <w:cs/>
        </w:rPr>
      </w:pPr>
    </w:p>
    <w:p w:rsidR="009C1634" w:rsidRPr="006509E0" w:rsidRDefault="006509E0" w:rsidP="00B72D3C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6509E0">
        <w:rPr>
          <w:rFonts w:ascii="AngsanaUPC" w:hAnsi="AngsanaUPC" w:cs="AngsanaUPC"/>
          <w:b/>
          <w:bCs/>
          <w:sz w:val="32"/>
          <w:szCs w:val="32"/>
        </w:rPr>
        <w:lastRenderedPageBreak/>
        <w:t xml:space="preserve">3.2  </w:t>
      </w:r>
      <w:r w:rsidR="009C1634" w:rsidRPr="006509E0">
        <w:rPr>
          <w:rFonts w:ascii="AngsanaUPC" w:hAnsi="AngsanaUPC" w:cs="AngsanaUPC"/>
          <w:b/>
          <w:bCs/>
          <w:sz w:val="32"/>
          <w:szCs w:val="32"/>
          <w:cs/>
        </w:rPr>
        <w:t>กลุ่มตัวอย่าง</w:t>
      </w:r>
    </w:p>
    <w:p w:rsidR="00FE32AD" w:rsidRPr="00B72D3C" w:rsidRDefault="009C1634" w:rsidP="00B72D3C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  <w:cs/>
        </w:rPr>
        <w:t xml:space="preserve">         กำหนดขนาดของกลุ่มตัวอย่างโดยใช้ตารางของ  เครจซี่และมอร์แกน  (</w:t>
      </w:r>
      <w:r w:rsidRPr="00B72D3C">
        <w:rPr>
          <w:rFonts w:ascii="AngsanaUPC" w:hAnsi="AngsanaUPC" w:cs="AngsanaUPC"/>
          <w:sz w:val="32"/>
          <w:szCs w:val="32"/>
        </w:rPr>
        <w:t>Krejcie  and  Morgan</w:t>
      </w:r>
      <w:r w:rsidRPr="00B72D3C">
        <w:rPr>
          <w:rFonts w:ascii="AngsanaUPC" w:hAnsi="AngsanaUPC" w:cs="AngsanaUPC"/>
          <w:sz w:val="32"/>
          <w:szCs w:val="32"/>
          <w:cs/>
        </w:rPr>
        <w:t>)  เป็นจำนวนทั้งสิ้น</w:t>
      </w:r>
      <w:r w:rsidR="00DB1F41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DB1F41">
        <w:rPr>
          <w:rFonts w:ascii="AngsanaUPC" w:hAnsi="AngsanaUPC" w:cs="AngsanaUPC"/>
          <w:sz w:val="32"/>
          <w:szCs w:val="32"/>
        </w:rPr>
        <w:t xml:space="preserve">309  </w:t>
      </w:r>
      <w:r w:rsidRPr="00B72D3C">
        <w:rPr>
          <w:rFonts w:ascii="AngsanaUPC" w:hAnsi="AngsanaUPC" w:cs="AngsanaUPC"/>
          <w:sz w:val="32"/>
          <w:szCs w:val="32"/>
          <w:cs/>
        </w:rPr>
        <w:t>คน  กลุ่มตัวอย่างผู้บริหารโรงเรียนใช้กลุ่มตัวอย่างทั้งหมด</w:t>
      </w:r>
      <w:r w:rsidR="00DB1F41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DB1F41">
        <w:rPr>
          <w:rFonts w:ascii="AngsanaUPC" w:hAnsi="AngsanaUPC" w:cs="AngsanaUPC"/>
          <w:sz w:val="32"/>
          <w:szCs w:val="32"/>
        </w:rPr>
        <w:t xml:space="preserve">44  </w:t>
      </w:r>
      <w:r w:rsidRPr="00B72D3C">
        <w:rPr>
          <w:rFonts w:ascii="AngsanaUPC" w:hAnsi="AngsanaUPC" w:cs="AngsanaUPC"/>
          <w:sz w:val="32"/>
          <w:szCs w:val="32"/>
          <w:cs/>
        </w:rPr>
        <w:t>คน  กลุ่มตัวอย่างครูปฏิบัติการสอนใช้กลุ่มตัวอย่างจำนวน</w:t>
      </w:r>
      <w:r w:rsidR="00DB1F41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DB1F41">
        <w:rPr>
          <w:rFonts w:ascii="AngsanaUPC" w:hAnsi="AngsanaUPC" w:cs="AngsanaUPC"/>
          <w:sz w:val="32"/>
          <w:szCs w:val="32"/>
        </w:rPr>
        <w:t xml:space="preserve">265  </w:t>
      </w:r>
      <w:r w:rsidRPr="00B72D3C">
        <w:rPr>
          <w:rFonts w:ascii="AngsanaUPC" w:hAnsi="AngsanaUPC" w:cs="AngsanaUPC"/>
          <w:sz w:val="32"/>
          <w:szCs w:val="32"/>
          <w:cs/>
        </w:rPr>
        <w:t>คน  โดยการสุ่ม</w:t>
      </w:r>
      <w:r w:rsidR="00DB1F41">
        <w:rPr>
          <w:rFonts w:ascii="AngsanaUPC" w:hAnsi="AngsanaUPC" w:cs="AngsanaUPC" w:hint="cs"/>
          <w:sz w:val="32"/>
          <w:szCs w:val="32"/>
          <w:cs/>
        </w:rPr>
        <w:t>อย่างง่าย</w:t>
      </w:r>
    </w:p>
    <w:p w:rsidR="00FE32AD" w:rsidRPr="0035231A" w:rsidRDefault="006509E0" w:rsidP="00B72D3C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</w:rPr>
        <w:t>3.3</w:t>
      </w:r>
      <w:r w:rsidR="00FE32AD" w:rsidRPr="0035231A">
        <w:rPr>
          <w:rFonts w:ascii="AngsanaUPC" w:hAnsi="AngsanaUPC" w:cs="AngsanaUPC"/>
          <w:b/>
          <w:bCs/>
          <w:sz w:val="32"/>
          <w:szCs w:val="32"/>
        </w:rPr>
        <w:t xml:space="preserve">  </w:t>
      </w:r>
      <w:r w:rsidR="00FE32AD" w:rsidRPr="0035231A">
        <w:rPr>
          <w:rFonts w:ascii="AngsanaUPC" w:hAnsi="AngsanaUPC" w:cs="AngsanaUPC"/>
          <w:b/>
          <w:bCs/>
          <w:sz w:val="32"/>
          <w:szCs w:val="32"/>
          <w:cs/>
        </w:rPr>
        <w:t>เครื่องมือที่ใช้ในการรวบรวมข้อมูล</w:t>
      </w:r>
    </w:p>
    <w:p w:rsidR="00FE32AD" w:rsidRPr="00B72D3C" w:rsidRDefault="00FE32AD" w:rsidP="00B72D3C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  <w:cs/>
        </w:rPr>
        <w:t xml:space="preserve">         ลักษณะของเครื่องมือที่ใช้การวิจัยครั้งนี้เป็นแบบสอบถาม  แบ่งออกเป็น  </w:t>
      </w:r>
      <w:r w:rsidRPr="00B72D3C">
        <w:rPr>
          <w:rFonts w:ascii="AngsanaUPC" w:hAnsi="AngsanaUPC" w:cs="AngsanaUPC"/>
          <w:sz w:val="32"/>
          <w:szCs w:val="32"/>
        </w:rPr>
        <w:t xml:space="preserve">3  </w:t>
      </w:r>
      <w:r w:rsidRPr="00B72D3C">
        <w:rPr>
          <w:rFonts w:ascii="AngsanaUPC" w:hAnsi="AngsanaUPC" w:cs="AngsanaUPC"/>
          <w:sz w:val="32"/>
          <w:szCs w:val="32"/>
          <w:cs/>
        </w:rPr>
        <w:t>ตอน  ดังนี้</w:t>
      </w:r>
    </w:p>
    <w:p w:rsidR="00FE32AD" w:rsidRPr="00B72D3C" w:rsidRDefault="00FE32AD" w:rsidP="00B72D3C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  <w:cs/>
        </w:rPr>
        <w:t xml:space="preserve">         ตอนที่  </w:t>
      </w:r>
      <w:r w:rsidR="00BB7B74">
        <w:rPr>
          <w:rFonts w:ascii="AngsanaUPC" w:hAnsi="AngsanaUPC" w:cs="AngsanaUPC"/>
          <w:sz w:val="32"/>
          <w:szCs w:val="32"/>
        </w:rPr>
        <w:t xml:space="preserve">1 </w:t>
      </w:r>
      <w:r w:rsidRPr="00B72D3C">
        <w:rPr>
          <w:rFonts w:ascii="AngsanaUPC" w:hAnsi="AngsanaUPC" w:cs="AngsanaUPC"/>
          <w:sz w:val="32"/>
          <w:szCs w:val="32"/>
          <w:cs/>
        </w:rPr>
        <w:t>เป็นแบบตรวจสอบรายการ  (</w:t>
      </w:r>
      <w:r w:rsidRPr="00B72D3C">
        <w:rPr>
          <w:rFonts w:ascii="AngsanaUPC" w:hAnsi="AngsanaUPC" w:cs="AngsanaUPC"/>
          <w:sz w:val="32"/>
          <w:szCs w:val="32"/>
        </w:rPr>
        <w:t>Checklist</w:t>
      </w:r>
      <w:r w:rsidRPr="00B72D3C">
        <w:rPr>
          <w:rFonts w:ascii="AngsanaUPC" w:hAnsi="AngsanaUPC" w:cs="AngsanaUPC"/>
          <w:sz w:val="32"/>
          <w:szCs w:val="32"/>
          <w:cs/>
        </w:rPr>
        <w:t>)  มุ่งสำรวจสถานภาพของผู้ตอบแบบสอบถาม  ประกอบด้วย  อายุราชการ</w:t>
      </w:r>
      <w:r w:rsidRPr="00B72D3C">
        <w:rPr>
          <w:rFonts w:ascii="AngsanaUPC" w:hAnsi="AngsanaUPC" w:cs="AngsanaUPC"/>
          <w:sz w:val="32"/>
          <w:szCs w:val="32"/>
        </w:rPr>
        <w:t>,</w:t>
      </w:r>
      <w:r w:rsidRPr="00B72D3C">
        <w:rPr>
          <w:rFonts w:ascii="AngsanaUPC" w:hAnsi="AngsanaUPC" w:cs="AngsanaUPC"/>
          <w:sz w:val="32"/>
          <w:szCs w:val="32"/>
          <w:cs/>
        </w:rPr>
        <w:t>ขนาดโรงเรียน</w:t>
      </w:r>
      <w:r w:rsidRPr="00B72D3C">
        <w:rPr>
          <w:rFonts w:ascii="AngsanaUPC" w:hAnsi="AngsanaUPC" w:cs="AngsanaUPC"/>
          <w:sz w:val="32"/>
          <w:szCs w:val="32"/>
        </w:rPr>
        <w:t>,</w:t>
      </w:r>
      <w:r w:rsidRPr="00B72D3C">
        <w:rPr>
          <w:rFonts w:ascii="AngsanaUPC" w:hAnsi="AngsanaUPC" w:cs="AngsanaUPC"/>
          <w:sz w:val="32"/>
          <w:szCs w:val="32"/>
          <w:cs/>
        </w:rPr>
        <w:t>ตำแหน่งปัจจุบัน</w:t>
      </w:r>
    </w:p>
    <w:p w:rsidR="006509E0" w:rsidRDefault="00FE32AD" w:rsidP="0035231A">
      <w:pPr>
        <w:jc w:val="thaiDistribute"/>
        <w:rPr>
          <w:rFonts w:ascii="AngsanaUPC" w:hAnsi="AngsanaUPC" w:cs="AngsanaUPC"/>
          <w:sz w:val="32"/>
          <w:szCs w:val="32"/>
        </w:rPr>
      </w:pPr>
      <w:r w:rsidRPr="00B72D3C">
        <w:rPr>
          <w:rFonts w:ascii="AngsanaUPC" w:hAnsi="AngsanaUPC" w:cs="AngsanaUPC"/>
          <w:sz w:val="32"/>
          <w:szCs w:val="32"/>
          <w:cs/>
        </w:rPr>
        <w:t xml:space="preserve">         ตอนที่  </w:t>
      </w:r>
      <w:r w:rsidRPr="00B72D3C">
        <w:rPr>
          <w:rFonts w:ascii="AngsanaUPC" w:hAnsi="AngsanaUPC" w:cs="AngsanaUPC"/>
          <w:sz w:val="32"/>
          <w:szCs w:val="32"/>
        </w:rPr>
        <w:t xml:space="preserve">2  </w:t>
      </w:r>
      <w:r w:rsidRPr="00B72D3C">
        <w:rPr>
          <w:rFonts w:ascii="AngsanaUPC" w:hAnsi="AngsanaUPC" w:cs="AngsanaUPC"/>
          <w:sz w:val="32"/>
          <w:szCs w:val="32"/>
          <w:cs/>
        </w:rPr>
        <w:t>เป็นแบบมาตรส่วนประมาณค่า  (</w:t>
      </w:r>
      <w:r w:rsidRPr="00B72D3C">
        <w:rPr>
          <w:rFonts w:ascii="AngsanaUPC" w:hAnsi="AngsanaUPC" w:cs="AngsanaUPC"/>
          <w:sz w:val="32"/>
          <w:szCs w:val="32"/>
        </w:rPr>
        <w:t>Rating  Scale</w:t>
      </w:r>
      <w:r w:rsidRPr="00B72D3C">
        <w:rPr>
          <w:rFonts w:ascii="AngsanaUPC" w:hAnsi="AngsanaUPC" w:cs="AngsanaUPC"/>
          <w:sz w:val="32"/>
          <w:szCs w:val="32"/>
          <w:cs/>
        </w:rPr>
        <w:t xml:space="preserve">)  </w:t>
      </w:r>
      <w:r w:rsidRPr="00B72D3C">
        <w:rPr>
          <w:rFonts w:ascii="AngsanaUPC" w:hAnsi="AngsanaUPC" w:cs="AngsanaUPC"/>
          <w:sz w:val="32"/>
          <w:szCs w:val="32"/>
        </w:rPr>
        <w:t xml:space="preserve">5   </w:t>
      </w:r>
      <w:r w:rsidRPr="00B72D3C">
        <w:rPr>
          <w:rFonts w:ascii="AngsanaUPC" w:hAnsi="AngsanaUPC" w:cs="AngsanaUPC"/>
          <w:sz w:val="32"/>
          <w:szCs w:val="32"/>
          <w:cs/>
        </w:rPr>
        <w:t>ระดับ  มุ่งสำรวจสภาพการดำเนินงานการประกันคุณภาพภายในสถานศึกษา</w:t>
      </w:r>
    </w:p>
    <w:p w:rsidR="00BC0371" w:rsidRPr="00DB1F41" w:rsidRDefault="00917E74" w:rsidP="0035231A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 w:rsidRPr="00DB1F41">
        <w:rPr>
          <w:rFonts w:ascii="AngsanaUPC" w:hAnsi="AngsanaUPC" w:cs="AngsanaUPC" w:hint="cs"/>
          <w:b/>
          <w:bCs/>
          <w:sz w:val="32"/>
          <w:szCs w:val="32"/>
          <w:cs/>
        </w:rPr>
        <w:t>การสร้างเครื่องมือ</w:t>
      </w:r>
    </w:p>
    <w:p w:rsidR="00BC0371" w:rsidRDefault="0009135B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ผู้วิจัยสร้างเครื่องมือในการวิจัยตามขั้นตอนต่างๆดังนี้</w:t>
      </w:r>
    </w:p>
    <w:p w:rsidR="0009135B" w:rsidRDefault="0009135B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>
        <w:rPr>
          <w:rFonts w:ascii="AngsanaUPC" w:hAnsi="AngsanaUPC" w:cs="AngsanaUPC"/>
          <w:sz w:val="32"/>
          <w:szCs w:val="32"/>
        </w:rPr>
        <w:t>1</w:t>
      </w:r>
      <w:r w:rsidR="006509E0"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 xml:space="preserve">พิจารณาหัวข้อและจุดมุ่งหมายจากกรอบแนวคิดตัวแปรตาม  </w:t>
      </w:r>
      <w:r>
        <w:rPr>
          <w:rFonts w:ascii="AngsanaUPC" w:hAnsi="AngsanaUPC" w:cs="AngsanaUPC"/>
          <w:sz w:val="32"/>
          <w:szCs w:val="32"/>
        </w:rPr>
        <w:t xml:space="preserve">3  </w:t>
      </w:r>
      <w:r>
        <w:rPr>
          <w:rFonts w:ascii="AngsanaUPC" w:hAnsi="AngsanaUPC" w:cs="AngsanaUPC" w:hint="cs"/>
          <w:sz w:val="32"/>
          <w:szCs w:val="32"/>
          <w:cs/>
        </w:rPr>
        <w:t>ด้านคือ  ด้านควบคุมคุณภาพการศึกษา  ด้านตรวจสอบทบทวนและปรับปรุงคุณภาพการศึกษา  ด้านการประเมินและรับรองคุณภาพการศึกษา</w:t>
      </w:r>
    </w:p>
    <w:p w:rsidR="0009135B" w:rsidRDefault="0009135B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>
        <w:rPr>
          <w:rFonts w:ascii="AngsanaUPC" w:hAnsi="AngsanaUPC" w:cs="AngsanaUPC"/>
          <w:sz w:val="32"/>
          <w:szCs w:val="32"/>
        </w:rPr>
        <w:t>2</w:t>
      </w:r>
      <w:r w:rsidR="006509E0"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>พิจารณารูปแบบว่าจะสร้างแบบใด</w:t>
      </w:r>
    </w:p>
    <w:p w:rsidR="0009135B" w:rsidRDefault="0009135B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 w:rsidR="006509E0">
        <w:rPr>
          <w:rFonts w:ascii="AngsanaUPC" w:hAnsi="AngsanaUPC" w:cs="AngsanaUPC"/>
          <w:sz w:val="32"/>
          <w:szCs w:val="32"/>
        </w:rPr>
        <w:t>3.</w:t>
      </w: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>ร่างแบบสอบถาม</w:t>
      </w:r>
    </w:p>
    <w:p w:rsidR="0009135B" w:rsidRDefault="0009135B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>
        <w:rPr>
          <w:rFonts w:ascii="AngsanaUPC" w:hAnsi="AngsanaUPC" w:cs="AngsanaUPC"/>
          <w:sz w:val="32"/>
          <w:szCs w:val="32"/>
        </w:rPr>
        <w:t>4</w:t>
      </w:r>
      <w:r w:rsidR="006509E0"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 xml:space="preserve">ตรวจสอบแบบสอบถามที่ร่าง  นำเสนอผู้เชี่ยวชาญ  จำนวนไม่น้อยกว่า  </w:t>
      </w:r>
      <w:r>
        <w:rPr>
          <w:rFonts w:ascii="AngsanaUPC" w:hAnsi="AngsanaUPC" w:cs="AngsanaUPC"/>
          <w:sz w:val="32"/>
          <w:szCs w:val="32"/>
        </w:rPr>
        <w:t xml:space="preserve">5  </w:t>
      </w:r>
      <w:r>
        <w:rPr>
          <w:rFonts w:ascii="AngsanaUPC" w:hAnsi="AngsanaUPC" w:cs="AngsanaUPC" w:hint="cs"/>
          <w:sz w:val="32"/>
          <w:szCs w:val="32"/>
          <w:cs/>
        </w:rPr>
        <w:t>คน  เพื่อตรวจความตรงด้านเนื้อหา  (</w:t>
      </w:r>
      <w:r>
        <w:rPr>
          <w:rFonts w:ascii="AngsanaUPC" w:hAnsi="AngsanaUPC" w:cs="AngsanaUPC"/>
          <w:sz w:val="32"/>
          <w:szCs w:val="32"/>
        </w:rPr>
        <w:t>Content  Validity</w:t>
      </w:r>
      <w:r>
        <w:rPr>
          <w:rFonts w:ascii="AngsanaUPC" w:hAnsi="AngsanaUPC" w:cs="AngsanaUPC" w:hint="cs"/>
          <w:sz w:val="32"/>
          <w:szCs w:val="32"/>
          <w:cs/>
        </w:rPr>
        <w:t>)  ภาษาที่ใช้  (</w:t>
      </w:r>
      <w:r>
        <w:rPr>
          <w:rFonts w:ascii="AngsanaUPC" w:hAnsi="AngsanaUPC" w:cs="AngsanaUPC"/>
          <w:sz w:val="32"/>
          <w:szCs w:val="32"/>
        </w:rPr>
        <w:t>Wortding</w:t>
      </w:r>
      <w:r>
        <w:rPr>
          <w:rFonts w:ascii="AngsanaUPC" w:hAnsi="AngsanaUPC" w:cs="AngsanaUPC" w:hint="cs"/>
          <w:sz w:val="32"/>
          <w:szCs w:val="32"/>
          <w:cs/>
        </w:rPr>
        <w:t>)</w:t>
      </w:r>
      <w:r w:rsidR="00F022A4">
        <w:rPr>
          <w:rFonts w:ascii="AngsanaUPC" w:hAnsi="AngsanaUPC" w:cs="AngsanaUPC" w:hint="cs"/>
          <w:sz w:val="32"/>
          <w:szCs w:val="32"/>
          <w:cs/>
        </w:rPr>
        <w:t xml:space="preserve">  หาค่าดัชนีความสอดคล้อง  และรูปแบบของเครื่องมือเพื่อปรับปรุงแก้ไข</w:t>
      </w:r>
    </w:p>
    <w:p w:rsidR="00F022A4" w:rsidRDefault="00F022A4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 xml:space="preserve">         </w:t>
      </w:r>
      <w:r>
        <w:rPr>
          <w:rFonts w:ascii="AngsanaUPC" w:hAnsi="AngsanaUPC" w:cs="AngsanaUPC"/>
          <w:sz w:val="32"/>
          <w:szCs w:val="32"/>
        </w:rPr>
        <w:t>5</w:t>
      </w:r>
      <w:r w:rsidR="006509E0"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>นำเครื่องมือที่ปรับปรุงแล้วไปทดลองใช้  (</w:t>
      </w:r>
      <w:r>
        <w:rPr>
          <w:rFonts w:ascii="AngsanaUPC" w:hAnsi="AngsanaUPC" w:cs="AngsanaUPC"/>
          <w:sz w:val="32"/>
          <w:szCs w:val="32"/>
        </w:rPr>
        <w:t>Try  out</w:t>
      </w:r>
      <w:r>
        <w:rPr>
          <w:rFonts w:ascii="AngsanaUPC" w:hAnsi="AngsanaUPC" w:cs="AngsanaUPC" w:hint="cs"/>
          <w:sz w:val="32"/>
          <w:szCs w:val="32"/>
          <w:cs/>
        </w:rPr>
        <w:t xml:space="preserve">)  กับโรงเรียนมัธยมศึกษาที่ไม่ใช่กลุ่มตัวอย่าง  จำนวน  </w:t>
      </w:r>
      <w:r>
        <w:rPr>
          <w:rFonts w:ascii="AngsanaUPC" w:hAnsi="AngsanaUPC" w:cs="AngsanaUPC"/>
          <w:sz w:val="32"/>
          <w:szCs w:val="32"/>
        </w:rPr>
        <w:t xml:space="preserve">45  </w:t>
      </w:r>
      <w:r>
        <w:rPr>
          <w:rFonts w:ascii="AngsanaUPC" w:hAnsi="AngsanaUPC" w:cs="AngsanaUPC" w:hint="cs"/>
          <w:sz w:val="32"/>
          <w:szCs w:val="32"/>
          <w:cs/>
        </w:rPr>
        <w:t>คน กับผู้บริหารและครูผู้ปฏิบัติการสอน  เพื่อหาความเที่ยง(</w:t>
      </w:r>
      <w:r>
        <w:rPr>
          <w:rFonts w:ascii="AngsanaUPC" w:hAnsi="AngsanaUPC" w:cs="AngsanaUPC"/>
          <w:sz w:val="32"/>
          <w:szCs w:val="32"/>
        </w:rPr>
        <w:t>Validity</w:t>
      </w:r>
      <w:r>
        <w:rPr>
          <w:rFonts w:ascii="AngsanaUPC" w:hAnsi="AngsanaUPC" w:cs="AngsanaUPC" w:hint="cs"/>
          <w:sz w:val="32"/>
          <w:szCs w:val="32"/>
          <w:cs/>
        </w:rPr>
        <w:t>)  หาหาสัมประสิทธิ์แอลฟา(   ของ  ครอนบาค (</w:t>
      </w:r>
      <w:r>
        <w:rPr>
          <w:rFonts w:ascii="AngsanaUPC" w:hAnsi="AngsanaUPC" w:cs="AngsanaUPC"/>
          <w:sz w:val="32"/>
          <w:szCs w:val="32"/>
        </w:rPr>
        <w:t>Cronbach</w:t>
      </w:r>
      <w:r>
        <w:rPr>
          <w:rFonts w:ascii="AngsanaUPC" w:hAnsi="AngsanaUPC" w:cs="AngsanaUPC" w:hint="cs"/>
          <w:sz w:val="32"/>
          <w:szCs w:val="32"/>
          <w:cs/>
        </w:rPr>
        <w:t>)</w:t>
      </w:r>
    </w:p>
    <w:p w:rsidR="00F022A4" w:rsidRDefault="00F022A4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>
        <w:rPr>
          <w:rFonts w:ascii="AngsanaUPC" w:hAnsi="AngsanaUPC" w:cs="AngsanaUPC"/>
          <w:sz w:val="32"/>
          <w:szCs w:val="32"/>
        </w:rPr>
        <w:t>6</w:t>
      </w:r>
      <w:r w:rsidR="006509E0">
        <w:rPr>
          <w:rFonts w:ascii="AngsanaUPC" w:hAnsi="AngsanaUPC" w:cs="AngsanaUPC"/>
          <w:sz w:val="32"/>
          <w:szCs w:val="32"/>
        </w:rPr>
        <w:t>.</w:t>
      </w:r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>จัดพิมพ์แบบสอบถามฉบับสมบูรณ์  แล้วนำไปใช้ในการเก็บรวบรวมข้อมูล</w:t>
      </w:r>
    </w:p>
    <w:p w:rsidR="00F022A4" w:rsidRPr="0035231A" w:rsidRDefault="006509E0" w:rsidP="00DD6A48">
      <w:pPr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/>
          <w:b/>
          <w:bCs/>
          <w:sz w:val="32"/>
          <w:szCs w:val="32"/>
        </w:rPr>
        <w:t>3.4</w:t>
      </w:r>
      <w:r w:rsidR="0014374C" w:rsidRPr="0035231A">
        <w:rPr>
          <w:rFonts w:ascii="AngsanaUPC" w:hAnsi="AngsanaUPC" w:cs="AngsanaUPC"/>
          <w:b/>
          <w:bCs/>
          <w:sz w:val="32"/>
          <w:szCs w:val="32"/>
        </w:rPr>
        <w:t xml:space="preserve">  </w:t>
      </w:r>
      <w:r w:rsidR="0014374C" w:rsidRPr="0035231A">
        <w:rPr>
          <w:rFonts w:ascii="AngsanaUPC" w:hAnsi="AngsanaUPC" w:cs="AngsanaUPC" w:hint="cs"/>
          <w:b/>
          <w:bCs/>
          <w:sz w:val="32"/>
          <w:szCs w:val="32"/>
          <w:cs/>
        </w:rPr>
        <w:t>การเก็บรวบรวมข้อมูล</w:t>
      </w:r>
    </w:p>
    <w:p w:rsidR="00BC0371" w:rsidRDefault="00FA5700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</w:rPr>
        <w:t xml:space="preserve">         </w:t>
      </w:r>
      <w:r>
        <w:rPr>
          <w:rFonts w:ascii="AngsanaUPC" w:hAnsi="AngsanaUPC" w:cs="AngsanaUPC" w:hint="cs"/>
          <w:sz w:val="32"/>
          <w:szCs w:val="32"/>
          <w:cs/>
        </w:rPr>
        <w:t>ในการวิจัยครั้งนี้เก็บรวบรวมข้อมูลจากกลุ่มประชากรที่กำหนดไว้  โดยมีขั้นตอน  ดังนี้</w:t>
      </w:r>
    </w:p>
    <w:p w:rsidR="00FA5700" w:rsidRDefault="00FA5700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>
        <w:rPr>
          <w:rFonts w:ascii="AngsanaUPC" w:hAnsi="AngsanaUPC" w:cs="AngsanaUPC"/>
          <w:sz w:val="32"/>
          <w:szCs w:val="32"/>
        </w:rPr>
        <w:t xml:space="preserve">3.4.1  </w:t>
      </w:r>
      <w:r>
        <w:rPr>
          <w:rFonts w:ascii="AngsanaUPC" w:hAnsi="AngsanaUPC" w:cs="AngsanaUPC" w:hint="cs"/>
          <w:sz w:val="32"/>
          <w:szCs w:val="32"/>
          <w:cs/>
        </w:rPr>
        <w:t xml:space="preserve">ขอหนังสือ  เพื่อขอความอนุเคราะห์ในการเก็บรวบรวมข้อมูลจากมหาวิทยาลัยราชภัฏภูเก็ต  ถึงผู้บริหารโรงเรียนจำนวน  </w:t>
      </w:r>
      <w:r>
        <w:rPr>
          <w:rFonts w:ascii="AngsanaUPC" w:hAnsi="AngsanaUPC" w:cs="AngsanaUPC"/>
          <w:sz w:val="32"/>
          <w:szCs w:val="32"/>
        </w:rPr>
        <w:t xml:space="preserve">17  </w:t>
      </w:r>
      <w:r>
        <w:rPr>
          <w:rFonts w:ascii="AngsanaUPC" w:hAnsi="AngsanaUPC" w:cs="AngsanaUPC" w:hint="cs"/>
          <w:sz w:val="32"/>
          <w:szCs w:val="32"/>
          <w:cs/>
        </w:rPr>
        <w:t xml:space="preserve">โรงเรียนในสังกัดสำนักงานเขตพื้นที่การศึกษามัธยมศึกษา  เขต  </w:t>
      </w:r>
      <w:r>
        <w:rPr>
          <w:rFonts w:ascii="AngsanaUPC" w:hAnsi="AngsanaUPC" w:cs="AngsanaUPC"/>
          <w:sz w:val="32"/>
          <w:szCs w:val="32"/>
        </w:rPr>
        <w:t xml:space="preserve">13  </w:t>
      </w:r>
      <w:r>
        <w:rPr>
          <w:rFonts w:ascii="AngsanaUPC" w:hAnsi="AngsanaUPC" w:cs="AngsanaUPC" w:hint="cs"/>
          <w:sz w:val="32"/>
          <w:szCs w:val="32"/>
          <w:cs/>
        </w:rPr>
        <w:t>จ.กระบี่</w:t>
      </w:r>
    </w:p>
    <w:p w:rsidR="00FA5700" w:rsidRDefault="00FA5700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>
        <w:rPr>
          <w:rFonts w:ascii="AngsanaUPC" w:hAnsi="AngsanaUPC" w:cs="AngsanaUPC"/>
          <w:sz w:val="32"/>
          <w:szCs w:val="32"/>
        </w:rPr>
        <w:t xml:space="preserve">3.4.2  </w:t>
      </w:r>
      <w:r>
        <w:rPr>
          <w:rFonts w:ascii="AngsanaUPC" w:hAnsi="AngsanaUPC" w:cs="AngsanaUPC" w:hint="cs"/>
          <w:sz w:val="32"/>
          <w:szCs w:val="32"/>
          <w:cs/>
        </w:rPr>
        <w:t>จัดส่งแบบสอบถามให้ผู้บริหาร  ผู้ช่วยผู้บริหารหรือครูผู้ทำหน้าที่ผู้ช่วยผู้บริหารและครูผู้สอนด้วยตนเอง  แจกโดยวิธีการสุ่มแบบแบ่งชั้น</w:t>
      </w:r>
    </w:p>
    <w:p w:rsidR="00FA5700" w:rsidRDefault="00FA5700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>
        <w:rPr>
          <w:rFonts w:ascii="AngsanaUPC" w:hAnsi="AngsanaUPC" w:cs="AngsanaUPC"/>
          <w:sz w:val="32"/>
          <w:szCs w:val="32"/>
        </w:rPr>
        <w:t xml:space="preserve">3.4.3  </w:t>
      </w:r>
      <w:r>
        <w:rPr>
          <w:rFonts w:ascii="AngsanaUPC" w:hAnsi="AngsanaUPC" w:cs="AngsanaUPC" w:hint="cs"/>
          <w:sz w:val="32"/>
          <w:szCs w:val="32"/>
          <w:cs/>
        </w:rPr>
        <w:t>การรับแบบสอบถามคืน</w:t>
      </w:r>
      <w:r w:rsidR="004C055A">
        <w:rPr>
          <w:rFonts w:ascii="AngsanaUPC" w:hAnsi="AngsanaUPC" w:cs="AngsanaUPC" w:hint="cs"/>
          <w:sz w:val="32"/>
          <w:szCs w:val="32"/>
          <w:cs/>
        </w:rPr>
        <w:t>ด้วยตนเองตามวันและเวลาที่กำหนด</w:t>
      </w:r>
    </w:p>
    <w:p w:rsidR="004C055A" w:rsidRDefault="004C055A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</w:t>
      </w:r>
    </w:p>
    <w:p w:rsidR="004C055A" w:rsidRPr="0062208E" w:rsidRDefault="004C055A" w:rsidP="00DD6A48">
      <w:pPr>
        <w:rPr>
          <w:rFonts w:ascii="AngsanaUPC" w:hAnsi="AngsanaUPC" w:cs="AngsanaUPC"/>
          <w:b/>
          <w:bCs/>
          <w:sz w:val="32"/>
          <w:szCs w:val="32"/>
        </w:rPr>
      </w:pPr>
      <w:r w:rsidRPr="0062208E">
        <w:rPr>
          <w:rFonts w:ascii="AngsanaUPC" w:hAnsi="AngsanaUPC" w:cs="AngsanaUPC"/>
          <w:b/>
          <w:bCs/>
          <w:sz w:val="32"/>
          <w:szCs w:val="32"/>
        </w:rPr>
        <w:t xml:space="preserve">3.5  </w:t>
      </w:r>
      <w:r w:rsidRPr="0062208E">
        <w:rPr>
          <w:rFonts w:ascii="AngsanaUPC" w:hAnsi="AngsanaUPC" w:cs="AngsanaUPC" w:hint="cs"/>
          <w:b/>
          <w:bCs/>
          <w:sz w:val="32"/>
          <w:szCs w:val="32"/>
          <w:cs/>
        </w:rPr>
        <w:t>การวิเคราะห์ข้อมูล</w:t>
      </w:r>
    </w:p>
    <w:p w:rsidR="004C055A" w:rsidRDefault="004C055A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เมื่อเก็บรวบรวมข้อมูลมาได้เรียบร้อยแล้ว  ดำเนินการตรวจสอบความสมบูรณ์ของแบบสอบถามแล้วนำแบบสอบถามไปแจกแจงความถี่  แล้วนำข้อมูลไปวิเคราะห์  ด้วยโปรแกรมสำเร็จรูป  ดังนี้</w:t>
      </w:r>
    </w:p>
    <w:p w:rsidR="004C055A" w:rsidRDefault="004C055A" w:rsidP="00DD6A48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>
        <w:rPr>
          <w:rFonts w:ascii="AngsanaUPC" w:hAnsi="AngsanaUPC" w:cs="AngsanaUPC"/>
          <w:sz w:val="32"/>
          <w:szCs w:val="32"/>
        </w:rPr>
        <w:t xml:space="preserve">3.5.1  </w:t>
      </w:r>
      <w:r>
        <w:rPr>
          <w:rFonts w:ascii="AngsanaUPC" w:hAnsi="AngsanaUPC" w:cs="AngsanaUPC" w:hint="cs"/>
          <w:sz w:val="32"/>
          <w:szCs w:val="32"/>
          <w:cs/>
        </w:rPr>
        <w:t>ข้อมูลทั่วไปเกี่ยวกับสถานภาพของผู้ตอบแบบสอบถาม  ด้วยค่าร้อยละ</w:t>
      </w:r>
    </w:p>
    <w:p w:rsidR="00BC0371" w:rsidRDefault="004C055A" w:rsidP="00DD6A48">
      <w:pPr>
        <w:rPr>
          <w:rFonts w:ascii="AngsanaUPC" w:hAnsi="AngsanaUPC" w:cs="AngsanaUPC" w:hint="cs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  </w:t>
      </w:r>
      <w:r>
        <w:rPr>
          <w:rFonts w:ascii="AngsanaUPC" w:hAnsi="AngsanaUPC" w:cs="AngsanaUPC"/>
          <w:sz w:val="32"/>
          <w:szCs w:val="32"/>
        </w:rPr>
        <w:t xml:space="preserve">3.5.2  </w:t>
      </w:r>
      <w:r>
        <w:rPr>
          <w:rFonts w:ascii="AngsanaUPC" w:hAnsi="AngsanaUPC" w:cs="AngsanaUPC" w:hint="cs"/>
          <w:sz w:val="32"/>
          <w:szCs w:val="32"/>
          <w:cs/>
        </w:rPr>
        <w:t xml:space="preserve">ข้อมูลความคิดเห็นของผู้ตอบแบบสอบถามเกี่ยวกับสภาพการดำเนินงานการประกันคุณภาพการศึกษาภายในสถานศึกษา  สังกัดสำนักงานเขตพื้นที่การศึกมัธยมศึกษา  เขต  </w:t>
      </w:r>
      <w:r>
        <w:rPr>
          <w:rFonts w:ascii="AngsanaUPC" w:hAnsi="AngsanaUPC" w:cs="AngsanaUPC"/>
          <w:sz w:val="32"/>
          <w:szCs w:val="32"/>
        </w:rPr>
        <w:t xml:space="preserve">13  </w:t>
      </w:r>
      <w:r>
        <w:rPr>
          <w:rFonts w:ascii="AngsanaUPC" w:hAnsi="AngsanaUPC" w:cs="AngsanaUPC" w:hint="cs"/>
          <w:sz w:val="32"/>
          <w:szCs w:val="32"/>
          <w:cs/>
        </w:rPr>
        <w:t xml:space="preserve">          จ.กระบี่</w:t>
      </w:r>
      <w:r w:rsidR="00673E6E">
        <w:rPr>
          <w:rFonts w:ascii="AngsanaUPC" w:hAnsi="AngsanaUPC" w:cs="AngsanaUPC"/>
          <w:sz w:val="32"/>
          <w:szCs w:val="32"/>
        </w:rPr>
        <w:t xml:space="preserve">  </w:t>
      </w:r>
      <w:r w:rsidR="00673E6E">
        <w:rPr>
          <w:rFonts w:ascii="AngsanaUPC" w:hAnsi="AngsanaUPC" w:cs="AngsanaUPC" w:hint="cs"/>
          <w:sz w:val="32"/>
          <w:szCs w:val="32"/>
          <w:cs/>
        </w:rPr>
        <w:t>ทำการวิเคราะห์แบบสอบถามแล้วนำมาสรุปในภาพรวม  โดยการแจกแจงความถี่  หาค่าร้อยละและเปรียบเทียบ  นำเสนอข้อมูลในรูปแบบตารางประกอบการบรรยาย</w:t>
      </w:r>
    </w:p>
    <w:sectPr w:rsidR="00BC0371" w:rsidSect="004C0875">
      <w:headerReference w:type="default" r:id="rId7"/>
      <w:pgSz w:w="11906" w:h="16838"/>
      <w:pgMar w:top="2160" w:right="1440" w:bottom="1440" w:left="2160" w:header="706" w:footer="706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CFC" w:rsidRDefault="00096CFC" w:rsidP="004C0875">
      <w:pPr>
        <w:spacing w:after="0" w:line="240" w:lineRule="auto"/>
      </w:pPr>
      <w:r>
        <w:separator/>
      </w:r>
    </w:p>
  </w:endnote>
  <w:endnote w:type="continuationSeparator" w:id="1">
    <w:p w:rsidR="00096CFC" w:rsidRDefault="00096CFC" w:rsidP="004C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CFC" w:rsidRDefault="00096CFC" w:rsidP="004C0875">
      <w:pPr>
        <w:spacing w:after="0" w:line="240" w:lineRule="auto"/>
      </w:pPr>
      <w:r>
        <w:separator/>
      </w:r>
    </w:p>
  </w:footnote>
  <w:footnote w:type="continuationSeparator" w:id="1">
    <w:p w:rsidR="00096CFC" w:rsidRDefault="00096CFC" w:rsidP="004C0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27196"/>
      <w:docPartObj>
        <w:docPartGallery w:val="Page Numbers (Top of Page)"/>
        <w:docPartUnique/>
      </w:docPartObj>
    </w:sdtPr>
    <w:sdtContent>
      <w:p w:rsidR="004C055A" w:rsidRDefault="00EC5C99">
        <w:pPr>
          <w:pStyle w:val="a4"/>
          <w:jc w:val="right"/>
        </w:pPr>
        <w:fldSimple w:instr=" PAGE   \* MERGEFORMAT ">
          <w:r w:rsidR="00435FBD" w:rsidRPr="00435FBD">
            <w:rPr>
              <w:rFonts w:cs="Calibri"/>
              <w:noProof/>
              <w:szCs w:val="22"/>
              <w:lang w:val="th-TH"/>
            </w:rPr>
            <w:t>31</w:t>
          </w:r>
        </w:fldSimple>
      </w:p>
    </w:sdtContent>
  </w:sdt>
  <w:p w:rsidR="004C055A" w:rsidRDefault="004C05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24F6"/>
    <w:multiLevelType w:val="hybridMultilevel"/>
    <w:tmpl w:val="7C44A1C6"/>
    <w:lvl w:ilvl="0" w:tplc="35CA01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F0E69"/>
    <w:rsid w:val="00002A80"/>
    <w:rsid w:val="0009135B"/>
    <w:rsid w:val="00096CFC"/>
    <w:rsid w:val="000E4A75"/>
    <w:rsid w:val="000F7EFE"/>
    <w:rsid w:val="0014374C"/>
    <w:rsid w:val="00281218"/>
    <w:rsid w:val="0035231A"/>
    <w:rsid w:val="00370A3E"/>
    <w:rsid w:val="003819A4"/>
    <w:rsid w:val="00435FBD"/>
    <w:rsid w:val="004C055A"/>
    <w:rsid w:val="004C0875"/>
    <w:rsid w:val="00536AA1"/>
    <w:rsid w:val="0055502D"/>
    <w:rsid w:val="00580E55"/>
    <w:rsid w:val="0062208E"/>
    <w:rsid w:val="006509E0"/>
    <w:rsid w:val="00673E6E"/>
    <w:rsid w:val="006A35CA"/>
    <w:rsid w:val="00813332"/>
    <w:rsid w:val="00917E74"/>
    <w:rsid w:val="009C1634"/>
    <w:rsid w:val="00A25F9B"/>
    <w:rsid w:val="00B72D3C"/>
    <w:rsid w:val="00BB7B74"/>
    <w:rsid w:val="00BC0371"/>
    <w:rsid w:val="00BF5E26"/>
    <w:rsid w:val="00C31032"/>
    <w:rsid w:val="00CD4FB7"/>
    <w:rsid w:val="00D64FC4"/>
    <w:rsid w:val="00DA4713"/>
    <w:rsid w:val="00DB1F41"/>
    <w:rsid w:val="00DD6A48"/>
    <w:rsid w:val="00E14C61"/>
    <w:rsid w:val="00EC5C99"/>
    <w:rsid w:val="00F022A4"/>
    <w:rsid w:val="00FA5700"/>
    <w:rsid w:val="00FE32AD"/>
    <w:rsid w:val="00FF0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AA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C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0875"/>
  </w:style>
  <w:style w:type="paragraph" w:styleId="a6">
    <w:name w:val="footer"/>
    <w:basedOn w:val="a"/>
    <w:link w:val="a7"/>
    <w:uiPriority w:val="99"/>
    <w:semiHidden/>
    <w:unhideWhenUsed/>
    <w:rsid w:val="004C0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4C0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16</cp:revision>
  <cp:lastPrinted>2012-09-28T12:17:00Z</cp:lastPrinted>
  <dcterms:created xsi:type="dcterms:W3CDTF">2012-09-23T13:35:00Z</dcterms:created>
  <dcterms:modified xsi:type="dcterms:W3CDTF">2012-10-05T07:51:00Z</dcterms:modified>
</cp:coreProperties>
</file>