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3C" w:rsidRPr="002917F9" w:rsidRDefault="002917F9" w:rsidP="00077C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-480695</wp:posOffset>
            </wp:positionV>
            <wp:extent cx="1047750" cy="1009650"/>
            <wp:effectExtent l="19050" t="0" r="0" b="0"/>
            <wp:wrapNone/>
            <wp:docPr id="3" name="รูปภาพ 1" descr="preview_html_288b8b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html_288b8b9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-556895</wp:posOffset>
            </wp:positionV>
            <wp:extent cx="1000125" cy="1009650"/>
            <wp:effectExtent l="19050" t="0" r="9525" b="0"/>
            <wp:wrapNone/>
            <wp:docPr id="1" name="Picture 1" descr="F:\Logo กศน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กศน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7F9">
        <w:rPr>
          <w:rFonts w:ascii="TH SarabunIT๙" w:hAnsi="TH SarabunIT๙" w:cs="TH SarabunIT๙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9pt;margin-top:-38.5pt;width:55.5pt;height:32.45pt;z-index:251664384;mso-position-horizontal-relative:text;mso-position-vertical-relative:text" stroked="f">
            <v:textbox>
              <w:txbxContent>
                <w:p w:rsidR="002917F9" w:rsidRDefault="002917F9"/>
              </w:txbxContent>
            </v:textbox>
          </v:shape>
        </w:pict>
      </w:r>
      <w:r w:rsidR="00076DA4" w:rsidRPr="002917F9">
        <w:rPr>
          <w:rFonts w:ascii="TH SarabunIT๙" w:hAnsi="TH SarabunIT๙" w:cs="TH SarabunIT๙"/>
          <w:noProof/>
          <w:sz w:val="36"/>
          <w:szCs w:val="36"/>
        </w:rPr>
        <w:pict>
          <v:shape id="_x0000_s1026" type="#_x0000_t202" style="position:absolute;left:0;text-align:left;margin-left:207pt;margin-top:-77.5pt;width:1in;height:39pt;z-index:251660288;mso-position-horizontal-relative:text;mso-position-vertical-relative:text" stroked="f">
            <v:textbox>
              <w:txbxContent>
                <w:p w:rsidR="00460EA8" w:rsidRDefault="00460EA8"/>
              </w:txbxContent>
            </v:textbox>
          </v:shape>
        </w:pict>
      </w:r>
      <w:r w:rsidR="00077CC5" w:rsidRPr="002917F9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บันทึกข้อตกลงความร่วมมือ</w:t>
      </w:r>
    </w:p>
    <w:p w:rsidR="00077CC5" w:rsidRPr="002917F9" w:rsidRDefault="00077CC5" w:rsidP="00077CC5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2917F9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การจัดการศึกษาต่อเนื่องจากการศึกษาขั้นพื้นฐาน</w:t>
      </w:r>
    </w:p>
    <w:p w:rsidR="009C573C" w:rsidRPr="002917F9" w:rsidRDefault="009C573C" w:rsidP="009C573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917F9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</w:t>
      </w:r>
    </w:p>
    <w:p w:rsidR="009C573C" w:rsidRPr="002917F9" w:rsidRDefault="00077CC5" w:rsidP="009C573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917F9">
        <w:rPr>
          <w:rFonts w:ascii="TH SarabunIT๙" w:hAnsi="TH SarabunIT๙" w:cs="TH SarabunIT๙"/>
          <w:b/>
          <w:bCs/>
          <w:sz w:val="36"/>
          <w:szCs w:val="36"/>
          <w:cs/>
        </w:rPr>
        <w:t>โรงเรียนฐานเทคโนโลยี</w:t>
      </w:r>
    </w:p>
    <w:p w:rsidR="009C573C" w:rsidRPr="002917F9" w:rsidRDefault="009C573C" w:rsidP="009C573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917F9">
        <w:rPr>
          <w:rFonts w:ascii="TH SarabunIT๙" w:hAnsi="TH SarabunIT๙" w:cs="TH SarabunIT๙"/>
          <w:b/>
          <w:bCs/>
          <w:sz w:val="36"/>
          <w:szCs w:val="36"/>
          <w:cs/>
        </w:rPr>
        <w:t>และ</w:t>
      </w:r>
    </w:p>
    <w:p w:rsidR="009C573C" w:rsidRPr="002917F9" w:rsidRDefault="00077CC5" w:rsidP="009C573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917F9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สำนักงานส่งเสริมการศึกษานอกระบบและการศึกษาตามอัธยาศัยจังหวัดสมุทรสาคร</w:t>
      </w:r>
    </w:p>
    <w:p w:rsidR="009C573C" w:rsidRPr="00460EA8" w:rsidRDefault="009C573C" w:rsidP="009C57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0EA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…………………………………….</w:t>
      </w:r>
    </w:p>
    <w:p w:rsidR="00D82DE0" w:rsidRPr="008148E9" w:rsidRDefault="00D82DE0" w:rsidP="00D82DE0">
      <w:pPr>
        <w:spacing w:before="0" w:line="264" w:lineRule="auto"/>
        <w:rPr>
          <w:rFonts w:ascii="TH SarabunIT๙" w:hAnsi="TH SarabunIT๙" w:cs="TH SarabunIT๙"/>
          <w:sz w:val="12"/>
          <w:szCs w:val="12"/>
        </w:rPr>
      </w:pPr>
    </w:p>
    <w:p w:rsidR="00077CC5" w:rsidRPr="00460EA8" w:rsidRDefault="00077CC5" w:rsidP="00FB1133">
      <w:pPr>
        <w:ind w:firstLine="0"/>
        <w:rPr>
          <w:rFonts w:ascii="TH SarabunIT๙" w:hAnsi="TH SarabunIT๙" w:cs="TH SarabunIT๙" w:hint="cs"/>
          <w:sz w:val="32"/>
          <w:szCs w:val="32"/>
          <w:cs/>
        </w:rPr>
      </w:pPr>
      <w:r w:rsidRPr="00460EA8">
        <w:rPr>
          <w:rFonts w:ascii="TH SarabunIT๙" w:hAnsi="TH SarabunIT๙" w:cs="TH SarabunIT๙"/>
          <w:sz w:val="32"/>
          <w:szCs w:val="32"/>
          <w:cs/>
        </w:rPr>
        <w:tab/>
        <w:t>ตามนัยแห่งพระราชบัญญัติการศึกษาแห่งชาติ  พุทธศักราช 2552  และที่แก้ไขเพิ่มเติม (ฉบับที่2)  พุท</w:t>
      </w:r>
      <w:r w:rsidRPr="00460EA8">
        <w:rPr>
          <w:rFonts w:ascii="TH SarabunIT๙" w:hAnsi="TH SarabunIT๙" w:cs="TH SarabunIT๙" w:hint="cs"/>
          <w:sz w:val="32"/>
          <w:szCs w:val="32"/>
          <w:cs/>
        </w:rPr>
        <w:t>ธศักราช  2555  ได้กล่าวถึง การจัดการศึกษาตลอดชีวิต  ที่ผสมผสาน  และเชื่อมโยงระหว่างการศึกษาในระบบ การศึกษานอกระบบ และการศึกษาตามอัธยาศัย  โดยคำนึงถึงผู้เรียนเป็นสำคัญเพื่อให้ผู้เรียนสามารถพัฒนาตนเองตามศักยภาพ ตามความพร้อม อย่างต่อเนื่องตลอดชีวิต  โดยการประสานความร่วมมือจากทุกฝ่ายที่เกี่ยวข้อง</w:t>
      </w:r>
    </w:p>
    <w:p w:rsidR="00077CC5" w:rsidRPr="00460EA8" w:rsidRDefault="00FB1133" w:rsidP="00FB1133">
      <w:pPr>
        <w:ind w:firstLine="0"/>
        <w:rPr>
          <w:rFonts w:ascii="TH SarabunIT๙" w:hAnsi="TH SarabunIT๙" w:cs="TH SarabunIT๙"/>
          <w:sz w:val="32"/>
          <w:szCs w:val="32"/>
        </w:rPr>
      </w:pPr>
      <w:r w:rsidRPr="00460EA8">
        <w:rPr>
          <w:rFonts w:ascii="TH SarabunIT๙" w:hAnsi="TH SarabunIT๙" w:cs="TH SarabunIT๙"/>
          <w:sz w:val="32"/>
          <w:szCs w:val="32"/>
          <w:cs/>
        </w:rPr>
        <w:tab/>
      </w:r>
      <w:r w:rsidR="00077CC5" w:rsidRPr="00460EA8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เพื่อเป็นการเปิดโอกาสให้ประชาชน นักศึกษา </w:t>
      </w:r>
      <w:proofErr w:type="spellStart"/>
      <w:r w:rsidR="00077CC5" w:rsidRPr="00460EA8"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 w:rsidR="00077CC5" w:rsidRPr="00460EA8">
        <w:rPr>
          <w:rFonts w:ascii="TH SarabunIT๙" w:hAnsi="TH SarabunIT๙" w:cs="TH SarabunIT๙" w:hint="cs"/>
          <w:sz w:val="32"/>
          <w:szCs w:val="32"/>
          <w:cs/>
        </w:rPr>
        <w:t xml:space="preserve"> พื้นที่</w:t>
      </w:r>
      <w:r w:rsidR="002917F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77CC5" w:rsidRPr="00460EA8">
        <w:rPr>
          <w:rFonts w:ascii="TH SarabunIT๙" w:hAnsi="TH SarabunIT๙" w:cs="TH SarabunIT๙" w:hint="cs"/>
          <w:sz w:val="32"/>
          <w:szCs w:val="32"/>
          <w:cs/>
        </w:rPr>
        <w:t>สมุทรสาคร และจังหวัดใกล้เคียง  ได้มีโอกาสพัฒนาคุณภาพชีวิต  ทักษะการทำงาน  และการประกอบอาชีพ  การยกระดับการศึกษาให้เป็นบุคคลที่มีความพร้อม</w:t>
      </w:r>
      <w:r w:rsidRPr="00460EA8">
        <w:rPr>
          <w:rFonts w:ascii="TH SarabunIT๙" w:hAnsi="TH SarabunIT๙" w:cs="TH SarabunIT๙" w:hint="cs"/>
          <w:sz w:val="32"/>
          <w:szCs w:val="32"/>
          <w:cs/>
        </w:rPr>
        <w:t xml:space="preserve">สามารถปรับตัวเข้ากับความเปลี่ยนแปลงของสังคม  เศรษฐกิจ  และเทคโนโลยีเพื่อให้ดำรงตนอยู่ในสังคมได้อย่างเป็นสุข  ดังนั้นโรงเรียนฐานเทคโนโลยี  สังกัดสำนักงานบริหารงานคณะกรรมการส่งเสริมการศึกษาเอกชน </w:t>
      </w:r>
      <w:r w:rsidR="008148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0EA8">
        <w:rPr>
          <w:rFonts w:ascii="TH SarabunIT๙" w:hAnsi="TH SarabunIT๙" w:cs="TH SarabunIT๙" w:hint="cs"/>
          <w:sz w:val="32"/>
          <w:szCs w:val="32"/>
          <w:cs/>
        </w:rPr>
        <w:t>กระทรวงศึกษาธิการ  และสำนักงานส่งเสริมการศึกษานอกระบบและการศึกษาตามอัธยาศัยจังหวัดสมุทรสาคร  สำนักงานปลัดกระทรวงศึกษาธิการ  กระทรวงศึกษาธิการ  จึงได้ตกลงร่วมมือกันจัดการศึกษานอกระบบและการศึกษาตลอดชีวิต  แก่กลุ่มเป้าหมายนักศึกษาการศึกษานอกโรงเรียนและบุคคลทั่วไป  โดยมีสาระสำคัญและขอบข่ายการปฏิบัติที่ทั้งสองฝ่ายตกลงร่วมกัน  ดังต่อไปนี้</w:t>
      </w:r>
    </w:p>
    <w:p w:rsidR="00FB1133" w:rsidRPr="00460EA8" w:rsidRDefault="00FB1133" w:rsidP="00FB1133">
      <w:pPr>
        <w:ind w:firstLine="0"/>
        <w:rPr>
          <w:rFonts w:ascii="TH SarabunIT๙" w:hAnsi="TH SarabunIT๙" w:cs="TH SarabunIT๙" w:hint="cs"/>
          <w:sz w:val="32"/>
          <w:szCs w:val="32"/>
        </w:rPr>
      </w:pPr>
      <w:r w:rsidRPr="00460EA8">
        <w:rPr>
          <w:rFonts w:ascii="TH SarabunIT๙" w:hAnsi="TH SarabunIT๙" w:cs="TH SarabunIT๙"/>
          <w:sz w:val="32"/>
          <w:szCs w:val="32"/>
        </w:rPr>
        <w:tab/>
      </w:r>
      <w:r w:rsidRPr="00460EA8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460EA8">
        <w:rPr>
          <w:rFonts w:ascii="TH SarabunIT๙" w:hAnsi="TH SarabunIT๙" w:cs="TH SarabunIT๙" w:hint="cs"/>
          <w:sz w:val="32"/>
          <w:szCs w:val="32"/>
          <w:cs/>
        </w:rPr>
        <w:t>การจัดตั้ง “ศูนย์ส่งเสริมการศึกษานอกระบบและการศึกษาตามอัธยาศัยจังหวัดสมุทรสาคร ตลอดจนการประชาสัมพันธ์</w:t>
      </w:r>
      <w:r w:rsidR="00460EA8" w:rsidRPr="00460EA8">
        <w:rPr>
          <w:rFonts w:ascii="TH SarabunIT๙" w:hAnsi="TH SarabunIT๙" w:cs="TH SarabunIT๙" w:hint="cs"/>
          <w:sz w:val="32"/>
          <w:szCs w:val="32"/>
          <w:cs/>
        </w:rPr>
        <w:t>การดำเนินงานสู่สาธารณะ</w:t>
      </w:r>
    </w:p>
    <w:p w:rsidR="00460EA8" w:rsidRPr="00460EA8" w:rsidRDefault="00460EA8" w:rsidP="00FB1133">
      <w:pPr>
        <w:ind w:firstLine="0"/>
        <w:rPr>
          <w:rFonts w:ascii="TH SarabunIT๙" w:hAnsi="TH SarabunIT๙" w:cs="TH SarabunIT๙" w:hint="cs"/>
          <w:sz w:val="32"/>
          <w:szCs w:val="32"/>
        </w:rPr>
      </w:pPr>
      <w:r w:rsidRPr="00460EA8">
        <w:rPr>
          <w:rFonts w:ascii="TH SarabunIT๙" w:hAnsi="TH SarabunIT๙" w:cs="TH SarabunIT๙" w:hint="cs"/>
          <w:sz w:val="32"/>
          <w:szCs w:val="32"/>
          <w:cs/>
        </w:rPr>
        <w:tab/>
      </w:r>
      <w:r w:rsidRPr="00460EA8">
        <w:rPr>
          <w:rFonts w:ascii="TH SarabunIT๙" w:hAnsi="TH SarabunIT๙" w:cs="TH SarabunIT๙" w:hint="cs"/>
          <w:sz w:val="32"/>
          <w:szCs w:val="32"/>
          <w:cs/>
        </w:rPr>
        <w:tab/>
        <w:t>2.  การส่งเสริมและสนับสนุนให้มีการจัดการศึกษาต่อเนื่องจากการศึกษาขั้นพื้นฐาน ได้แก่ การศึกษาต่อเนื่องหลักสูตรระยะสั้น  การศึกษาระดับประกาศนียบัตรวิชาชีพชั้นสูง (</w:t>
      </w:r>
      <w:proofErr w:type="spellStart"/>
      <w:r w:rsidRPr="00460EA8">
        <w:rPr>
          <w:rFonts w:ascii="TH SarabunIT๙" w:hAnsi="TH SarabunIT๙" w:cs="TH SarabunIT๙" w:hint="cs"/>
          <w:sz w:val="32"/>
          <w:szCs w:val="32"/>
          <w:cs/>
        </w:rPr>
        <w:t>ปวส.</w:t>
      </w:r>
      <w:proofErr w:type="spellEnd"/>
      <w:r w:rsidRPr="00460EA8">
        <w:rPr>
          <w:rFonts w:ascii="TH SarabunIT๙" w:hAnsi="TH SarabunIT๙" w:cs="TH SarabunIT๙" w:hint="cs"/>
          <w:sz w:val="32"/>
          <w:szCs w:val="32"/>
          <w:cs/>
        </w:rPr>
        <w:t>)  และการศึกษาระดับปริญญาตรี  ตลอดจนการศึกษาในรูปแบบอื่นที่จะจัดให้มีในภายภาคหน้า</w:t>
      </w:r>
    </w:p>
    <w:p w:rsidR="00460EA8" w:rsidRPr="00460EA8" w:rsidRDefault="00460EA8" w:rsidP="00FB1133">
      <w:pPr>
        <w:ind w:firstLine="0"/>
        <w:rPr>
          <w:rFonts w:ascii="TH SarabunIT๙" w:hAnsi="TH SarabunIT๙" w:cs="TH SarabunIT๙" w:hint="cs"/>
          <w:sz w:val="32"/>
          <w:szCs w:val="32"/>
          <w:cs/>
        </w:rPr>
      </w:pPr>
      <w:r w:rsidRPr="00460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การส่งเสริมสนับสนุนให้บุคลากรทั้งสองฝ่ายมีส่วนร่วมในการวางแผน  และการจัดกิจกรรมการศึกษา  นิเทศ ติดตาม และประเมินผลการจัดการศึกษาร่วมกัน</w:t>
      </w:r>
    </w:p>
    <w:p w:rsidR="00FB1133" w:rsidRDefault="00460EA8" w:rsidP="00FB1133">
      <w:pPr>
        <w:ind w:firstLine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การสนับสนุนสื่อการศึกษา  และงบประมาณ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ตลอดจนการใช้ทรัพยากรอื่นใดที่มีความจำเป็นต่อการจัดการและการพัฒนาด้านการศึกษาร่วมกัน  ทั้งนี้ให้เป็นไปตามขอบข่ายและอำนาจหน้าที่ของแต่ละสถานศึกษา แล้วแต่กรณี</w:t>
      </w:r>
    </w:p>
    <w:p w:rsidR="00460EA8" w:rsidRDefault="00460EA8" w:rsidP="00FB1133">
      <w:pPr>
        <w:ind w:firstLine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การร่วมมือพัฒนาหลักสูตรการศึกษาต่อเนื่องให้มีความหลากหลาย  เหมาะสมสอดคล้องกับความต้องการและความจำเป็นของกลุ่มเป้าหมาย</w:t>
      </w:r>
    </w:p>
    <w:p w:rsidR="00460EA8" w:rsidRPr="00460EA8" w:rsidRDefault="00460EA8" w:rsidP="00FB1133">
      <w:pPr>
        <w:ind w:firstLine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 การร่วมมือในครั้งนี้ สำนักงานส่งเสริมการศึกษานอกระบบและการศึกษาตามอัธยาศัยจังหวัดสมุทรสาคร  อนุญาตให้ใช้สถานที่เป็นการ</w:t>
      </w:r>
      <w:r w:rsidR="008148E9">
        <w:rPr>
          <w:rFonts w:ascii="TH SarabunIT๙" w:hAnsi="TH SarabunIT๙" w:cs="TH SarabunIT๙" w:hint="cs"/>
          <w:sz w:val="32"/>
          <w:szCs w:val="32"/>
          <w:cs/>
        </w:rPr>
        <w:t xml:space="preserve">ชั่วคราว ค่าใช้จ่ายที่เกิดขึ้น </w:t>
      </w:r>
      <w:r>
        <w:rPr>
          <w:rFonts w:ascii="TH SarabunIT๙" w:hAnsi="TH SarabunIT๙" w:cs="TH SarabunIT๙" w:hint="cs"/>
          <w:sz w:val="32"/>
          <w:szCs w:val="32"/>
          <w:cs/>
        </w:rPr>
        <w:t>ทา</w:t>
      </w:r>
      <w:r w:rsidR="008148E9">
        <w:rPr>
          <w:rFonts w:ascii="TH SarabunIT๙" w:hAnsi="TH SarabunIT๙" w:cs="TH SarabunIT๙" w:hint="cs"/>
          <w:sz w:val="32"/>
          <w:szCs w:val="32"/>
          <w:cs/>
        </w:rPr>
        <w:t>งสถาบันเทคโนโลยียานยนต์มหาชัย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จะเป็นผู้รับผิดชอบ</w:t>
      </w:r>
    </w:p>
    <w:p w:rsidR="00777BF2" w:rsidRDefault="00460EA8" w:rsidP="00777BF2">
      <w:pPr>
        <w:ind w:left="720" w:firstLine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บันทึกข้อตกลงความร่วมมือฉบับนี้  ทั้งสองหน่วยงานได้เห็นชอบร่วมกันที่ให้มีผลนับตั้งแต่วั</w:t>
      </w:r>
      <w:r w:rsidR="00777BF2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ลงนาม</w:t>
      </w:r>
    </w:p>
    <w:p w:rsidR="009C573C" w:rsidRPr="00460EA8" w:rsidRDefault="00460EA8" w:rsidP="00777BF2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ร่วมกันเป็นต้นไป  หากมีการเปลี่ยนแปลงเพิ่มเติม</w:t>
      </w:r>
      <w:r w:rsidR="00777BF2">
        <w:rPr>
          <w:rFonts w:ascii="TH SarabunIT๙" w:hAnsi="TH SarabunIT๙" w:cs="TH SarabunIT๙" w:hint="cs"/>
          <w:sz w:val="32"/>
          <w:szCs w:val="32"/>
          <w:cs/>
        </w:rPr>
        <w:t>ข้อตกลงนี้สามารถดำเนินการได้ โดยความเห็นชอบของสองหน่วยงาน</w:t>
      </w:r>
      <w:r w:rsidR="00777BF2" w:rsidRPr="00460E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E0" w:rsidRDefault="00D82DE0" w:rsidP="00FB1133">
      <w:pPr>
        <w:ind w:firstLine="0"/>
        <w:rPr>
          <w:rFonts w:ascii="TH SarabunIT๙" w:hAnsi="TH SarabunIT๙" w:cs="TH SarabunIT๙" w:hint="cs"/>
          <w:sz w:val="32"/>
          <w:szCs w:val="32"/>
        </w:rPr>
      </w:pPr>
    </w:p>
    <w:p w:rsidR="00777BF2" w:rsidRPr="00460EA8" w:rsidRDefault="00777BF2" w:rsidP="00FB1133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9C573C" w:rsidRPr="00460EA8" w:rsidRDefault="00777BF2" w:rsidP="00F2714A">
      <w:pPr>
        <w:ind w:firstLine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9C573C" w:rsidRPr="00460EA8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="009C573C" w:rsidRPr="00460EA8">
        <w:rPr>
          <w:rFonts w:ascii="TH SarabunIT๙" w:hAnsi="TH SarabunIT๙" w:cs="TH SarabunIT๙"/>
          <w:sz w:val="32"/>
          <w:szCs w:val="32"/>
        </w:rPr>
        <w:t>…</w:t>
      </w:r>
      <w:r w:rsidR="00D82DE0" w:rsidRPr="00460EA8">
        <w:rPr>
          <w:rFonts w:ascii="TH SarabunIT๙" w:hAnsi="TH SarabunIT๙" w:cs="TH SarabunIT๙"/>
          <w:sz w:val="32"/>
          <w:szCs w:val="32"/>
        </w:rPr>
        <w:t>….</w:t>
      </w:r>
      <w:r w:rsidR="009C573C" w:rsidRPr="00460EA8">
        <w:rPr>
          <w:rFonts w:ascii="TH SarabunIT๙" w:hAnsi="TH SarabunIT๙" w:cs="TH SarabunIT๙"/>
          <w:sz w:val="32"/>
          <w:szCs w:val="32"/>
        </w:rPr>
        <w:t xml:space="preserve">…..   </w:t>
      </w:r>
      <w:r w:rsidR="00F2714A" w:rsidRPr="00460EA8">
        <w:rPr>
          <w:rFonts w:ascii="TH SarabunIT๙" w:hAnsi="TH SarabunIT๙" w:cs="TH SarabunIT๙"/>
          <w:sz w:val="32"/>
          <w:szCs w:val="32"/>
        </w:rPr>
        <w:t xml:space="preserve">          </w:t>
      </w:r>
      <w:r w:rsidR="009C573C" w:rsidRPr="00460EA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D6C41" w:rsidRPr="00460EA8">
        <w:rPr>
          <w:rFonts w:ascii="TH SarabunIT๙" w:hAnsi="TH SarabunIT๙" w:cs="TH SarabunIT๙"/>
          <w:sz w:val="32"/>
          <w:szCs w:val="32"/>
        </w:rPr>
        <w:t xml:space="preserve"> </w:t>
      </w:r>
      <w:r w:rsidR="009C573C" w:rsidRPr="00460EA8">
        <w:rPr>
          <w:rFonts w:ascii="TH SarabunIT๙" w:hAnsi="TH SarabunIT๙" w:cs="TH SarabunIT๙"/>
          <w:sz w:val="32"/>
          <w:szCs w:val="32"/>
        </w:rPr>
        <w:t xml:space="preserve"> </w:t>
      </w:r>
      <w:r w:rsidR="006D6C41" w:rsidRPr="00460E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D6C41" w:rsidRPr="00460EA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</w:t>
      </w:r>
      <w:r w:rsidR="009C573C" w:rsidRPr="00460EA8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:rsidR="00777BF2" w:rsidRPr="00460EA8" w:rsidRDefault="00777BF2" w:rsidP="008148E9">
      <w:pPr>
        <w:spacing w:before="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D6C41" w:rsidRPr="00460EA8">
        <w:rPr>
          <w:rFonts w:ascii="TH SarabunIT๙" w:hAnsi="TH SarabunIT๙" w:cs="TH SarabunIT๙"/>
          <w:sz w:val="32"/>
          <w:szCs w:val="32"/>
        </w:rPr>
        <w:t xml:space="preserve"> </w:t>
      </w:r>
      <w:r w:rsidR="009C573C" w:rsidRPr="00460EA8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ดร.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ภักดี  ฐานปัญญา</w:t>
      </w:r>
      <w:proofErr w:type="gramEnd"/>
      <w:r w:rsidR="009C573C" w:rsidRPr="00460EA8">
        <w:rPr>
          <w:rFonts w:ascii="TH SarabunIT๙" w:hAnsi="TH SarabunIT๙" w:cs="TH SarabunIT๙"/>
          <w:sz w:val="32"/>
          <w:szCs w:val="32"/>
        </w:rPr>
        <w:t xml:space="preserve">)                 </w:t>
      </w:r>
      <w:r w:rsidR="00D82DE0" w:rsidRPr="00460EA8">
        <w:rPr>
          <w:rFonts w:ascii="TH SarabunIT๙" w:hAnsi="TH SarabunIT๙" w:cs="TH SarabunIT๙"/>
          <w:sz w:val="32"/>
          <w:szCs w:val="32"/>
        </w:rPr>
        <w:t xml:space="preserve">   </w:t>
      </w:r>
      <w:r w:rsidR="009C573C" w:rsidRPr="00460EA8">
        <w:rPr>
          <w:rFonts w:ascii="TH SarabunIT๙" w:hAnsi="TH SarabunIT๙" w:cs="TH SarabunIT๙"/>
          <w:sz w:val="32"/>
          <w:szCs w:val="32"/>
        </w:rPr>
        <w:t xml:space="preserve">  </w:t>
      </w:r>
      <w:r w:rsidR="006D6C41" w:rsidRPr="00460EA8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6D6C41" w:rsidRPr="00460EA8">
        <w:rPr>
          <w:rFonts w:ascii="TH SarabunIT๙" w:hAnsi="TH SarabunIT๙" w:cs="TH SarabunIT๙"/>
          <w:sz w:val="32"/>
          <w:szCs w:val="32"/>
        </w:rPr>
        <w:t xml:space="preserve"> </w:t>
      </w:r>
      <w:r w:rsidRPr="00460EA8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ดร. </w:t>
      </w:r>
      <w:proofErr w:type="spellStart"/>
      <w:proofErr w:type="gramStart"/>
      <w:r w:rsidRPr="00460EA8">
        <w:rPr>
          <w:rFonts w:ascii="TH SarabunIT๙" w:hAnsi="TH SarabunIT๙" w:cs="TH SarabunIT๙"/>
          <w:sz w:val="32"/>
          <w:szCs w:val="32"/>
          <w:cs/>
        </w:rPr>
        <w:t>ดิศกุล</w:t>
      </w:r>
      <w:proofErr w:type="spellEnd"/>
      <w:r w:rsidRPr="00460EA8">
        <w:rPr>
          <w:rFonts w:ascii="TH SarabunIT๙" w:hAnsi="TH SarabunIT๙" w:cs="TH SarabunIT๙"/>
          <w:sz w:val="32"/>
          <w:szCs w:val="32"/>
          <w:cs/>
        </w:rPr>
        <w:t xml:space="preserve">  เกษมสวัสดิ์</w:t>
      </w:r>
      <w:proofErr w:type="gramEnd"/>
      <w:r w:rsidRPr="00460EA8">
        <w:rPr>
          <w:rFonts w:ascii="TH SarabunIT๙" w:hAnsi="TH SarabunIT๙" w:cs="TH SarabunIT๙"/>
          <w:sz w:val="32"/>
          <w:szCs w:val="32"/>
        </w:rPr>
        <w:t xml:space="preserve">)                               </w:t>
      </w:r>
    </w:p>
    <w:p w:rsidR="00777BF2" w:rsidRDefault="00777BF2" w:rsidP="008148E9">
      <w:pPr>
        <w:spacing w:before="0"/>
        <w:ind w:firstLine="0"/>
        <w:jc w:val="both"/>
        <w:rPr>
          <w:rFonts w:ascii="TH SarabunIT๙" w:hAnsi="TH SarabunIT๙" w:cs="TH SarabunIT๙" w:hint="cs"/>
          <w:sz w:val="32"/>
          <w:szCs w:val="32"/>
        </w:rPr>
      </w:pPr>
      <w:r w:rsidRPr="00460EA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460EA8">
        <w:rPr>
          <w:rFonts w:ascii="TH SarabunIT๙" w:hAnsi="TH SarabunIT๙" w:cs="TH SarabunIT๙"/>
          <w:sz w:val="32"/>
          <w:szCs w:val="32"/>
          <w:cs/>
        </w:rPr>
        <w:t xml:space="preserve"> ผู้อำนวยการ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</w:t>
      </w:r>
      <w:r w:rsidRPr="00460EA8">
        <w:rPr>
          <w:rFonts w:ascii="TH SarabunIT๙" w:hAnsi="TH SarabunIT๙" w:cs="TH SarabunIT๙"/>
          <w:sz w:val="32"/>
          <w:szCs w:val="32"/>
          <w:cs/>
        </w:rPr>
        <w:t xml:space="preserve">ผู้อำนวยการ </w:t>
      </w:r>
    </w:p>
    <w:p w:rsidR="009C573C" w:rsidRPr="00777BF2" w:rsidRDefault="00777BF2" w:rsidP="008148E9">
      <w:pPr>
        <w:spacing w:before="0"/>
        <w:ind w:firstLine="0"/>
        <w:jc w:val="both"/>
        <w:rPr>
          <w:rFonts w:ascii="TH SarabunIT๙" w:hAnsi="TH SarabunIT๙" w:cs="TH SarabunIT๙" w:hint="cs"/>
          <w:sz w:val="36"/>
          <w:szCs w:val="36"/>
        </w:rPr>
      </w:pPr>
      <w:r w:rsidRPr="00777BF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BF2">
        <w:rPr>
          <w:rFonts w:ascii="TH SarabunIT๙" w:hAnsi="TH SarabunIT๙" w:cs="TH SarabunIT๙" w:hint="cs"/>
          <w:sz w:val="32"/>
          <w:szCs w:val="32"/>
          <w:cs/>
        </w:rPr>
        <w:t xml:space="preserve">   โรงเรียนฐานเทคโนโลยี</w:t>
      </w:r>
      <w:r w:rsidRPr="00777BF2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8148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BF2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777BF2"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 w:rsidR="00F2714A" w:rsidRPr="00777BF2">
        <w:rPr>
          <w:rFonts w:ascii="TH SarabunIT๙" w:hAnsi="TH SarabunIT๙" w:cs="TH SarabunIT๙"/>
          <w:sz w:val="32"/>
          <w:szCs w:val="32"/>
          <w:cs/>
        </w:rPr>
        <w:t>จังหวัดสมุทรสาคร</w:t>
      </w:r>
      <w:r w:rsidR="00F2714A" w:rsidRPr="00777BF2">
        <w:rPr>
          <w:rFonts w:ascii="TH SarabunIT๙" w:hAnsi="TH SarabunIT๙" w:cs="TH SarabunIT๙"/>
          <w:sz w:val="32"/>
          <w:szCs w:val="32"/>
        </w:rPr>
        <w:t xml:space="preserve">  </w:t>
      </w:r>
      <w:r w:rsidR="00D82DE0" w:rsidRPr="00777BF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D82DE0" w:rsidRDefault="00D82DE0" w:rsidP="009C573C">
      <w:pPr>
        <w:ind w:firstLine="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77BF2" w:rsidRPr="00460EA8" w:rsidRDefault="00777BF2" w:rsidP="009C573C">
      <w:pPr>
        <w:ind w:firstLine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777BF2" w:rsidRPr="00460EA8" w:rsidRDefault="00777BF2" w:rsidP="00777BF2">
      <w:pPr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460EA8">
        <w:rPr>
          <w:rFonts w:ascii="TH SarabunIT๙" w:hAnsi="TH SarabunIT๙" w:cs="TH SarabunIT๙"/>
          <w:sz w:val="32"/>
          <w:szCs w:val="32"/>
        </w:rPr>
        <w:t>…………………………….…..</w:t>
      </w:r>
      <w:r w:rsidR="002917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60EA8">
        <w:rPr>
          <w:rFonts w:ascii="TH SarabunIT๙" w:hAnsi="TH SarabunIT๙" w:cs="TH SarabunIT๙"/>
          <w:sz w:val="32"/>
          <w:szCs w:val="32"/>
          <w:cs/>
        </w:rPr>
        <w:t>พยาน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12A57">
        <w:rPr>
          <w:rFonts w:ascii="TH SarabunIT๙" w:hAnsi="TH SarabunIT๙" w:cs="TH SarabunIT๙"/>
          <w:sz w:val="32"/>
          <w:szCs w:val="32"/>
        </w:rPr>
        <w:t xml:space="preserve">      </w:t>
      </w:r>
      <w:r w:rsidRPr="00460EA8">
        <w:rPr>
          <w:rFonts w:ascii="TH SarabunIT๙" w:hAnsi="TH SarabunIT๙" w:cs="TH SarabunIT๙"/>
          <w:sz w:val="32"/>
          <w:szCs w:val="32"/>
        </w:rPr>
        <w:t>…………………………….…..</w:t>
      </w:r>
      <w:r w:rsidR="002917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60EA8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D12A57" w:rsidRDefault="00777BF2" w:rsidP="00D12A57">
      <w:pPr>
        <w:spacing w:before="0"/>
        <w:jc w:val="left"/>
        <w:rPr>
          <w:rFonts w:ascii="TH SarabunIT๙" w:hAnsi="TH SarabunIT๙" w:cs="TH SarabunIT๙" w:hint="cs"/>
          <w:sz w:val="32"/>
          <w:szCs w:val="32"/>
        </w:rPr>
      </w:pPr>
      <w:r w:rsidRPr="00460EA8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2917F9">
        <w:rPr>
          <w:rFonts w:ascii="TH SarabunIT๙" w:hAnsi="TH SarabunIT๙" w:cs="TH SarabunIT๙"/>
          <w:sz w:val="32"/>
          <w:szCs w:val="32"/>
          <w:cs/>
        </w:rPr>
        <w:t>นา</w:t>
      </w:r>
      <w:r w:rsidR="00D12A57">
        <w:rPr>
          <w:rFonts w:ascii="TH SarabunIT๙" w:hAnsi="TH SarabunIT๙" w:cs="TH SarabunIT๙" w:hint="cs"/>
          <w:sz w:val="32"/>
          <w:szCs w:val="32"/>
          <w:cs/>
        </w:rPr>
        <w:t>ยสำรวม  พฤกษ์เสถียร</w:t>
      </w:r>
      <w:proofErr w:type="gramEnd"/>
      <w:r w:rsidR="00D12A57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12A5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460EA8">
        <w:rPr>
          <w:rFonts w:ascii="TH SarabunIT๙" w:hAnsi="TH SarabunIT๙" w:cs="TH SarabunIT๙"/>
          <w:sz w:val="32"/>
          <w:szCs w:val="32"/>
        </w:rPr>
        <w:t>(</w:t>
      </w:r>
      <w:r w:rsidR="00D12A57">
        <w:rPr>
          <w:rFonts w:ascii="TH SarabunIT๙" w:hAnsi="TH SarabunIT๙" w:cs="TH SarabunIT๙" w:hint="cs"/>
          <w:sz w:val="32"/>
          <w:szCs w:val="32"/>
          <w:cs/>
        </w:rPr>
        <w:t>ดร.</w:t>
      </w:r>
      <w:r w:rsidRPr="00460EA8">
        <w:rPr>
          <w:rFonts w:ascii="TH SarabunIT๙" w:hAnsi="TH SarabunIT๙" w:cs="TH SarabunIT๙"/>
          <w:sz w:val="32"/>
          <w:szCs w:val="32"/>
          <w:cs/>
        </w:rPr>
        <w:t xml:space="preserve">ปรเมศวร์      </w:t>
      </w:r>
      <w:proofErr w:type="spellStart"/>
      <w:r w:rsidRPr="00460EA8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460EA8">
        <w:rPr>
          <w:rFonts w:ascii="TH SarabunIT๙" w:hAnsi="TH SarabunIT๙" w:cs="TH SarabunIT๙"/>
          <w:sz w:val="32"/>
          <w:szCs w:val="32"/>
          <w:cs/>
        </w:rPr>
        <w:t>ริรัตน์</w:t>
      </w:r>
      <w:r w:rsidRPr="00460EA8">
        <w:rPr>
          <w:rFonts w:ascii="TH SarabunIT๙" w:hAnsi="TH SarabunIT๙" w:cs="TH SarabunIT๙"/>
          <w:sz w:val="32"/>
          <w:szCs w:val="32"/>
        </w:rPr>
        <w:t>)</w:t>
      </w:r>
      <w:r w:rsidR="00D12A5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777BF2" w:rsidRPr="00460EA8" w:rsidRDefault="00D12A57" w:rsidP="00D12A57">
      <w:pPr>
        <w:spacing w:before="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77BF2" w:rsidRPr="00D12A57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D12A57">
        <w:rPr>
          <w:rStyle w:val="aa"/>
          <w:rFonts w:ascii="TH SarabunIT๙" w:hAnsi="TH SarabunIT๙" w:cs="TH SarabunIT๙"/>
          <w:i w:val="0"/>
          <w:iCs w:val="0"/>
          <w:sz w:val="32"/>
          <w:szCs w:val="32"/>
          <w:cs/>
        </w:rPr>
        <w:t>สำนักงานอธิการบดี</w:t>
      </w:r>
      <w:r w:rsidR="00D82DE0" w:rsidRPr="00D12A57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777BF2" w:rsidRPr="00D12A57">
        <w:rPr>
          <w:rFonts w:ascii="TH SarabunIT๙" w:hAnsi="TH SarabunIT๙" w:cs="TH SarabunIT๙"/>
          <w:i/>
          <w:iCs/>
          <w:sz w:val="32"/>
          <w:szCs w:val="32"/>
        </w:rPr>
        <w:tab/>
      </w:r>
      <w:r w:rsidR="00777BF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77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7BF2" w:rsidRPr="00460EA8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 สำนักงาน </w:t>
      </w:r>
      <w:proofErr w:type="spellStart"/>
      <w:r w:rsidR="00777BF2" w:rsidRPr="00460EA8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="00777BF2" w:rsidRPr="00460EA8">
        <w:rPr>
          <w:rFonts w:ascii="TH SarabunIT๙" w:hAnsi="TH SarabunIT๙" w:cs="TH SarabunIT๙"/>
          <w:sz w:val="32"/>
          <w:szCs w:val="32"/>
          <w:cs/>
        </w:rPr>
        <w:t>จังหวัดสมุทรสาคร</w:t>
      </w:r>
      <w:r w:rsidR="00777BF2" w:rsidRPr="00460EA8">
        <w:rPr>
          <w:rFonts w:ascii="TH SarabunIT๙" w:hAnsi="TH SarabunIT๙" w:cs="TH SarabunIT๙"/>
          <w:sz w:val="32"/>
          <w:szCs w:val="32"/>
        </w:rPr>
        <w:t xml:space="preserve">  </w:t>
      </w:r>
      <w:r w:rsidR="00777BF2" w:rsidRPr="00460EA8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9C573C" w:rsidRPr="00460EA8" w:rsidRDefault="009C573C" w:rsidP="008148E9">
      <w:pPr>
        <w:spacing w:before="0"/>
        <w:ind w:left="720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D82DE0" w:rsidRPr="00777BF2" w:rsidRDefault="00D82DE0" w:rsidP="00D82DE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573C" w:rsidRPr="00D12A57" w:rsidRDefault="009C573C" w:rsidP="009C573C">
      <w:pPr>
        <w:jc w:val="left"/>
        <w:rPr>
          <w:rFonts w:ascii="TH SarabunIT๙" w:hAnsi="TH SarabunIT๙" w:cs="TH SarabunIT๙"/>
          <w:sz w:val="32"/>
          <w:szCs w:val="32"/>
        </w:rPr>
      </w:pPr>
    </w:p>
    <w:sectPr w:rsidR="009C573C" w:rsidRPr="00D12A57" w:rsidSect="002917F9">
      <w:headerReference w:type="default" r:id="rId9"/>
      <w:pgSz w:w="11906" w:h="16838"/>
      <w:pgMar w:top="17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4A" w:rsidRDefault="007C034A" w:rsidP="00D82DE0">
      <w:pPr>
        <w:spacing w:before="0"/>
      </w:pPr>
      <w:r>
        <w:separator/>
      </w:r>
    </w:p>
  </w:endnote>
  <w:endnote w:type="continuationSeparator" w:id="0">
    <w:p w:rsidR="007C034A" w:rsidRDefault="007C034A" w:rsidP="00D82DE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4A" w:rsidRDefault="007C034A" w:rsidP="00D82DE0">
      <w:pPr>
        <w:spacing w:before="0"/>
      </w:pPr>
      <w:r>
        <w:separator/>
      </w:r>
    </w:p>
  </w:footnote>
  <w:footnote w:type="continuationSeparator" w:id="0">
    <w:p w:rsidR="007C034A" w:rsidRDefault="007C034A" w:rsidP="00D82DE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3603485"/>
      <w:docPartObj>
        <w:docPartGallery w:val="Page Numbers (Top of Page)"/>
        <w:docPartUnique/>
      </w:docPartObj>
    </w:sdtPr>
    <w:sdtEndPr>
      <w:rPr>
        <w:rFonts w:cstheme="minorBidi"/>
        <w:cs w:val="0"/>
        <w:lang w:val="en-US"/>
      </w:rPr>
    </w:sdtEndPr>
    <w:sdtContent>
      <w:p w:rsidR="00460EA8" w:rsidRDefault="00460EA8">
        <w:pPr>
          <w:pStyle w:val="a4"/>
          <w:jc w:val="center"/>
          <w:rPr>
            <w:rFonts w:asciiTheme="majorHAnsi" w:hAnsiTheme="majorHAnsi"/>
            <w:sz w:val="28"/>
          </w:rPr>
        </w:pPr>
        <w:r>
          <w:rPr>
            <w:rFonts w:asciiTheme="majorHAnsi" w:hAnsiTheme="majorHAnsi" w:cs="Cambria"/>
            <w:sz w:val="28"/>
            <w:cs/>
            <w:lang w:val="th-TH"/>
          </w:rPr>
          <w:t xml:space="preserve">~ </w:t>
        </w:r>
        <w:fldSimple w:instr=" PAGE    \* MERGEFORMAT ">
          <w:r w:rsidR="00D12A57" w:rsidRPr="00D12A57">
            <w:rPr>
              <w:rFonts w:asciiTheme="majorHAnsi" w:hAnsiTheme="majorHAnsi" w:cs="Cambria"/>
              <w:noProof/>
              <w:sz w:val="28"/>
              <w:lang w:val="th-TH"/>
            </w:rPr>
            <w:t>1</w:t>
          </w:r>
        </w:fldSimple>
        <w:r>
          <w:rPr>
            <w:rFonts w:asciiTheme="majorHAnsi" w:hAnsiTheme="majorHAnsi" w:cs="Cambria"/>
            <w:sz w:val="28"/>
            <w:cs/>
            <w:lang w:val="th-TH"/>
          </w:rPr>
          <w:t xml:space="preserve"> ~</w:t>
        </w:r>
      </w:p>
    </w:sdtContent>
  </w:sdt>
  <w:p w:rsidR="00460EA8" w:rsidRDefault="00460E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3C7C"/>
    <w:multiLevelType w:val="hybridMultilevel"/>
    <w:tmpl w:val="833E5858"/>
    <w:lvl w:ilvl="0" w:tplc="972ACF1C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C573C"/>
    <w:rsid w:val="000342C1"/>
    <w:rsid w:val="00076DA4"/>
    <w:rsid w:val="00077CC5"/>
    <w:rsid w:val="001C4BA2"/>
    <w:rsid w:val="002358CF"/>
    <w:rsid w:val="002917F9"/>
    <w:rsid w:val="00305F41"/>
    <w:rsid w:val="00377958"/>
    <w:rsid w:val="00460EA8"/>
    <w:rsid w:val="005A0664"/>
    <w:rsid w:val="005C6959"/>
    <w:rsid w:val="00650DF5"/>
    <w:rsid w:val="006D6C41"/>
    <w:rsid w:val="00777BF2"/>
    <w:rsid w:val="007C034A"/>
    <w:rsid w:val="008148E9"/>
    <w:rsid w:val="009B0E61"/>
    <w:rsid w:val="009C573C"/>
    <w:rsid w:val="00AA1E3F"/>
    <w:rsid w:val="00AC3014"/>
    <w:rsid w:val="00CA6A99"/>
    <w:rsid w:val="00D12A57"/>
    <w:rsid w:val="00D82DE0"/>
    <w:rsid w:val="00DC5B0A"/>
    <w:rsid w:val="00E170BD"/>
    <w:rsid w:val="00E44252"/>
    <w:rsid w:val="00E64A59"/>
    <w:rsid w:val="00F2714A"/>
    <w:rsid w:val="00F624A4"/>
    <w:rsid w:val="00FB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3C"/>
    <w:pPr>
      <w:spacing w:before="120" w:after="0" w:line="240" w:lineRule="auto"/>
      <w:ind w:firstLine="720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2DE0"/>
    <w:pPr>
      <w:tabs>
        <w:tab w:val="center" w:pos="4513"/>
        <w:tab w:val="right" w:pos="9026"/>
      </w:tabs>
      <w:spacing w:before="0"/>
    </w:pPr>
  </w:style>
  <w:style w:type="character" w:customStyle="1" w:styleId="a5">
    <w:name w:val="หัวกระดาษ อักขระ"/>
    <w:basedOn w:val="a0"/>
    <w:link w:val="a4"/>
    <w:uiPriority w:val="99"/>
    <w:rsid w:val="00D82DE0"/>
  </w:style>
  <w:style w:type="paragraph" w:styleId="a6">
    <w:name w:val="footer"/>
    <w:basedOn w:val="a"/>
    <w:link w:val="a7"/>
    <w:uiPriority w:val="99"/>
    <w:semiHidden/>
    <w:unhideWhenUsed/>
    <w:rsid w:val="00D82DE0"/>
    <w:pPr>
      <w:tabs>
        <w:tab w:val="center" w:pos="4513"/>
        <w:tab w:val="right" w:pos="9026"/>
      </w:tabs>
      <w:spacing w:before="0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D82DE0"/>
  </w:style>
  <w:style w:type="paragraph" w:styleId="a8">
    <w:name w:val="Balloon Text"/>
    <w:basedOn w:val="a"/>
    <w:link w:val="a9"/>
    <w:uiPriority w:val="99"/>
    <w:semiHidden/>
    <w:unhideWhenUsed/>
    <w:rsid w:val="002917F9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917F9"/>
    <w:rPr>
      <w:rFonts w:ascii="Tahoma" w:hAnsi="Tahoma" w:cs="Angsana New"/>
      <w:sz w:val="16"/>
      <w:szCs w:val="20"/>
    </w:rPr>
  </w:style>
  <w:style w:type="character" w:styleId="aa">
    <w:name w:val="Emphasis"/>
    <w:basedOn w:val="a0"/>
    <w:uiPriority w:val="20"/>
    <w:qFormat/>
    <w:rsid w:val="00D12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Personal</cp:lastModifiedBy>
  <cp:revision>15</cp:revision>
  <cp:lastPrinted>2013-01-11T02:45:00Z</cp:lastPrinted>
  <dcterms:created xsi:type="dcterms:W3CDTF">2011-08-03T06:57:00Z</dcterms:created>
  <dcterms:modified xsi:type="dcterms:W3CDTF">2013-01-11T03:37:00Z</dcterms:modified>
</cp:coreProperties>
</file>