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b/>
          <w:bCs/>
          <w:cs/>
        </w:rPr>
        <w:t>คำอธิบายรายวิชา ทร</w:t>
      </w:r>
      <w:r>
        <w:rPr>
          <w:rFonts w:ascii="TH Sarabun New" w:hAnsi="TH Sarabun New" w:cs="TH Sarabun New" w:hint="cs"/>
          <w:b/>
          <w:bCs/>
          <w:cs/>
        </w:rPr>
        <w:t>๐๒๐๐๙</w:t>
      </w:r>
      <w:r w:rsidRPr="005B1BBE">
        <w:rPr>
          <w:rFonts w:ascii="TH Sarabun New" w:hAnsi="TH Sarabun New" w:cs="TH Sarabun New"/>
          <w:b/>
          <w:bCs/>
        </w:rPr>
        <w:t xml:space="preserve"> </w:t>
      </w:r>
      <w:r>
        <w:rPr>
          <w:rFonts w:ascii="TH Sarabun New" w:hAnsi="TH Sarabun New" w:cs="TH Sarabun New"/>
          <w:b/>
          <w:bCs/>
          <w:cs/>
        </w:rPr>
        <w:t xml:space="preserve">การอ่านเพื่อความเข้าใจ จำนวน  </w:t>
      </w:r>
      <w:r>
        <w:rPr>
          <w:rFonts w:ascii="TH Sarabun New" w:hAnsi="TH Sarabun New" w:cs="TH Sarabun New" w:hint="cs"/>
          <w:b/>
          <w:bCs/>
          <w:cs/>
        </w:rPr>
        <w:t>๑</w:t>
      </w:r>
      <w:r w:rsidRPr="005B1BBE">
        <w:rPr>
          <w:rFonts w:ascii="TH Sarabun New" w:hAnsi="TH Sarabun New" w:cs="TH Sarabun New"/>
          <w:b/>
          <w:bCs/>
          <w:cs/>
        </w:rPr>
        <w:t xml:space="preserve"> หน่วยกิต </w:t>
      </w: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  <w:r w:rsidRPr="005B1BBE">
        <w:rPr>
          <w:rFonts w:ascii="TH Sarabun New" w:hAnsi="TH Sarabun New" w:cs="TH Sarabun New"/>
          <w:b/>
          <w:bCs/>
          <w:cs/>
        </w:rPr>
        <w:t>ระดับประถมศึกษา มัธยมศึกษาตอนต้น และมัธยมศึกษาตอนปลาย</w:t>
      </w: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</w:p>
    <w:p w:rsidR="00DB119B" w:rsidRPr="005B1BBE" w:rsidRDefault="00DB119B" w:rsidP="00DB119B">
      <w:pPr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b/>
          <w:bCs/>
          <w:cs/>
        </w:rPr>
        <w:t xml:space="preserve">มาตรฐานที่ </w:t>
      </w:r>
      <w:r>
        <w:rPr>
          <w:rFonts w:ascii="TH Sarabun New" w:hAnsi="TH Sarabun New" w:cs="TH Sarabun New" w:hint="cs"/>
          <w:b/>
          <w:bCs/>
          <w:cs/>
        </w:rPr>
        <w:t>๑</w:t>
      </w:r>
      <w:r>
        <w:rPr>
          <w:rFonts w:ascii="TH Sarabun New" w:hAnsi="TH Sarabun New" w:cs="TH Sarabun New"/>
          <w:b/>
          <w:bCs/>
          <w:cs/>
        </w:rPr>
        <w:t>.</w:t>
      </w:r>
      <w:r>
        <w:rPr>
          <w:rFonts w:ascii="TH Sarabun New" w:hAnsi="TH Sarabun New" w:cs="TH Sarabun New" w:hint="cs"/>
          <w:b/>
          <w:bCs/>
          <w:cs/>
        </w:rPr>
        <w:t>๑</w:t>
      </w:r>
      <w:r w:rsidRPr="005B1BBE">
        <w:rPr>
          <w:rFonts w:ascii="TH Sarabun New" w:hAnsi="TH Sarabun New" w:cs="TH Sarabun New"/>
          <w:b/>
          <w:bCs/>
          <w:cs/>
        </w:rPr>
        <w:t xml:space="preserve"> </w:t>
      </w:r>
      <w:r w:rsidRPr="005B1BBE">
        <w:rPr>
          <w:rFonts w:ascii="TH Sarabun New" w:hAnsi="TH Sarabun New" w:cs="TH Sarabun New"/>
          <w:cs/>
        </w:rPr>
        <w:t>มีความรู้ความเข้าใจ ทักษะ และเจตคติที่ดีต่อการเรียนรู้ด้วยตนเอง</w:t>
      </w:r>
    </w:p>
    <w:p w:rsidR="00DB119B" w:rsidRPr="005B1BBE" w:rsidRDefault="00DB119B" w:rsidP="00DB119B">
      <w:pPr>
        <w:rPr>
          <w:rFonts w:ascii="TH Sarabun New" w:hAnsi="TH Sarabun New" w:cs="TH Sarabun New"/>
          <w:b/>
          <w:bCs/>
        </w:rPr>
      </w:pPr>
    </w:p>
    <w:p w:rsidR="00DB119B" w:rsidRPr="005B1BBE" w:rsidRDefault="00DB119B" w:rsidP="00DB119B">
      <w:pPr>
        <w:rPr>
          <w:rFonts w:ascii="TH Sarabun New" w:hAnsi="TH Sarabun New" w:cs="TH Sarabun New"/>
          <w:b/>
          <w:bCs/>
        </w:rPr>
      </w:pPr>
      <w:r w:rsidRPr="005B1BBE">
        <w:rPr>
          <w:rFonts w:ascii="TH Sarabun New" w:hAnsi="TH Sarabun New" w:cs="TH Sarabun New"/>
          <w:b/>
          <w:bCs/>
          <w:cs/>
        </w:rPr>
        <w:t>ศึกษาและฝึกทักษะเกี่ยวกับเรื่องต่อไปนี้</w:t>
      </w:r>
    </w:p>
    <w:p w:rsidR="00DB119B" w:rsidRPr="005B1BBE" w:rsidRDefault="00DB119B" w:rsidP="00DB119B">
      <w:pPr>
        <w:rPr>
          <w:rFonts w:ascii="TH Sarabun New" w:hAnsi="TH Sarabun New" w:cs="TH Sarabun New"/>
        </w:rPr>
      </w:pPr>
      <w:r w:rsidRPr="005B1BBE">
        <w:rPr>
          <w:rFonts w:ascii="TH Sarabun New" w:hAnsi="TH Sarabun New" w:cs="TH Sarabun New"/>
          <w:b/>
          <w:bCs/>
        </w:rPr>
        <w:tab/>
      </w:r>
      <w:r w:rsidRPr="005B1BBE">
        <w:rPr>
          <w:rFonts w:ascii="TH Sarabun New" w:hAnsi="TH Sarabun New" w:cs="TH Sarabun New"/>
          <w:cs/>
        </w:rPr>
        <w:t>ความหมายและความสำคัญของการอ่าน</w:t>
      </w:r>
      <w:r w:rsidRPr="005B1BBE">
        <w:rPr>
          <w:rFonts w:ascii="TH Sarabun New" w:hAnsi="TH Sarabun New" w:cs="TH Sarabun New"/>
        </w:rPr>
        <w:t xml:space="preserve"> </w:t>
      </w:r>
      <w:r w:rsidRPr="005B1BBE">
        <w:rPr>
          <w:rFonts w:ascii="TH Sarabun New" w:hAnsi="TH Sarabun New" w:cs="TH Sarabun New"/>
          <w:cs/>
        </w:rPr>
        <w:t>ระดับของความเข้าใจในการอ่าน</w:t>
      </w:r>
      <w:r w:rsidRPr="005B1BBE">
        <w:rPr>
          <w:rFonts w:ascii="TH Sarabun New" w:hAnsi="TH Sarabun New" w:cs="TH Sarabun New"/>
        </w:rPr>
        <w:t xml:space="preserve"> </w:t>
      </w:r>
      <w:r w:rsidRPr="005B1BBE">
        <w:rPr>
          <w:rFonts w:ascii="TH Sarabun New" w:hAnsi="TH Sarabun New" w:cs="TH Sarabun New"/>
          <w:cs/>
        </w:rPr>
        <w:t>ความสามารถในการอ่านเพื่อความเข้าใจ</w:t>
      </w:r>
      <w:r w:rsidRPr="005B1BBE">
        <w:rPr>
          <w:rFonts w:ascii="TH Sarabun New" w:hAnsi="TH Sarabun New" w:cs="TH Sarabun New"/>
        </w:rPr>
        <w:t xml:space="preserve"> </w:t>
      </w:r>
      <w:r w:rsidRPr="005B1BBE">
        <w:rPr>
          <w:rFonts w:ascii="TH Sarabun New" w:hAnsi="TH Sarabun New" w:cs="TH Sarabun New"/>
          <w:cs/>
        </w:rPr>
        <w:t>องค์ประกอบที่ส่งผลต่อการอ่านเพื่อความเข้าใจ</w:t>
      </w:r>
      <w:r w:rsidRPr="005B1BBE">
        <w:rPr>
          <w:rFonts w:ascii="TH Sarabun New" w:hAnsi="TH Sarabun New" w:cs="TH Sarabun New"/>
        </w:rPr>
        <w:t xml:space="preserve"> </w:t>
      </w:r>
      <w:r w:rsidRPr="005B1BBE">
        <w:rPr>
          <w:rFonts w:ascii="TH Sarabun New" w:hAnsi="TH Sarabun New" w:cs="TH Sarabun New"/>
          <w:cs/>
        </w:rPr>
        <w:t>กระบวนการอ่านเพื่อ</w:t>
      </w:r>
    </w:p>
    <w:p w:rsidR="00DB119B" w:rsidRPr="005B1BBE" w:rsidRDefault="00DB119B" w:rsidP="00DB119B">
      <w:pPr>
        <w:rPr>
          <w:rFonts w:ascii="TH Sarabun New" w:hAnsi="TH Sarabun New" w:cs="TH Sarabun New"/>
          <w:b/>
          <w:bCs/>
        </w:rPr>
      </w:pPr>
      <w:r w:rsidRPr="005B1BBE">
        <w:rPr>
          <w:rFonts w:ascii="TH Sarabun New" w:hAnsi="TH Sarabun New" w:cs="TH Sarabun New"/>
          <w:cs/>
        </w:rPr>
        <w:t>ความเข้าใจ</w:t>
      </w:r>
      <w:r w:rsidRPr="005B1BBE">
        <w:rPr>
          <w:rFonts w:ascii="TH Sarabun New" w:hAnsi="TH Sarabun New" w:cs="TH Sarabun New"/>
        </w:rPr>
        <w:t xml:space="preserve"> </w:t>
      </w:r>
      <w:r w:rsidRPr="005B1BBE">
        <w:rPr>
          <w:rFonts w:ascii="TH Sarabun New" w:hAnsi="TH Sarabun New" w:cs="TH Sarabun New"/>
          <w:cs/>
        </w:rPr>
        <w:t>การประเมินระดับความยากของการอ่าน</w:t>
      </w:r>
      <w:r w:rsidRPr="005B1BBE">
        <w:rPr>
          <w:rFonts w:ascii="TH Sarabun New" w:hAnsi="TH Sarabun New" w:cs="TH Sarabun New"/>
        </w:rPr>
        <w:t xml:space="preserve"> </w:t>
      </w:r>
      <w:r w:rsidRPr="005B1BBE">
        <w:rPr>
          <w:rFonts w:ascii="TH Sarabun New" w:hAnsi="TH Sarabun New" w:cs="TH Sarabun New"/>
          <w:cs/>
        </w:rPr>
        <w:t>และเทคนิคการอ่านเร็ว</w:t>
      </w:r>
    </w:p>
    <w:p w:rsidR="00DB119B" w:rsidRPr="005B1BBE" w:rsidRDefault="00DB119B" w:rsidP="00DB119B">
      <w:pPr>
        <w:rPr>
          <w:rFonts w:ascii="TH Sarabun New" w:hAnsi="TH Sarabun New" w:cs="TH Sarabun New"/>
          <w:b/>
          <w:bCs/>
          <w:cs/>
        </w:rPr>
      </w:pPr>
    </w:p>
    <w:p w:rsidR="00DB119B" w:rsidRPr="005B1BBE" w:rsidRDefault="00DB119B" w:rsidP="00DB119B">
      <w:pPr>
        <w:rPr>
          <w:rFonts w:ascii="TH Sarabun New" w:hAnsi="TH Sarabun New" w:cs="TH Sarabun New"/>
          <w:b/>
          <w:bCs/>
        </w:rPr>
      </w:pPr>
      <w:r w:rsidRPr="005B1BBE">
        <w:rPr>
          <w:rFonts w:ascii="TH Sarabun New" w:hAnsi="TH Sarabun New" w:cs="TH Sarabun New"/>
          <w:b/>
          <w:bCs/>
          <w:cs/>
        </w:rPr>
        <w:t>การจัดประสบการณ์การเรียนรู้</w:t>
      </w:r>
    </w:p>
    <w:p w:rsidR="00DB119B" w:rsidRPr="005B1BBE" w:rsidRDefault="00DB119B" w:rsidP="00DB119B">
      <w:pPr>
        <w:rPr>
          <w:rFonts w:ascii="TH Sarabun New" w:hAnsi="TH Sarabun New" w:cs="TH Sarabun New"/>
        </w:rPr>
      </w:pPr>
      <w:r w:rsidRPr="005B1BBE">
        <w:rPr>
          <w:rFonts w:ascii="TH Sarabun New" w:hAnsi="TH Sarabun New" w:cs="TH Sarabun New"/>
          <w:b/>
          <w:bCs/>
          <w:cs/>
        </w:rPr>
        <w:tab/>
      </w:r>
      <w:r w:rsidRPr="005B1BBE">
        <w:rPr>
          <w:rFonts w:ascii="TH Sarabun New" w:hAnsi="TH Sarabun New" w:cs="TH Sarabun New"/>
          <w:cs/>
        </w:rPr>
        <w:t>ควรจัดในลักษณะของการบูรณาการทักษะต่าง ๆ ไปพร้อมกับการสร้างสถานการณ์ในการเรียนรู้อย่างสร้างสรรค์ เพื่อฝึกให้ผู้เรียนได้ฝึกเทคนิคการอ่านเพื่อความเข้าใจ และมีเจตคติที่ดีต่อการเรียนรู้ด้วยตนเองที่ทำให้การเรียนรู้ด้วยตนเองประสบความสำเร็จ และนำความรู้ไปใช้ใน         วิถีชีวิตให้เหมาะสมกับตนเอง และชุมชน สังคม</w:t>
      </w:r>
    </w:p>
    <w:p w:rsidR="00DB119B" w:rsidRPr="005B1BBE" w:rsidRDefault="00DB119B" w:rsidP="00DB119B">
      <w:pPr>
        <w:rPr>
          <w:rFonts w:ascii="TH Sarabun New" w:hAnsi="TH Sarabun New" w:cs="TH Sarabun New"/>
        </w:rPr>
      </w:pPr>
    </w:p>
    <w:p w:rsidR="00DB119B" w:rsidRPr="005B1BBE" w:rsidRDefault="00DB119B" w:rsidP="00DB119B">
      <w:pPr>
        <w:rPr>
          <w:rFonts w:ascii="TH Sarabun New" w:hAnsi="TH Sarabun New" w:cs="TH Sarabun New"/>
          <w:b/>
          <w:bCs/>
        </w:rPr>
      </w:pPr>
      <w:r w:rsidRPr="005B1BBE">
        <w:rPr>
          <w:rFonts w:ascii="TH Sarabun New" w:hAnsi="TH Sarabun New" w:cs="TH Sarabun New"/>
          <w:b/>
          <w:bCs/>
          <w:cs/>
        </w:rPr>
        <w:t>การวัดและประเมินผล</w:t>
      </w:r>
    </w:p>
    <w:p w:rsidR="00DB119B" w:rsidRPr="005B1BBE" w:rsidRDefault="00DB119B" w:rsidP="00DB119B">
      <w:pPr>
        <w:rPr>
          <w:rFonts w:ascii="TH Sarabun New" w:hAnsi="TH Sarabun New" w:cs="TH Sarabun New"/>
          <w:b/>
          <w:bCs/>
        </w:rPr>
      </w:pPr>
      <w:r w:rsidRPr="005B1BBE">
        <w:rPr>
          <w:rFonts w:ascii="TH Sarabun New" w:hAnsi="TH Sarabun New" w:cs="TH Sarabun New"/>
          <w:b/>
          <w:bCs/>
          <w:cs/>
        </w:rPr>
        <w:tab/>
      </w:r>
      <w:r w:rsidRPr="005B1BBE">
        <w:rPr>
          <w:rFonts w:ascii="TH Sarabun New" w:hAnsi="TH Sarabun New" w:cs="TH Sarabun New"/>
          <w:cs/>
        </w:rPr>
        <w:t>ใช้การประเมินจากสภาพจริงของผู้เรียนที่แสดงออกเกี่ยวกับการอ่านเพื่อความเข้าใจ</w:t>
      </w: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  <w:r w:rsidRPr="005B1BBE">
        <w:rPr>
          <w:rFonts w:ascii="TH Sarabun New" w:hAnsi="TH Sarabun New" w:cs="TH Sarabun New"/>
          <w:b/>
          <w:bCs/>
          <w:cs/>
        </w:rPr>
        <w:br w:type="page"/>
      </w:r>
      <w:r w:rsidRPr="005B1BBE">
        <w:rPr>
          <w:rFonts w:ascii="TH Sarabun New" w:hAnsi="TH Sarabun New" w:cs="TH Sarabun New"/>
          <w:b/>
          <w:bCs/>
          <w:cs/>
        </w:rPr>
        <w:lastRenderedPageBreak/>
        <w:t>รายละเอียดคำอธิบายรายวิชา ทร๐๒๐๐๙</w:t>
      </w:r>
      <w:r w:rsidRPr="005B1BBE">
        <w:rPr>
          <w:rFonts w:ascii="TH Sarabun New" w:hAnsi="TH Sarabun New" w:cs="TH Sarabun New"/>
          <w:b/>
          <w:bCs/>
        </w:rPr>
        <w:t xml:space="preserve"> </w:t>
      </w:r>
      <w:r>
        <w:rPr>
          <w:rFonts w:ascii="TH Sarabun New" w:hAnsi="TH Sarabun New" w:cs="TH Sarabun New"/>
          <w:b/>
          <w:bCs/>
          <w:cs/>
        </w:rPr>
        <w:t xml:space="preserve">การอ่านเพื่อความเข้าใจ จำนวน  </w:t>
      </w:r>
      <w:r>
        <w:rPr>
          <w:rFonts w:ascii="TH Sarabun New" w:hAnsi="TH Sarabun New" w:cs="TH Sarabun New" w:hint="cs"/>
          <w:b/>
          <w:bCs/>
          <w:cs/>
        </w:rPr>
        <w:t>๑</w:t>
      </w:r>
      <w:r w:rsidRPr="005B1BBE">
        <w:rPr>
          <w:rFonts w:ascii="TH Sarabun New" w:hAnsi="TH Sarabun New" w:cs="TH Sarabun New"/>
          <w:b/>
          <w:bCs/>
          <w:cs/>
        </w:rPr>
        <w:t xml:space="preserve"> หน่วยกิต </w:t>
      </w: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  <w:r w:rsidRPr="005B1BBE">
        <w:rPr>
          <w:rFonts w:ascii="TH Sarabun New" w:hAnsi="TH Sarabun New" w:cs="TH Sarabun New"/>
          <w:b/>
          <w:bCs/>
          <w:cs/>
        </w:rPr>
        <w:t>ระดับประถมศึกษา มัธยมศึกษาตอนต้น และมัธยมศึกษาตอนปลาย</w:t>
      </w: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</w:p>
    <w:p w:rsidR="00DB119B" w:rsidRPr="005B1BBE" w:rsidRDefault="00DB119B" w:rsidP="00DB119B">
      <w:pPr>
        <w:rPr>
          <w:rFonts w:ascii="TH Sarabun New" w:hAnsi="TH Sarabun New" w:cs="TH Sarabun New"/>
          <w:b/>
          <w:bCs/>
        </w:rPr>
      </w:pPr>
      <w:r w:rsidRPr="005B1BBE">
        <w:rPr>
          <w:rFonts w:ascii="TH Sarabun New" w:hAnsi="TH Sarabun New" w:cs="TH Sarabun New"/>
          <w:b/>
          <w:bCs/>
          <w:cs/>
        </w:rPr>
        <w:t xml:space="preserve">มาตรฐานที่ ๑.๑ </w:t>
      </w:r>
      <w:r w:rsidRPr="005B1BBE">
        <w:rPr>
          <w:rFonts w:ascii="TH Sarabun New" w:hAnsi="TH Sarabun New" w:cs="TH Sarabun New"/>
          <w:cs/>
        </w:rPr>
        <w:t>มีความรู้ความเข้าใจ ทักษะ และเจตคติที่ดีต่อการเรียนรู้ด้วยตนเอง</w:t>
      </w: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1740"/>
        <w:gridCol w:w="2430"/>
        <w:gridCol w:w="2695"/>
        <w:gridCol w:w="949"/>
      </w:tblGrid>
      <w:tr w:rsidR="00DB119B" w:rsidRPr="005B1BBE" w:rsidTr="00F57164">
        <w:tc>
          <w:tcPr>
            <w:tcW w:w="708" w:type="dxa"/>
            <w:vAlign w:val="center"/>
          </w:tcPr>
          <w:p w:rsidR="00DB119B" w:rsidRPr="005B1BBE" w:rsidRDefault="00DB119B" w:rsidP="00F57164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5B1BBE">
              <w:rPr>
                <w:rFonts w:ascii="TH Sarabun New" w:hAnsi="TH Sarabun New" w:cs="TH Sarabun New"/>
                <w:b/>
                <w:bCs/>
                <w:cs/>
              </w:rPr>
              <w:t>ที่</w:t>
            </w:r>
          </w:p>
        </w:tc>
        <w:tc>
          <w:tcPr>
            <w:tcW w:w="1740" w:type="dxa"/>
            <w:vAlign w:val="center"/>
          </w:tcPr>
          <w:p w:rsidR="00DB119B" w:rsidRPr="005B1BBE" w:rsidRDefault="00DB119B" w:rsidP="00F57164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5B1BBE">
              <w:rPr>
                <w:rFonts w:ascii="TH Sarabun New" w:hAnsi="TH Sarabun New" w:cs="TH Sarabun New"/>
                <w:b/>
                <w:bCs/>
                <w:cs/>
              </w:rPr>
              <w:t>หัวเรื่อง</w:t>
            </w:r>
          </w:p>
        </w:tc>
        <w:tc>
          <w:tcPr>
            <w:tcW w:w="2430" w:type="dxa"/>
            <w:vAlign w:val="center"/>
          </w:tcPr>
          <w:p w:rsidR="00DB119B" w:rsidRPr="005B1BBE" w:rsidRDefault="00DB119B" w:rsidP="00F57164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5B1BBE">
              <w:rPr>
                <w:rFonts w:ascii="TH Sarabun New" w:hAnsi="TH Sarabun New" w:cs="TH Sarabun New"/>
                <w:b/>
                <w:bCs/>
                <w:cs/>
              </w:rPr>
              <w:t>ตัวชี้วัด</w:t>
            </w:r>
          </w:p>
        </w:tc>
        <w:tc>
          <w:tcPr>
            <w:tcW w:w="2695" w:type="dxa"/>
            <w:vAlign w:val="center"/>
          </w:tcPr>
          <w:p w:rsidR="00DB119B" w:rsidRPr="005B1BBE" w:rsidRDefault="00DB119B" w:rsidP="00F57164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5B1BBE">
              <w:rPr>
                <w:rFonts w:ascii="TH Sarabun New" w:hAnsi="TH Sarabun New" w:cs="TH Sarabun New"/>
                <w:b/>
                <w:bCs/>
                <w:cs/>
              </w:rPr>
              <w:t>เนื้อหา</w:t>
            </w:r>
          </w:p>
        </w:tc>
        <w:tc>
          <w:tcPr>
            <w:tcW w:w="949" w:type="dxa"/>
          </w:tcPr>
          <w:p w:rsidR="00DB119B" w:rsidRPr="005B1BBE" w:rsidRDefault="00DB119B" w:rsidP="00F57164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5B1BBE">
              <w:rPr>
                <w:rFonts w:ascii="TH Sarabun New" w:hAnsi="TH Sarabun New" w:cs="TH Sarabun New"/>
                <w:b/>
                <w:bCs/>
                <w:cs/>
              </w:rPr>
              <w:t>จำนวน</w:t>
            </w:r>
          </w:p>
          <w:p w:rsidR="00DB119B" w:rsidRPr="005B1BBE" w:rsidRDefault="00DB119B" w:rsidP="00F57164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5B1BBE">
              <w:rPr>
                <w:rFonts w:ascii="TH Sarabun New" w:hAnsi="TH Sarabun New" w:cs="TH Sarabun New"/>
                <w:b/>
                <w:bCs/>
                <w:cs/>
              </w:rPr>
              <w:t>(ชั่วโมง)</w:t>
            </w:r>
          </w:p>
        </w:tc>
      </w:tr>
      <w:tr w:rsidR="00DB119B" w:rsidRPr="005B1BBE" w:rsidTr="00F57164">
        <w:tc>
          <w:tcPr>
            <w:tcW w:w="708" w:type="dxa"/>
          </w:tcPr>
          <w:p w:rsidR="00DB119B" w:rsidRPr="005B1BBE" w:rsidRDefault="00DB119B" w:rsidP="00F57164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</w:p>
        </w:tc>
        <w:tc>
          <w:tcPr>
            <w:tcW w:w="1740" w:type="dxa"/>
          </w:tcPr>
          <w:p w:rsidR="00DB119B" w:rsidRPr="005B1BBE" w:rsidRDefault="00DB119B" w:rsidP="00F57164">
            <w:pPr>
              <w:rPr>
                <w:rFonts w:ascii="TH Sarabun New" w:hAnsi="TH Sarabun New" w:cs="TH Sarabun New"/>
                <w:b/>
                <w:bCs/>
              </w:rPr>
            </w:pPr>
            <w:r w:rsidRPr="005B1BBE">
              <w:rPr>
                <w:rFonts w:ascii="TH Sarabun New" w:hAnsi="TH Sarabun New" w:cs="TH Sarabun New"/>
                <w:b/>
                <w:bCs/>
                <w:cs/>
              </w:rPr>
              <w:t>การอ่านเพื่อ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  <w:b/>
                <w:bCs/>
              </w:rPr>
            </w:pPr>
            <w:r w:rsidRPr="005B1BBE">
              <w:rPr>
                <w:rFonts w:ascii="TH Sarabun New" w:hAnsi="TH Sarabun New" w:cs="TH Sarabun New"/>
                <w:b/>
                <w:bCs/>
                <w:cs/>
              </w:rPr>
              <w:t>ความเข้าใจ</w:t>
            </w:r>
          </w:p>
        </w:tc>
        <w:tc>
          <w:tcPr>
            <w:tcW w:w="2430" w:type="dxa"/>
          </w:tcPr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๑</w:t>
            </w:r>
            <w:r w:rsidRPr="005B1BBE">
              <w:rPr>
                <w:rFonts w:ascii="TH Sarabun New" w:hAnsi="TH Sarabun New" w:cs="TH Sarabun New"/>
                <w:cs/>
              </w:rPr>
              <w:t>. ตระหนักและเห็นความ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 w:rsidRPr="005B1BBE">
              <w:rPr>
                <w:rFonts w:ascii="TH Sarabun New" w:hAnsi="TH Sarabun New" w:cs="TH Sarabun New"/>
                <w:cs/>
              </w:rPr>
              <w:t>สำคัญของการอ่าน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๒</w:t>
            </w:r>
            <w:r w:rsidRPr="005B1BBE">
              <w:rPr>
                <w:rFonts w:ascii="TH Sarabun New" w:hAnsi="TH Sarabun New" w:cs="TH Sarabun New"/>
                <w:cs/>
              </w:rPr>
              <w:t>. รู้เข้าใจเกี่ยวกับวิธี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 w:rsidRPr="005B1BBE">
              <w:rPr>
                <w:rFonts w:ascii="TH Sarabun New" w:hAnsi="TH Sarabun New" w:cs="TH Sarabun New"/>
                <w:cs/>
              </w:rPr>
              <w:t>การอ่าน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๓</w:t>
            </w:r>
            <w:r w:rsidRPr="005B1BBE">
              <w:rPr>
                <w:rFonts w:ascii="TH Sarabun New" w:hAnsi="TH Sarabun New" w:cs="TH Sarabun New"/>
                <w:cs/>
              </w:rPr>
              <w:t>. บอกหรืออธิบายเกี่ยวกับองค์ประกอบ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 w:rsidRPr="005B1BBE">
              <w:rPr>
                <w:rFonts w:ascii="TH Sarabun New" w:hAnsi="TH Sarabun New" w:cs="TH Sarabun New"/>
                <w:cs/>
              </w:rPr>
              <w:t>ต่าง ๆ ที่ส่งผลต่อการอ่านเพื่อความเข้าใจได้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๔</w:t>
            </w:r>
            <w:r w:rsidRPr="005B1BBE">
              <w:rPr>
                <w:rFonts w:ascii="TH Sarabun New" w:hAnsi="TH Sarabun New" w:cs="TH Sarabun New"/>
                <w:cs/>
              </w:rPr>
              <w:t>. อธิบายหรือประเมินระดับการอ่านของตนเองได้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๕</w:t>
            </w:r>
            <w:r w:rsidRPr="005B1BBE">
              <w:rPr>
                <w:rFonts w:ascii="TH Sarabun New" w:hAnsi="TH Sarabun New" w:cs="TH Sarabun New"/>
                <w:cs/>
              </w:rPr>
              <w:t>. มีทักษะและการใช้การ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  <w:cs/>
              </w:rPr>
            </w:pPr>
            <w:r w:rsidRPr="005B1BBE">
              <w:rPr>
                <w:rFonts w:ascii="TH Sarabun New" w:hAnsi="TH Sarabun New" w:cs="TH Sarabun New"/>
                <w:cs/>
              </w:rPr>
              <w:t>อ่านเพื่อพัฒนาตนเองได้</w:t>
            </w:r>
          </w:p>
        </w:tc>
        <w:tc>
          <w:tcPr>
            <w:tcW w:w="2695" w:type="dxa"/>
          </w:tcPr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๑</w:t>
            </w:r>
            <w:r w:rsidRPr="005B1BBE">
              <w:rPr>
                <w:rFonts w:ascii="TH Sarabun New" w:hAnsi="TH Sarabun New" w:cs="TH Sarabun New"/>
              </w:rPr>
              <w:t xml:space="preserve">. </w:t>
            </w:r>
            <w:r w:rsidRPr="005B1BBE">
              <w:rPr>
                <w:rFonts w:ascii="TH Sarabun New" w:hAnsi="TH Sarabun New" w:cs="TH Sarabun New"/>
                <w:cs/>
              </w:rPr>
              <w:t>ความหมาย/ความสำคัญของการอ่าน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๒</w:t>
            </w:r>
            <w:r w:rsidRPr="005B1BBE">
              <w:rPr>
                <w:rFonts w:ascii="TH Sarabun New" w:hAnsi="TH Sarabun New" w:cs="TH Sarabun New"/>
              </w:rPr>
              <w:t xml:space="preserve">. </w:t>
            </w:r>
            <w:r w:rsidRPr="005B1BBE">
              <w:rPr>
                <w:rFonts w:ascii="TH Sarabun New" w:hAnsi="TH Sarabun New" w:cs="TH Sarabun New"/>
                <w:cs/>
              </w:rPr>
              <w:t>ระดับของความเข้าใจในการอ่าน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๓</w:t>
            </w:r>
            <w:r w:rsidRPr="005B1BBE">
              <w:rPr>
                <w:rFonts w:ascii="TH Sarabun New" w:hAnsi="TH Sarabun New" w:cs="TH Sarabun New"/>
              </w:rPr>
              <w:t xml:space="preserve">. </w:t>
            </w:r>
            <w:r w:rsidRPr="005B1BBE">
              <w:rPr>
                <w:rFonts w:ascii="TH Sarabun New" w:hAnsi="TH Sarabun New" w:cs="TH Sarabun New"/>
                <w:cs/>
              </w:rPr>
              <w:t>ความสามารถในการอ่าน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 w:rsidRPr="005B1BBE">
              <w:rPr>
                <w:rFonts w:ascii="TH Sarabun New" w:hAnsi="TH Sarabun New" w:cs="TH Sarabun New"/>
                <w:cs/>
              </w:rPr>
              <w:t>เพื่อความเข้าใจ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๔</w:t>
            </w:r>
            <w:r w:rsidRPr="005B1BBE">
              <w:rPr>
                <w:rFonts w:ascii="TH Sarabun New" w:hAnsi="TH Sarabun New" w:cs="TH Sarabun New"/>
              </w:rPr>
              <w:t xml:space="preserve">. </w:t>
            </w:r>
            <w:r w:rsidRPr="005B1BBE">
              <w:rPr>
                <w:rFonts w:ascii="TH Sarabun New" w:hAnsi="TH Sarabun New" w:cs="TH Sarabun New"/>
                <w:cs/>
              </w:rPr>
              <w:t>องค์ประกอบที่ส่งผลต่อการอ่านเพื่อความเข้าใจ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๕</w:t>
            </w:r>
            <w:r w:rsidRPr="005B1BBE">
              <w:rPr>
                <w:rFonts w:ascii="TH Sarabun New" w:hAnsi="TH Sarabun New" w:cs="TH Sarabun New"/>
              </w:rPr>
              <w:t xml:space="preserve">. </w:t>
            </w:r>
            <w:r w:rsidRPr="005B1BBE">
              <w:rPr>
                <w:rFonts w:ascii="TH Sarabun New" w:hAnsi="TH Sarabun New" w:cs="TH Sarabun New"/>
                <w:cs/>
              </w:rPr>
              <w:t xml:space="preserve"> กระบวนการอ่านเพื่อ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 w:rsidRPr="005B1BBE">
              <w:rPr>
                <w:rFonts w:ascii="TH Sarabun New" w:hAnsi="TH Sarabun New" w:cs="TH Sarabun New"/>
                <w:cs/>
              </w:rPr>
              <w:t>ความเข้าใจ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๖</w:t>
            </w:r>
            <w:r w:rsidRPr="005B1BBE">
              <w:rPr>
                <w:rFonts w:ascii="TH Sarabun New" w:hAnsi="TH Sarabun New" w:cs="TH Sarabun New"/>
                <w:cs/>
              </w:rPr>
              <w:t>. การประเมินระดับความ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</w:rPr>
            </w:pPr>
            <w:r w:rsidRPr="005B1BBE">
              <w:rPr>
                <w:rFonts w:ascii="TH Sarabun New" w:hAnsi="TH Sarabun New" w:cs="TH Sarabun New"/>
                <w:cs/>
              </w:rPr>
              <w:t>ยากของการอ่าน</w:t>
            </w:r>
          </w:p>
          <w:p w:rsidR="00DB119B" w:rsidRPr="005B1BBE" w:rsidRDefault="00DB119B" w:rsidP="00F57164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๗</w:t>
            </w:r>
            <w:r w:rsidRPr="005B1BBE">
              <w:rPr>
                <w:rFonts w:ascii="TH Sarabun New" w:hAnsi="TH Sarabun New" w:cs="TH Sarabun New"/>
                <w:cs/>
              </w:rPr>
              <w:t>. เทคนิคการอ่านเร็ว</w:t>
            </w:r>
          </w:p>
        </w:tc>
        <w:tc>
          <w:tcPr>
            <w:tcW w:w="949" w:type="dxa"/>
          </w:tcPr>
          <w:p w:rsidR="00DB119B" w:rsidRPr="005B1BBE" w:rsidRDefault="00DB119B" w:rsidP="00F57164">
            <w:pPr>
              <w:jc w:val="center"/>
              <w:rPr>
                <w:rFonts w:ascii="TH Sarabun New" w:hAnsi="TH Sarabun New" w:cs="TH Sarabun New"/>
              </w:rPr>
            </w:pPr>
            <w:r w:rsidRPr="005B1BBE">
              <w:rPr>
                <w:rFonts w:ascii="TH Sarabun New" w:hAnsi="TH Sarabun New" w:cs="TH Sarabun New"/>
                <w:cs/>
              </w:rPr>
              <w:t>40</w:t>
            </w:r>
          </w:p>
        </w:tc>
      </w:tr>
    </w:tbl>
    <w:p w:rsidR="00DB119B" w:rsidRPr="005B1BBE" w:rsidRDefault="00DB119B" w:rsidP="00DB119B">
      <w:pPr>
        <w:jc w:val="center"/>
        <w:rPr>
          <w:rFonts w:ascii="TH Sarabun New" w:hAnsi="TH Sarabun New" w:cs="TH Sarabun New"/>
        </w:rPr>
      </w:pPr>
    </w:p>
    <w:p w:rsidR="00DB119B" w:rsidRPr="005B1BBE" w:rsidRDefault="00DB119B" w:rsidP="00DB119B">
      <w:pPr>
        <w:jc w:val="center"/>
        <w:rPr>
          <w:rFonts w:ascii="TH Sarabun New" w:hAnsi="TH Sarabun New" w:cs="TH Sarabun New"/>
          <w:b/>
          <w:bCs/>
        </w:rPr>
      </w:pPr>
    </w:p>
    <w:p w:rsidR="00F55C35" w:rsidRDefault="0022674C"/>
    <w:p w:rsidR="00DB119B" w:rsidRDefault="00DB119B"/>
    <w:p w:rsidR="00DB119B" w:rsidRDefault="00DB119B"/>
    <w:p w:rsidR="00DB119B" w:rsidRDefault="00DB119B"/>
    <w:p w:rsidR="00DB119B" w:rsidRDefault="00DB119B"/>
    <w:p w:rsidR="00DB119B" w:rsidRDefault="00DB119B"/>
    <w:p w:rsidR="00DB119B" w:rsidRDefault="00DB119B"/>
    <w:p w:rsidR="00DB119B" w:rsidRDefault="00DB119B"/>
    <w:p w:rsidR="00DB119B" w:rsidRDefault="00DB119B"/>
    <w:p w:rsidR="00DB119B" w:rsidRDefault="00DB119B"/>
    <w:p w:rsidR="00DB119B" w:rsidRPr="000625DF" w:rsidRDefault="00DB119B" w:rsidP="00DB119B">
      <w:pPr>
        <w:jc w:val="center"/>
        <w:rPr>
          <w:rFonts w:ascii="TH Sarabun New" w:hAnsi="TH Sarabun New" w:cs="TH Sarabun New"/>
          <w:b/>
          <w:bCs/>
        </w:rPr>
      </w:pPr>
      <w:r w:rsidRPr="000625DF">
        <w:rPr>
          <w:rFonts w:ascii="TH Sarabun New" w:hAnsi="TH Sarabun New" w:cs="TH Sarabun New"/>
          <w:b/>
          <w:bCs/>
          <w:cs/>
        </w:rPr>
        <w:lastRenderedPageBreak/>
        <w:t>บทที่ ๑</w:t>
      </w:r>
    </w:p>
    <w:p w:rsidR="00DB119B" w:rsidRPr="000625DF" w:rsidRDefault="00DB119B" w:rsidP="00DB119B">
      <w:pPr>
        <w:jc w:val="center"/>
        <w:rPr>
          <w:rFonts w:ascii="TH Sarabun New" w:hAnsi="TH Sarabun New" w:cs="TH Sarabun New"/>
          <w:b/>
          <w:bCs/>
        </w:rPr>
      </w:pPr>
      <w:r w:rsidRPr="000625DF">
        <w:rPr>
          <w:rFonts w:ascii="TH Sarabun New" w:hAnsi="TH Sarabun New" w:cs="TH Sarabun New"/>
          <w:b/>
          <w:bCs/>
          <w:cs/>
        </w:rPr>
        <w:t>ความหมาย ความสำคัญของการอ่าน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</w:p>
    <w:p w:rsidR="00DB119B" w:rsidRPr="000625DF" w:rsidRDefault="00DB119B" w:rsidP="00DB119B">
      <w:pPr>
        <w:rPr>
          <w:rFonts w:ascii="TH Sarabun New" w:hAnsi="TH Sarabun New" w:cs="TH Sarabun New"/>
          <w:b/>
          <w:bCs/>
        </w:rPr>
      </w:pPr>
      <w:r w:rsidRPr="000625DF">
        <w:rPr>
          <w:rFonts w:ascii="TH Sarabun New" w:hAnsi="TH Sarabun New" w:cs="TH Sarabun New"/>
          <w:b/>
          <w:bCs/>
          <w:cs/>
        </w:rPr>
        <w:t>ความหมายของการอ่าน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  การอ่าน คือ การรับรู้ข้อความในการเขียนของตนเองหรือของผู้อื่น รวมถึงการการรับรู้ความหมายจากเครื่องหมายและสัญลักษณ์ต่างๆ เช่น สัญลักษณ์จราจร เครื่องหมายที่แสดงบนแผนที่ เป็นต้น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  การรับรู้ข้อความ เข้าใจเรื่องราว หรือได้รับรสความบันเทิงใจตรงตามจุดประสงค์ ของผู้เขียนเป็นการอ่านที่ดีและได้ประโยชน์อย่างแท้จริง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  การอ่านเพื่อความเข้าใจ หมายถึง การอ่านเรื่องราวทั้งหมดให้เข้าใจ ผู้อ่านจะต้องสามารถจับใจความสำคัญของเรื่องได้ สามารถลำดับเหตุการณ์ต่างๆ ตลอดจนสรุปสั้นๆ ได้ว่า เรื่องอะไร ใครทำอะไรที่ไหน เมื่อไร ตลอดจนสามารถแปลความ ตีความ หรือขยายความ และประเมิน สิ่งที่อ่านได้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  การอ่านเพื่อความเข้าใจ เป็นทักษะที่สามารถพัฒนาได้ ด้วยการได้รับคำแนะนำและการฝึกหัดที่ถูกต้องเหมาะสมที่จะต้องฝึกกระทำควบคู่ไปกับฝึกความเร็วในการอ่านด้วย จึงจะทำให้ความเข้าใจในการอ่านดีขึ้น และในการฝึกอ่านจะต้องมีแบบฝึกหัดให้ฝึกอย่างต่อเนื่อง จับเวลาในการอ่าน เมื่ออ่านจบ ควรตอบคำถามเกี่ยวกับเรื่องที่อ่าน เพื่อหาคะแนนความเข้าใจ วิธีการอ่านเพื่อความเข้าใจและการจับเวลาในการอ่าน เป็นการฝึกทักษะการอ่านเพื่อพัฒนาประสิทธิภาพ การอ่านให้ดีขึ้น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</w:p>
    <w:p w:rsidR="00DB119B" w:rsidRPr="000625DF" w:rsidRDefault="00DB119B" w:rsidP="00DB119B">
      <w:pPr>
        <w:rPr>
          <w:rFonts w:ascii="TH Sarabun New" w:hAnsi="TH Sarabun New" w:cs="TH Sarabun New"/>
          <w:b/>
          <w:bCs/>
        </w:rPr>
      </w:pPr>
      <w:r w:rsidRPr="000625DF">
        <w:rPr>
          <w:rFonts w:ascii="TH Sarabun New" w:hAnsi="TH Sarabun New" w:cs="TH Sarabun New"/>
          <w:b/>
          <w:bCs/>
          <w:cs/>
        </w:rPr>
        <w:t>ความสำคัญของการอ่าน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 ชีวิตของแต่ละคนย่อมต้องเกี่ยวข้องผูกพันกับสังคม คือ กลุ่มคนอย่างหลีกเลี่ยงไม่ได้ ไม่มีใครที่จะอยู่ได้โดยปราศจากสังคมและการอยู่ร่วมกับคนอื่น ซึ่งจะต้องมีความเข้าใจซึ่งกันและกัน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>มีการแลกเปลี่ยนความรู้ ความคิด ความสนใจ เพื่อให้สังคมเกิดความสงบสุขและพัฒนาไปข้าง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>หน้าอย่างแท้จริง ดังนั้นการติดต่อสื่อสารจึงเข้ามาเป็นส่วนสำคัญในการเชื่อมโยงมนุษย์ทุกคน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>เข้าด้วยกัน สามารถทำทั้งการพบปะสื่อสารกันด้วยการสนทนาและอ่านข้อเขียนของกันและกัน สำหรับสังคมปัจจุบันซึ่งเป็นสังคมใหญ่ที่เจริญเติบโตและเปลี่ยนแปลงอย่างรวดเร็ว การติดต่อกันโดยวิธีพบปะสนทนาย่อมเป็นไปได้ในวงจำกัด ดังนั้นการสื่อสารกันโดยการอ่านจึงมีความสำคัญมาก นอกจากนั้นผู้อ่านจำนวนมากยังต้องการอ่านเพื่อแสวงหาความรู้และความบันเทิงจากหนังสืออีกด้วย</w:t>
      </w:r>
    </w:p>
    <w:p w:rsidR="00DB119B" w:rsidRDefault="00DB119B" w:rsidP="00DB119B">
      <w:pPr>
        <w:rPr>
          <w:rFonts w:ascii="TH Sarabun New" w:hAnsi="TH Sarabun New" w:cs="TH Sarabun New"/>
        </w:rPr>
      </w:pPr>
    </w:p>
    <w:p w:rsidR="00DB119B" w:rsidRDefault="00DB119B" w:rsidP="00DB119B">
      <w:pPr>
        <w:rPr>
          <w:rFonts w:ascii="TH Sarabun New" w:hAnsi="TH Sarabun New" w:cs="TH Sarabun New"/>
        </w:rPr>
      </w:pPr>
    </w:p>
    <w:p w:rsidR="006C35CF" w:rsidRPr="000625DF" w:rsidRDefault="006C35CF" w:rsidP="006C35CF">
      <w:pPr>
        <w:jc w:val="center"/>
        <w:rPr>
          <w:rFonts w:ascii="TH Sarabun New" w:hAnsi="TH Sarabun New" w:cs="TH Sarabun New"/>
        </w:rPr>
      </w:pPr>
      <w:r>
        <w:rPr>
          <w:rFonts w:ascii="05_ZZ Death Note 1.0" w:hAnsi="05_ZZ Death Note 1.0" w:cs="05_ZZ Death Note 1.0"/>
          <w:cs/>
        </w:rPr>
        <w:t>๐</w:t>
      </w:r>
      <w:r>
        <w:rPr>
          <w:rFonts w:ascii="05_ZZ Death Note 1.0" w:hAnsi="05_ZZ Death Note 1.0" w:cs="05_ZZ Death Note 1.0" w:hint="cs"/>
          <w:cs/>
        </w:rPr>
        <w:t xml:space="preserve"> </w:t>
      </w:r>
      <w:r>
        <w:rPr>
          <w:rFonts w:ascii="05_ZZ Death Note 1.0" w:hAnsi="05_ZZ Death Note 1.0" w:cs="05_ZZ Death Note 1.0"/>
          <w:cs/>
        </w:rPr>
        <w:t>๐</w:t>
      </w:r>
      <w:r>
        <w:rPr>
          <w:rFonts w:ascii="05_ZZ Death Note 1.0" w:hAnsi="05_ZZ Death Note 1.0" w:cs="05_ZZ Death Note 1.0" w:hint="cs"/>
          <w:cs/>
        </w:rPr>
        <w:t xml:space="preserve"> </w:t>
      </w:r>
      <w:r>
        <w:rPr>
          <w:rFonts w:ascii="05_ZZ Death Note 1.0" w:hAnsi="05_ZZ Death Note 1.0" w:cs="05_ZZ Death Note 1.0"/>
          <w:cs/>
        </w:rPr>
        <w:t>๐</w:t>
      </w:r>
      <w:r>
        <w:rPr>
          <w:rFonts w:ascii="05_ZZ Death Note 1.0" w:hAnsi="05_ZZ Death Note 1.0" w:cs="05_ZZ Death Note 1.0" w:hint="cs"/>
          <w:cs/>
        </w:rPr>
        <w:t xml:space="preserve"> </w:t>
      </w:r>
      <w:r>
        <w:rPr>
          <w:rFonts w:ascii="05_ZZ Death Note 1.0" w:hAnsi="05_ZZ Death Note 1.0" w:cs="05_ZZ Death Note 1.0"/>
          <w:cs/>
        </w:rPr>
        <w:t>๐</w:t>
      </w:r>
      <w:r>
        <w:rPr>
          <w:rFonts w:ascii="05_ZZ Death Note 1.0" w:hAnsi="05_ZZ Death Note 1.0" w:cs="05_ZZ Death Note 1.0" w:hint="cs"/>
          <w:cs/>
        </w:rPr>
        <w:t xml:space="preserve"> </w:t>
      </w:r>
      <w:r>
        <w:rPr>
          <w:rFonts w:ascii="05_ZZ Death Note 1.0" w:hAnsi="05_ZZ Death Note 1.0" w:cs="05_ZZ Death Note 1.0"/>
          <w:cs/>
        </w:rPr>
        <w:t>๐</w:t>
      </w:r>
      <w:r>
        <w:rPr>
          <w:rFonts w:ascii="05_ZZ Death Note 1.0" w:hAnsi="05_ZZ Death Note 1.0" w:cs="05_ZZ Death Note 1.0" w:hint="cs"/>
          <w:cs/>
        </w:rPr>
        <w:t xml:space="preserve"> </w:t>
      </w:r>
      <w:r>
        <w:rPr>
          <w:rFonts w:ascii="05_ZZ Death Note 1.0" w:hAnsi="05_ZZ Death Note 1.0" w:cs="05_ZZ Death Note 1.0"/>
          <w:cs/>
        </w:rPr>
        <w:t>๐</w:t>
      </w:r>
      <w:r>
        <w:rPr>
          <w:rFonts w:ascii="05_ZZ Death Note 1.0" w:hAnsi="05_ZZ Death Note 1.0" w:cs="05_ZZ Death Note 1.0" w:hint="cs"/>
          <w:cs/>
        </w:rPr>
        <w:t xml:space="preserve"> </w:t>
      </w:r>
      <w:r>
        <w:rPr>
          <w:rFonts w:ascii="05_ZZ Death Note 1.0" w:hAnsi="05_ZZ Death Note 1.0" w:cs="05_ZZ Death Note 1.0"/>
          <w:cs/>
        </w:rPr>
        <w:t>๐</w:t>
      </w:r>
      <w:r>
        <w:rPr>
          <w:rFonts w:ascii="05_ZZ Death Note 1.0" w:hAnsi="05_ZZ Death Note 1.0" w:cs="05_ZZ Death Note 1.0" w:hint="cs"/>
          <w:cs/>
        </w:rPr>
        <w:t xml:space="preserve"> </w:t>
      </w:r>
      <w:r>
        <w:rPr>
          <w:rFonts w:ascii="05_ZZ Death Note 1.0" w:hAnsi="05_ZZ Death Note 1.0" w:cs="05_ZZ Death Note 1.0"/>
          <w:cs/>
        </w:rPr>
        <w:t>๐</w:t>
      </w:r>
      <w:r>
        <w:rPr>
          <w:rFonts w:ascii="05_ZZ Death Note 1.0" w:hAnsi="05_ZZ Death Note 1.0" w:cs="05_ZZ Death Note 1.0" w:hint="cs"/>
          <w:cs/>
        </w:rPr>
        <w:t xml:space="preserve"> </w:t>
      </w:r>
      <w:r>
        <w:rPr>
          <w:rFonts w:ascii="05_ZZ Death Note 1.0" w:hAnsi="05_ZZ Death Note 1.0" w:cs="05_ZZ Death Note 1.0"/>
          <w:cs/>
        </w:rPr>
        <w:t>๐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</w:p>
    <w:p w:rsidR="00DB119B" w:rsidRPr="000625DF" w:rsidRDefault="00DB119B" w:rsidP="00DB119B">
      <w:pPr>
        <w:jc w:val="center"/>
        <w:rPr>
          <w:rFonts w:ascii="TH Sarabun New" w:hAnsi="TH Sarabun New" w:cs="TH Sarabun New"/>
          <w:b/>
          <w:bCs/>
        </w:rPr>
      </w:pPr>
      <w:r w:rsidRPr="000625DF">
        <w:rPr>
          <w:rFonts w:ascii="TH Sarabun New" w:hAnsi="TH Sarabun New" w:cs="TH Sarabun New"/>
          <w:b/>
          <w:bCs/>
          <w:cs/>
        </w:rPr>
        <w:lastRenderedPageBreak/>
        <w:t>บทที่ ๒</w:t>
      </w:r>
    </w:p>
    <w:p w:rsidR="00DB119B" w:rsidRPr="000625DF" w:rsidRDefault="00DB119B" w:rsidP="00DB119B">
      <w:pPr>
        <w:jc w:val="center"/>
        <w:rPr>
          <w:rFonts w:ascii="TH Sarabun New" w:hAnsi="TH Sarabun New" w:cs="TH Sarabun New"/>
          <w:b/>
          <w:bCs/>
        </w:rPr>
      </w:pPr>
      <w:r w:rsidRPr="000625DF">
        <w:rPr>
          <w:rFonts w:ascii="TH Sarabun New" w:hAnsi="TH Sarabun New" w:cs="TH Sarabun New"/>
          <w:b/>
          <w:bCs/>
          <w:cs/>
        </w:rPr>
        <w:t>ระดับความเข้าใจในการอ่าน</w:t>
      </w:r>
    </w:p>
    <w:p w:rsidR="00DB119B" w:rsidRPr="00C72CB7" w:rsidRDefault="00DB119B" w:rsidP="00DB119B">
      <w:pPr>
        <w:rPr>
          <w:rFonts w:ascii="TH Sarabun New" w:hAnsi="TH Sarabun New" w:cs="TH Sarabun New"/>
          <w:b/>
          <w:bCs/>
        </w:rPr>
      </w:pPr>
      <w:r w:rsidRPr="00C72CB7">
        <w:rPr>
          <w:rFonts w:ascii="TH Sarabun New" w:hAnsi="TH Sarabun New" w:cs="TH Sarabun New"/>
          <w:b/>
          <w:bCs/>
          <w:cs/>
        </w:rPr>
        <w:t>ระดับของการอ่าน</w:t>
      </w:r>
    </w:p>
    <w:p w:rsidR="00DB119B" w:rsidRPr="000625DF" w:rsidRDefault="00DB119B" w:rsidP="00DB119B">
      <w:pPr>
        <w:rPr>
          <w:rFonts w:ascii="TH Sarabun New" w:hAnsi="TH Sarabun New" w:cs="TH Sarabun New"/>
          <w:sz w:val="16"/>
          <w:szCs w:val="16"/>
        </w:rPr>
      </w:pP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>แบ่งเป็น ๒ ระดับ คือ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๑. อ่านออก การที่ผู้อ่านรู้จักพยัญชนะ สระและเครื่องหมายต่างๆ สามารถอ่านออกเสียงออกมาเป็นคำได้อย่างถูกต้อง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๒.อ่านเป็น เป็นการอ่านที่แตกต่างจากระดับแรกโดยสิ้นเชิง เพราะการอ่านเป็นนั้น หมายความว่า ผู้อ่านจะต้องอ่านได้ถูกต้อง คล่องแคล่ว จับใจความได้ตรงตามที่ผู้เขียนต้องการ ทราบความหมายของข้อความทุกอย่างรวมถึงความหมายที่ผู้เขียนเจตนาแฝงเร้นไว้  สามารถเข้าใจเจตนาและอารมณ์ของผู้เขียน ตลอดจนสามารถประเมินคุณค่าและเลือกรับสิ่งดีๆจากงานเขียนนั้นได้  จึงจำเป็นอย่างยิ่งที่จะต้องฝึกฝนทักษะในการอ่านของตนเองให้มาก เพื่อที่จะได้อ่านเป็น ซึ่งต้องอาศัยเวลาในการฝึกฝนค่อนข้างนาน           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</w:t>
      </w:r>
    </w:p>
    <w:p w:rsidR="00DB119B" w:rsidRPr="00C72CB7" w:rsidRDefault="00DB119B" w:rsidP="00DB119B">
      <w:pPr>
        <w:rPr>
          <w:rFonts w:ascii="TH Sarabun New" w:hAnsi="TH Sarabun New" w:cs="TH Sarabun New"/>
          <w:b/>
          <w:bCs/>
        </w:rPr>
      </w:pPr>
      <w:r w:rsidRPr="00C72CB7">
        <w:rPr>
          <w:rFonts w:ascii="TH Sarabun New" w:hAnsi="TH Sarabun New" w:cs="TH Sarabun New"/>
          <w:b/>
          <w:bCs/>
          <w:cs/>
        </w:rPr>
        <w:t>การฝึกอ่านให้เป็น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๑. รู้หลักภาษา  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        ต้องให้ความสำคัญกับการศึกษาหลักไวยากรณ์ การออกเสียง อักขรวิธี จนคุ้นชินสามารถอ่านออกเสียงได้ถูกต้องแล้วจึงฝึกฝนตนเองให้เป็นคนอ่านเร็ว สามารถเข้าใจใจความของข้อความได้เมื่อกวาดสายตาไปตามตัวอักษรที่เรียงกันเป็นคำ เป็นประโยค โดยที่ไม่ต้องสะกด หรืออ่านออกเสียงใดๆเลย หรือที่เราเรียกกันว่า การอ่านในใจ นั่นเอง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๒. รู้หนังสือ 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        ต้องรู้จักประเภทของหนังสือ สามารถแยกแยะประเภทและความแตกต่างของจุดมุ่งหมายในหนังสือแต่ละประเภทได้ รวมทั้งจะต้องรู้ส่วนประกอบต่างๆของหนังสือว่ามีอะไรบ้าง แต่ละส่วนเป็นอย่างไร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๓. รู้จักเลือก 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        จะทำให้สามรถเลือกหนังสือได้ตรงตามความต้องการของตนเอง ช่วยประหยัดเวลาในการเลือกมากขึ้น</w:t>
      </w:r>
    </w:p>
    <w:p w:rsidR="00DB119B" w:rsidRDefault="00DB119B" w:rsidP="00DB119B"/>
    <w:p w:rsidR="00DB119B" w:rsidRDefault="00DB119B" w:rsidP="00DB119B"/>
    <w:p w:rsidR="00DB119B" w:rsidRDefault="00DB119B" w:rsidP="00DB119B"/>
    <w:p w:rsidR="00F51E45" w:rsidRDefault="00F51E45" w:rsidP="00DB119B"/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lastRenderedPageBreak/>
        <w:t xml:space="preserve">         ๔. รู้วิธีอ่าน  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        นอกจากต้องรู้หนังสือและรู้จักเลือกแล้ว จะต้องรู้วิธีอ่าน ต้องใจกว้างพยายามอ่านหนังสือหลายๆประเภท ไม่อ่านแต่หนังสือที่ชอบ ฝึกให้มีความเป็นกลางในการอ่าน ยอมรับความคิดที่แตกต่าง ต้องไม่เป็นทาสของหนังสือ อ่านเล่มใดก็คล้อยตามเล่มนั้น ฝึกตนเองให้เป็นคนที่วิเคราะห์ด้วยเหตุผล ความเป็นจริงและความถูกต้อง 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๕. รู้คุณค่า 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        เมื่อทำได้ทั้ง ๔ ข้อในข้างต้นแล้ว สิ่งสำคัญที่ตามมาก็คือจะต้องอ่านแล้วคิดตามตลอดเวลา ฝึกจับใจความสิ่งที่ผู้เขียนต้องการจะสื่อทั้งโดยตรงและโดยอ้อม เข้าใจอารมณ์และความรู้สึกผู้เขียน ประเมินค่าและแยกแยะสิ่งที่เป็นประโยชน์ออกจากเนื้อเรื่องได้ เมื่ออ่านจบสามารถบอกคุณค่าของหนังสือและสาระที่ได้จากการอ่าน 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 หากทำได้ทั้ง ๕ ข้อจะช่วยให้เข้าถึงคุณประโยชน์ของหนังสือได้อย่างแท้จริง </w:t>
      </w:r>
    </w:p>
    <w:p w:rsidR="00DB119B" w:rsidRDefault="00DB119B" w:rsidP="00DB119B">
      <w:r>
        <w:cr/>
      </w:r>
    </w:p>
    <w:p w:rsidR="00DB119B" w:rsidRDefault="00980779" w:rsidP="00DB119B">
      <w:r>
        <w:rPr>
          <w:noProof/>
          <w:lang w:eastAsia="en-US"/>
        </w:rPr>
        <w:pict>
          <v:oval id="_x0000_s1032" style="position:absolute;margin-left:340.5pt;margin-top:-16pt;width:134.25pt;height:99pt;z-index:251659264" stroked="f">
            <v:fill r:id="rId5" o:title="ดาวน์โหลด (1)" recolor="t" type="frame"/>
          </v:oval>
        </w:pict>
      </w:r>
    </w:p>
    <w:p w:rsidR="00DB119B" w:rsidRDefault="00980779" w:rsidP="00DB119B">
      <w:r>
        <w:rPr>
          <w:noProof/>
          <w:lang w:eastAsia="en-US"/>
        </w:rPr>
        <w:pict>
          <v:rect id="_x0000_s1031" style="position:absolute;margin-left:-3pt;margin-top:16.05pt;width:470.25pt;height:252.75pt;z-index:251658240" fillcolor="#f79646" strokecolor="#f2f2f2" strokeweight="3pt">
            <v:shadow on="t" type="perspective" color="#974706" opacity=".5" offset="1pt" offset2="-1pt"/>
            <v:textbox>
              <w:txbxContent>
                <w:p w:rsidR="006C35CF" w:rsidRPr="00F6635A" w:rsidRDefault="006C35CF" w:rsidP="006C35CF">
                  <w:pPr>
                    <w:rPr>
                      <w:rFonts w:ascii="TH Sarabun New" w:hAnsi="TH Sarabun New" w:cs="TH Sarabun New"/>
                      <w:b/>
                      <w:bCs/>
                      <w:sz w:val="36"/>
                      <w:szCs w:val="36"/>
                    </w:rPr>
                  </w:pPr>
                  <w:r w:rsidRPr="00F6635A">
                    <w:rPr>
                      <w:rFonts w:ascii="TH Sarabun New" w:hAnsi="TH Sarabun New" w:cs="TH Sarabun New" w:hint="cs"/>
                      <w:b/>
                      <w:bCs/>
                      <w:sz w:val="36"/>
                      <w:szCs w:val="36"/>
                      <w:cs/>
                    </w:rPr>
                    <w:t>วิธีปฏิบัติในการอ่านเพื่อความเข้าใจ</w:t>
                  </w:r>
                </w:p>
                <w:p w:rsidR="006C35CF" w:rsidRDefault="006C35CF" w:rsidP="006C35CF">
                  <w:pPr>
                    <w:rPr>
                      <w:rFonts w:ascii="TH Sarabun New" w:hAnsi="TH Sarabun New" w:cs="TH Sarabun New"/>
                      <w:sz w:val="36"/>
                      <w:szCs w:val="36"/>
                    </w:rPr>
                  </w:pPr>
                  <w:r>
                    <w:rPr>
                      <w:rFonts w:ascii="TH Sarabun New" w:hAnsi="TH Sarabun New" w:cs="TH Sarabun New" w:hint="cs"/>
                      <w:sz w:val="36"/>
                      <w:szCs w:val="36"/>
                      <w:cs/>
                    </w:rPr>
                    <w:t xml:space="preserve">   ๑. อ่านเรื่องราวทั้งหมด ด้วยการมีสมาธิ ให้เข้าใจ</w:t>
                  </w:r>
                </w:p>
                <w:p w:rsidR="006C35CF" w:rsidRDefault="006C35CF" w:rsidP="006C35CF">
                  <w:pPr>
                    <w:rPr>
                      <w:rFonts w:ascii="TH Sarabun New" w:hAnsi="TH Sarabun New" w:cs="TH Sarabun New"/>
                      <w:sz w:val="36"/>
                      <w:szCs w:val="36"/>
                    </w:rPr>
                  </w:pPr>
                  <w:r>
                    <w:rPr>
                      <w:rFonts w:ascii="TH Sarabun New" w:hAnsi="TH Sarabun New" w:cs="TH Sarabun New" w:hint="cs"/>
                      <w:sz w:val="36"/>
                      <w:szCs w:val="36"/>
                      <w:cs/>
                    </w:rPr>
                    <w:t xml:space="preserve">   ๒. จับใจความสำคัญทุกๆตอนของเรื่องที่อ่าน โดยตั้งคำถามสั้นๆว่าเรื่องอะไร ใครทำอะไร </w:t>
                  </w:r>
                  <w:r>
                    <w:rPr>
                      <w:rFonts w:ascii="TH Sarabun New" w:hAnsi="TH Sarabun New" w:cs="TH Sarabun New"/>
                      <w:sz w:val="36"/>
                      <w:szCs w:val="36"/>
                      <w:cs/>
                    </w:rPr>
                    <w:br/>
                  </w:r>
                  <w:r>
                    <w:rPr>
                      <w:rFonts w:ascii="TH Sarabun New" w:hAnsi="TH Sarabun New" w:cs="TH Sarabun New" w:hint="cs"/>
                      <w:sz w:val="36"/>
                      <w:szCs w:val="36"/>
                      <w:cs/>
                    </w:rPr>
                    <w:t>ที่ไหน เมื่อไหร่ และอย่างไร แล้วสรุปเนื้อเรื่องให้ได้</w:t>
                  </w:r>
                </w:p>
                <w:p w:rsidR="006C35CF" w:rsidRDefault="006C35CF" w:rsidP="006C35CF">
                  <w:pPr>
                    <w:rPr>
                      <w:rFonts w:ascii="TH Sarabun New" w:hAnsi="TH Sarabun New" w:cs="TH Sarabun New"/>
                      <w:sz w:val="36"/>
                      <w:szCs w:val="36"/>
                    </w:rPr>
                  </w:pPr>
                  <w:r>
                    <w:rPr>
                      <w:rFonts w:ascii="TH Sarabun New" w:hAnsi="TH Sarabun New" w:cs="TH Sarabun New" w:hint="cs"/>
                      <w:sz w:val="36"/>
                      <w:szCs w:val="36"/>
                      <w:cs/>
                    </w:rPr>
                    <w:t xml:space="preserve">   ๓. ขยายความในคำตอบ เมื่อต้องการรายละเอียดการอ่านเพื่อความเข้าใจนั้น ผู้อ่านต้องสามารถบอกความหมายของคำ และสำนวนที่ปรากฏในเรื่อง รวมทั้งจัดลำดับของตัวเองได้ด้วย</w:t>
                  </w:r>
                </w:p>
                <w:p w:rsidR="00C72CB7" w:rsidRPr="005B1BBE" w:rsidRDefault="001775AE" w:rsidP="00C72CB7">
                  <w:pPr>
                    <w:jc w:val="center"/>
                    <w:rPr>
                      <w:rFonts w:ascii="TH Sarabun New" w:hAnsi="TH Sarabun New" w:cs="TH Sarabun New"/>
                      <w:sz w:val="36"/>
                      <w:szCs w:val="36"/>
                      <w:cs/>
                    </w:rPr>
                  </w:pPr>
                  <w:r w:rsidRPr="00980779">
                    <w:rPr>
                      <w:rFonts w:ascii="TH Sarabun New" w:hAnsi="TH Sarabun New" w:cs="TH Sarabun New"/>
                      <w:noProof/>
                      <w:sz w:val="36"/>
                      <w:szCs w:val="36"/>
                      <w:lang w:eastAsia="en-US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5" type="#_x0000_t75" style="width:146.25pt;height:81.75pt;visibility:visible;mso-wrap-style:square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</w:p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Pr="00C72CB7" w:rsidRDefault="00DB119B" w:rsidP="00DB119B">
      <w:pPr>
        <w:rPr>
          <w:rFonts w:ascii="TH Sarabun New" w:hAnsi="TH Sarabun New" w:cs="TH Sarabun New"/>
          <w:b/>
          <w:bCs/>
        </w:rPr>
      </w:pPr>
      <w:r w:rsidRPr="00C72CB7">
        <w:rPr>
          <w:rFonts w:ascii="TH Sarabun New" w:hAnsi="TH Sarabun New" w:cs="TH Sarabun New"/>
          <w:b/>
          <w:bCs/>
          <w:cs/>
        </w:rPr>
        <w:lastRenderedPageBreak/>
        <w:t xml:space="preserve">วิธีอ่านหนังสือ       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 เนื่องจากการอ่านของแต่ละบุคคลมีจุดมุ่งหมายที่แตกต่างกัน มีทั้งที่อ่านเพื่อความบันเทิง ความรู้และสนองความต้องการอย่างอื่น ดังนั้นเพื่อให้เกิดประโยชน์จากการอ่านอย่างแท้จริง เราควรจะรู้วิธีการอ่านในแต่ละจุดมุ่งหมาย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 ๑. วิธีอ่านเพื่อความบันเทิง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        ความบันเทิง หมายถึง ความเพลิดเพลิน สนุกสนาน รื่นรมย์ และความเป็นสุขใจ ผู้อ่านแต่ละคนต้องการความบันเทิงในแบบที่ต่างกัน บ้างก็เพลิดเพลินกับการอ่านนิทาน นวนิยายที่ต้องใช้จินตนาการ มีความสุขกับจินตนาการที่ตนสร้าง บ้างก็สนุกสนานเรื่องตลกขบขัน บ้างก็สุขใจกับการอ่านธรรมะ ปรัชญา คติธรรมที่ให้ความสงบสุขทางใจ ดังนั้นเพื่อให้เกิดความสุขในการอ่านเราควรจะต้องรู้วิธีการอ่าน ดังนี้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๑. เลือกหนังสือให้ตรงกับความต้องการ โดยดูจากประเภทของหนังสือว่าเป็นความบันเทิงด้านใด เช่น เรื่องสั้น สารคดีเบาๆ เรื่องตลกขบขัน เป็นต้น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๒. อ่านคำนำหรือคำปรารภ เพื่อให้เข้าใจจุดมุ่งหมายในการแต่งและรู้จักผู้แต่งมากขึ้น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๓. อ่านอย่างไม่มีอคติหรือจับผิด ปล่อยใจไปกับเรื่องราวเพื่อรับรสความบันเทิงอย่างเต็มที่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๔. พิจารณาว่าได้อะไรจากการอ่าน ได้แนวคิดอะไร หรือ ได้ความบันเทิงใจอย่างไร เช่น ปลื้มปิติ สนุกสนาน หรืออิ่มเอมใจ เป็นต้น</w:t>
      </w:r>
    </w:p>
    <w:p w:rsidR="00DB119B" w:rsidRDefault="00980779" w:rsidP="00DB119B">
      <w:r>
        <w:rPr>
          <w:noProof/>
          <w:lang w:eastAsia="en-US"/>
        </w:rPr>
        <w:pict>
          <v:rect id="_x0000_s1034" style="position:absolute;margin-left:94.3pt;margin-top:84.6pt;width:260.25pt;height:177pt;z-index:251660288" stroked="f">
            <v:fill r:id="rId7" o:title="ดาวน์โหลด (2)" recolor="t" type="frame"/>
          </v:rect>
        </w:pict>
      </w:r>
    </w:p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0625DF" w:rsidRDefault="000625DF" w:rsidP="00DB119B"/>
    <w:p w:rsidR="000625DF" w:rsidRDefault="000625DF" w:rsidP="00DB119B"/>
    <w:p w:rsidR="00DB119B" w:rsidRPr="00F51E45" w:rsidRDefault="00DB119B" w:rsidP="000625DF">
      <w:pPr>
        <w:jc w:val="center"/>
        <w:rPr>
          <w:rFonts w:ascii="TH Sarabun New" w:hAnsi="TH Sarabun New" w:cs="TH Sarabun New"/>
          <w:b/>
          <w:bCs/>
        </w:rPr>
      </w:pPr>
      <w:r w:rsidRPr="00F51E45">
        <w:rPr>
          <w:rFonts w:ascii="TH Sarabun New" w:hAnsi="TH Sarabun New" w:cs="TH Sarabun New"/>
          <w:b/>
          <w:bCs/>
          <w:cs/>
        </w:rPr>
        <w:lastRenderedPageBreak/>
        <w:t>บทที่ ๓</w:t>
      </w:r>
    </w:p>
    <w:p w:rsidR="00DB119B" w:rsidRPr="00F51E45" w:rsidRDefault="00DB119B" w:rsidP="000625DF">
      <w:pPr>
        <w:jc w:val="center"/>
        <w:rPr>
          <w:rFonts w:ascii="TH Sarabun New" w:hAnsi="TH Sarabun New" w:cs="TH Sarabun New"/>
          <w:b/>
          <w:bCs/>
        </w:rPr>
      </w:pPr>
      <w:r w:rsidRPr="00F51E45">
        <w:rPr>
          <w:rFonts w:ascii="TH Sarabun New" w:hAnsi="TH Sarabun New" w:cs="TH Sarabun New"/>
          <w:b/>
          <w:bCs/>
          <w:cs/>
        </w:rPr>
        <w:t>องค์ประกอบในการอ่านเพื่อความเข้าใจ</w:t>
      </w:r>
    </w:p>
    <w:p w:rsidR="00F51E45" w:rsidRPr="00F51E45" w:rsidRDefault="00F51E45" w:rsidP="000625DF">
      <w:pPr>
        <w:jc w:val="center"/>
        <w:rPr>
          <w:rFonts w:ascii="TH Sarabun New" w:hAnsi="TH Sarabun New" w:cs="TH Sarabun New"/>
          <w:b/>
          <w:bCs/>
        </w:rPr>
      </w:pPr>
    </w:p>
    <w:p w:rsidR="00DB119B" w:rsidRPr="000625DF" w:rsidRDefault="00DB119B" w:rsidP="00DB119B">
      <w:pPr>
        <w:rPr>
          <w:rFonts w:ascii="TH Sarabun New" w:hAnsi="TH Sarabun New" w:cs="TH Sarabun New"/>
          <w:b/>
          <w:bCs/>
        </w:rPr>
      </w:pPr>
      <w:r w:rsidRPr="000625DF">
        <w:rPr>
          <w:rFonts w:ascii="TH Sarabun New" w:hAnsi="TH Sarabun New" w:cs="TH Sarabun New"/>
          <w:b/>
          <w:bCs/>
          <w:cs/>
        </w:rPr>
        <w:t>องค์ประกอบการอ่าน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ความสามารถในการอ่านของแต่ละคนไม่เหมือนกัน บางคนอ่านได้รวดเร็วและเข้าใจในขณะที่อีกหลายคนอ่านได้ช้าและเกิดอุปสรรคในการอ่าน การที่ผู้อ่านจะประสบความสำเร็จในการอ่านมากน้อยเพียงใดนั้นย่อมขึ้นอยู่กับองค์ประกอบที่สำคัญที่มีอิทธิพลต่อการอ่าน ดังต่อไปนี้ วลัยภรณ์ อาทิตย์เที่ยง </w:t>
      </w:r>
      <w:r w:rsidR="000625DF" w:rsidRPr="000625DF">
        <w:rPr>
          <w:rFonts w:ascii="TH Sarabun New" w:hAnsi="TH Sarabun New" w:cs="TH Sarabun New"/>
          <w:cs/>
        </w:rPr>
        <w:br/>
      </w:r>
      <w:r w:rsidRPr="000625DF">
        <w:rPr>
          <w:rFonts w:ascii="TH Sarabun New" w:hAnsi="TH Sarabun New" w:cs="TH Sarabun New"/>
          <w:cs/>
        </w:rPr>
        <w:t>( ๒๕๒๙ ) ได้กล่าวถึงองค์ประกอบที่มีอิทธิพลต่อการอ่านอยู่ ๓ ลักษณะดังนี้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๑) ลักษณะของวัสดุการอ่าน จะต้องไม่ปิดกั้นหรือเป็นกำแพงขวางความเข้าใจในการอ่านของผู้เรียนนั่นคือ ใช้ภาษาให้เหมาะสมกับผู้อ่าน ไม่ใช้คำศัพท์ที่แปลกประหลาด คำศัพท์ที่เด็กไม่เคยรู้จัก หรือเป็นคำศัพท์ที่ยาวเกินความสามารถของเด็กสำหรับหลักภาษาก็ควรใช้แต่สิ่งที่เด็กคุ้นเคยแล้วประโยคไม่ยาวเกินไปและไม่สลับซับซ้อน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๒) ลักษณะของผู้อ่าน ความสามารถในการเข้าใจและตีความสิ่งที่อ่านจะขึ้นอยู่กับองค์ประกอบที่สำคัญคือ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</w:rPr>
        <w:t xml:space="preserve">             • </w:t>
      </w:r>
      <w:r w:rsidRPr="000625DF">
        <w:rPr>
          <w:rFonts w:ascii="TH Sarabun New" w:hAnsi="TH Sarabun New" w:cs="TH Sarabun New"/>
          <w:cs/>
        </w:rPr>
        <w:t>ระดับสติปัญญา เด็กแต่ละคนจะมีความสามารถในการอ่านแตกต่างกันไปตามระดับสติปัญญาของตน เช่น เด็กบางคนไม่สามารถจดจำรายละเอียดของเนื้อเรื่องได้บางคนไม่สามารถสรุปเรื่องที่อ่านได้ บางคนไม่เข้าใจสิ่งที่เป็นนามธรรมและบางคนไม่สามารถแยกแยะความแตกต่างระหว่างข้อเท็จจริงกับความคิดเห็นได้หรือถ้าทำได้ก็คงต้องใช้เวลามาก ซึ่งสิ่งต่างๆ เหล่านี้ ครูควรจะตรวจสอบเพื่อช่วยเด็กในการพัฒนาสมรรถภาพในการอ่านและจัดประสบการณ์ให้เหมาะสมกับระดับสติปัญญาของเด็ก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</w:rPr>
        <w:t xml:space="preserve">             • </w:t>
      </w:r>
      <w:r w:rsidRPr="000625DF">
        <w:rPr>
          <w:rFonts w:ascii="TH Sarabun New" w:hAnsi="TH Sarabun New" w:cs="TH Sarabun New"/>
          <w:cs/>
        </w:rPr>
        <w:t>ความรู้ในด้านคำศัพท์ และโครงสร้างของภาษาซึ่งจะเป็นประโยชน์ต่อความเข้าใจ การสร้างความคิดรวบยอด และการสร้างจินตนาการเกี่ยวกับเรื่องที่อ่าน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</w:rPr>
        <w:t xml:space="preserve">             • </w:t>
      </w:r>
      <w:r w:rsidRPr="000625DF">
        <w:rPr>
          <w:rFonts w:ascii="TH Sarabun New" w:hAnsi="TH Sarabun New" w:cs="TH Sarabun New"/>
          <w:cs/>
        </w:rPr>
        <w:t>ภูมิหลังในเรื่องความรู้และประสบการณ์ จะช่วยในการผสมผสานความคิดเดิมให้เข้ากับความคิดใหม่ ตลอดจน การแปลความ ตีความ ขยายความและการประเมินค่าของสิ่งที่อ่าน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</w:rPr>
        <w:t xml:space="preserve">             • </w:t>
      </w:r>
      <w:r w:rsidRPr="000625DF">
        <w:rPr>
          <w:rFonts w:ascii="TH Sarabun New" w:hAnsi="TH Sarabun New" w:cs="TH Sarabun New"/>
          <w:cs/>
        </w:rPr>
        <w:t>ร่างกาย เด็กที่มีสุขภาพทางกายดีจะมีความสามารถในการเรียน อ่านได้กว่าเด็กที่มีสุขภาพไม่ดีซึ่งต้องขาดเรียนบ่อย ๆ ทำให้การเรียนอ่านล่าช้าออกไป นอกจากนั้นสิ่งที่ครูจะต้องคำนึงถึงก็คือ สายตาและการได้ยิน เด็กที่มีสายตาผิดปกติ จะรู้สึกไม่อยากอ่านหนังสือและไม่รู้สึกเพลิดเพลินหรือพอใจกับสิ่งที่อ่าน ส่วนเด็กที่มีความผิดปกติทางการได้ยิน จะฟังคำอธิบายของครูไม่ได้ดีเท่าที่ควรเพราะจับใจความไม่ค่อยได้ และไม่เข้าใจความหมายของคำที่ครูให้อ่านซึ่งจะให้เกิดปัญหาในการอ่านต่อไป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</w:rPr>
        <w:t xml:space="preserve">             • </w:t>
      </w:r>
      <w:r w:rsidRPr="000625DF">
        <w:rPr>
          <w:rFonts w:ascii="TH Sarabun New" w:hAnsi="TH Sarabun New" w:cs="TH Sarabun New"/>
          <w:cs/>
        </w:rPr>
        <w:t>อารมณ์ เป็นองค์ประกอบที่มีความสำคัญต่อการอ่านมาก เพราะการอ่านที่ประสบผลสำเร็จนั้น ผู้อ่านจำเป็นต้องมีสมาธิในการอ่าน ถ้าเด็กมีความกังวลใจ หรือมีความกลัว เด็กจะมีความรู้สึกต่อต้านอย่างรุนแรง ซึ่งจะขัดขวางสมาธิในการอ่านเป็นอย่างมากจนเป็นผลให้ประสบผลสำเร็จในการอ่านน้อยกว่าเด็ก ที่มีอารมณ์ดีหรือสุขภาพจิตดี</w:t>
      </w:r>
    </w:p>
    <w:p w:rsidR="00DB119B" w:rsidRDefault="00DB119B" w:rsidP="00DB119B"/>
    <w:p w:rsidR="00DB119B" w:rsidRPr="000625DF" w:rsidRDefault="00DB119B" w:rsidP="00DB119B">
      <w:pPr>
        <w:rPr>
          <w:rFonts w:ascii="TH Sarabun New" w:hAnsi="TH Sarabun New" w:cs="TH Sarabun New"/>
        </w:rPr>
      </w:pPr>
      <w:r w:rsidRPr="000625DF">
        <w:rPr>
          <w:rFonts w:ascii="TH Sarabun New" w:hAnsi="TH Sarabun New" w:cs="TH Sarabun New"/>
          <w:cs/>
        </w:rPr>
        <w:t xml:space="preserve">          ๓) สภาพแวดล้อม เด็กที่อยู่ในครอบครัวที่อบอุ่น สมาชิกในครอบครัวให้ความสำคัญกับการอ่าน มีการส่งเสริมการอ่านเด็กก็จะรู้คุณค่าของการอ่านและอ่านได้ดีเพราะได้พบเห็นและมีกิจกรรมการอ่านเป็นประจำ นอกจากนี้โรงเรียนยังมีส่วนสำคัญในการส่งเสริมการอ่านของนักเรียนอย่างสม่ำเสมอ อันจะทำให้พัฒนาการทางด้านการอ่านดีเป็นไปตามลำดับและต่อเนื่อง</w:t>
      </w:r>
    </w:p>
    <w:p w:rsidR="00DB119B" w:rsidRPr="000625DF" w:rsidRDefault="00DB119B" w:rsidP="00DB119B">
      <w:pPr>
        <w:rPr>
          <w:rFonts w:ascii="TH Sarabun New" w:hAnsi="TH Sarabun New" w:cs="TH Sarabun New"/>
        </w:rPr>
      </w:pPr>
    </w:p>
    <w:p w:rsidR="00DB119B" w:rsidRDefault="00DB119B" w:rsidP="00DB119B"/>
    <w:p w:rsidR="00DB119B" w:rsidRDefault="00DB119B" w:rsidP="00DB119B"/>
    <w:p w:rsidR="00DB119B" w:rsidRDefault="00C72CB7" w:rsidP="00DB119B">
      <w:r>
        <w:rPr>
          <w:noProof/>
          <w:lang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1419225</wp:posOffset>
            </wp:positionH>
            <wp:positionV relativeFrom="paragraph">
              <wp:posOffset>91440</wp:posOffset>
            </wp:positionV>
            <wp:extent cx="2733675" cy="3810000"/>
            <wp:effectExtent l="19050" t="0" r="9525" b="0"/>
            <wp:wrapTight wrapText="bothSides">
              <wp:wrapPolygon edited="0">
                <wp:start x="-151" y="0"/>
                <wp:lineTo x="-151" y="21492"/>
                <wp:lineTo x="21675" y="21492"/>
                <wp:lineTo x="21675" y="0"/>
                <wp:lineTo x="-151" y="0"/>
              </wp:wrapPolygon>
            </wp:wrapTight>
            <wp:docPr id="11" name="รูปภาพ 1" descr="p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ic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/>
    <w:p w:rsidR="00DB119B" w:rsidRDefault="00DB119B" w:rsidP="00DB119B">
      <w:r>
        <w:rPr>
          <w:cs/>
        </w:rPr>
        <w:t xml:space="preserve"> </w:t>
      </w:r>
    </w:p>
    <w:p w:rsidR="00DB119B" w:rsidRDefault="00DB119B" w:rsidP="00DB119B"/>
    <w:p w:rsidR="00DB119B" w:rsidRDefault="00DB119B"/>
    <w:p w:rsidR="00C72CB7" w:rsidRDefault="00C72CB7"/>
    <w:p w:rsidR="00C72CB7" w:rsidRDefault="00C72CB7"/>
    <w:p w:rsidR="00C72CB7" w:rsidRDefault="00C72CB7"/>
    <w:p w:rsidR="00C72CB7" w:rsidRDefault="00C72CB7"/>
    <w:p w:rsidR="00C72CB7" w:rsidRDefault="00C72CB7"/>
    <w:p w:rsidR="00C72CB7" w:rsidRDefault="00C72CB7"/>
    <w:p w:rsidR="00C72CB7" w:rsidRDefault="00C72CB7" w:rsidP="00C72CB7">
      <w:pPr>
        <w:jc w:val="center"/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 w:hint="cs"/>
          <w:b/>
          <w:bCs/>
          <w:cs/>
        </w:rPr>
        <w:lastRenderedPageBreak/>
        <w:t>บทที่ ๔</w:t>
      </w:r>
    </w:p>
    <w:p w:rsidR="00C72CB7" w:rsidRDefault="00C72CB7" w:rsidP="00C72CB7">
      <w:pPr>
        <w:jc w:val="center"/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 w:hint="cs"/>
          <w:b/>
          <w:bCs/>
          <w:cs/>
        </w:rPr>
        <w:t>การวัดผลและประเมินผล การอ่าน</w:t>
      </w:r>
    </w:p>
    <w:p w:rsidR="00C72CB7" w:rsidRDefault="00C72CB7" w:rsidP="00C72CB7">
      <w:pPr>
        <w:jc w:val="center"/>
        <w:rPr>
          <w:rFonts w:ascii="TH Sarabun New" w:hAnsi="TH Sarabun New" w:cs="TH Sarabun New"/>
          <w:b/>
          <w:bCs/>
        </w:rPr>
      </w:pPr>
    </w:p>
    <w:p w:rsidR="00C72CB7" w:rsidRPr="001554C4" w:rsidRDefault="00C72CB7" w:rsidP="00C72CB7">
      <w:pPr>
        <w:rPr>
          <w:rStyle w:val="apple-style-span"/>
          <w:rFonts w:ascii="TH Sarabun New" w:hAnsi="TH Sarabun New" w:cs="TH Sarabun New"/>
          <w:color w:val="000000"/>
          <w:shd w:val="clear" w:color="auto" w:fill="FFFFFF"/>
        </w:rPr>
      </w:pPr>
      <w:r w:rsidRPr="001554C4">
        <w:rPr>
          <w:rStyle w:val="a6"/>
          <w:rFonts w:ascii="TH Sarabun New" w:hAnsi="TH Sarabun New" w:cs="TH Sarabun New"/>
          <w:color w:val="000000"/>
          <w:shd w:val="clear" w:color="auto" w:fill="FFFFFF"/>
          <w:cs/>
        </w:rPr>
        <w:t>การวัดผลและประเมินผลการอ่าน</w:t>
      </w:r>
    </w:p>
    <w:p w:rsidR="00C72CB7" w:rsidRDefault="00C72CB7" w:rsidP="00C72CB7">
      <w:pPr>
        <w:ind w:firstLine="720"/>
        <w:rPr>
          <w:rFonts w:ascii="TH Sarabun New" w:hAnsi="TH Sarabun New" w:cs="TH Sarabun New"/>
          <w:b/>
          <w:bCs/>
          <w:color w:val="000000"/>
        </w:rPr>
      </w:pPr>
      <w:r w:rsidRPr="00A76D7A">
        <w:rPr>
          <w:rStyle w:val="apple-style-span"/>
          <w:rFonts w:ascii="TH Sarabun New" w:hAnsi="TH Sarabun New" w:cs="TH Sarabun New"/>
          <w:color w:val="000000"/>
          <w:shd w:val="clear" w:color="auto" w:fill="FFFFFF"/>
          <w:cs/>
        </w:rPr>
        <w:t>เป็นการประเมินศักยภาพของผู้เรียนในการอ่านหนังสือ เอกสารและสื่อต่าง ๆ แล้วนำมาคิดสรุปเป็นความรู้ความเข้าใจของตน สามารถคิดวิเคราะห์ และแสดงความคิดเห็นในเรื่องต่าง ๆ โดยสามารถถ่ายทอดความคิดเห็นเหล่านั้นด้วยการเขียนที่สะท้อนทั้ง สติปัญญา ความรู้ ความเข้าใจ ความสามารถในการคิดวิเคราะห์ สังเคราะห์ แก้ปัญหา และสร้างสรรค์จิตนาการอย่างเหมาะสมและมีคุณค่า พร้อมด้วยประสบการณ์และทักษะในการเขียนที่มีสำนวนภาษาที่ถูกต้อง มีเหตุผล และลำดับขั้นตอนในการนำเสนอ ที่สามารถสร้างความเข้าใจแก่ผู้อ่านได้อย่างชัดเจน</w:t>
      </w:r>
    </w:p>
    <w:p w:rsidR="00C72CB7" w:rsidRDefault="00C72CB7" w:rsidP="00C72CB7">
      <w:pPr>
        <w:ind w:firstLine="720"/>
        <w:rPr>
          <w:rFonts w:ascii="TH Sarabun New" w:hAnsi="TH Sarabun New" w:cs="TH Sarabun New"/>
          <w:b/>
          <w:bCs/>
          <w:color w:val="000000"/>
        </w:rPr>
      </w:pPr>
    </w:p>
    <w:p w:rsidR="00C72CB7" w:rsidRDefault="00C72CB7" w:rsidP="00C72CB7">
      <w:pPr>
        <w:rPr>
          <w:rFonts w:ascii="TH Sarabun New" w:hAnsi="TH Sarabun New" w:cs="TH Sarabun New"/>
          <w:b/>
          <w:bCs/>
          <w:color w:val="000000"/>
        </w:rPr>
      </w:pPr>
      <w:r w:rsidRPr="00A76D7A">
        <w:rPr>
          <w:rStyle w:val="a6"/>
          <w:rFonts w:ascii="TH Sarabun New" w:hAnsi="TH Sarabun New" w:cs="TH Sarabun New"/>
          <w:color w:val="000000"/>
          <w:shd w:val="clear" w:color="auto" w:fill="FFFFFF"/>
          <w:cs/>
        </w:rPr>
        <w:t>ความหมายของการประเมินความสามารถในการอ่าน</w:t>
      </w:r>
    </w:p>
    <w:p w:rsidR="00C72CB7" w:rsidRPr="00A76D7A" w:rsidRDefault="00C72CB7" w:rsidP="00C72CB7">
      <w:pPr>
        <w:shd w:val="clear" w:color="auto" w:fill="FFFFFF"/>
        <w:spacing w:line="270" w:lineRule="atLeast"/>
        <w:rPr>
          <w:rFonts w:ascii="TH Sarabun New" w:eastAsia="Times New Roman" w:hAnsi="TH Sarabun New" w:cs="TH Sarabun New"/>
          <w:color w:val="000000"/>
          <w:lang w:eastAsia="en-US"/>
        </w:rPr>
      </w:pPr>
      <w:r w:rsidRPr="00A76D7A">
        <w:rPr>
          <w:rFonts w:ascii="TH Sarabun New" w:hAnsi="TH Sarabun New" w:cs="TH Sarabun New"/>
          <w:b/>
          <w:bCs/>
          <w:color w:val="000000"/>
        </w:rPr>
        <w:tab/>
      </w:r>
      <w:r w:rsidRPr="00A76D7A">
        <w:rPr>
          <w:rFonts w:ascii="TH Sarabun New" w:eastAsia="Times New Roman" w:hAnsi="TH Sarabun New" w:cs="TH Sarabun New"/>
          <w:color w:val="000000"/>
          <w:cs/>
          <w:lang w:eastAsia="en-US"/>
        </w:rPr>
        <w:t>การประเมินความสามารถในการอ่าน คิด วิเคราะห์</w:t>
      </w:r>
      <w:r w:rsidRPr="00A76D7A">
        <w:rPr>
          <w:rFonts w:ascii="TH Sarabun New" w:eastAsia="Times New Roman" w:hAnsi="TH Sarabun New" w:cs="TH Sarabun New"/>
          <w:color w:val="000000"/>
          <w:lang w:eastAsia="en-US"/>
        </w:rPr>
        <w:t> </w:t>
      </w:r>
      <w:r w:rsidRPr="00A76D7A">
        <w:rPr>
          <w:rFonts w:ascii="TH Sarabun New" w:eastAsia="Times New Roman" w:hAnsi="TH Sarabun New" w:cs="TH Sarabun New"/>
          <w:color w:val="000000"/>
          <w:cs/>
          <w:lang w:eastAsia="en-US"/>
        </w:rPr>
        <w:t>และเขียน หมายถึง</w:t>
      </w:r>
      <w:r w:rsidRPr="00A76D7A">
        <w:rPr>
          <w:rFonts w:ascii="TH Sarabun New" w:eastAsia="Times New Roman" w:hAnsi="TH Sarabun New" w:cs="TH Sarabun New"/>
          <w:color w:val="000000"/>
          <w:lang w:eastAsia="en-US"/>
        </w:rPr>
        <w:t> </w:t>
      </w:r>
      <w:r w:rsidRPr="00A76D7A">
        <w:rPr>
          <w:rFonts w:ascii="TH Sarabun New" w:eastAsia="Times New Roman" w:hAnsi="TH Sarabun New" w:cs="TH Sarabun New"/>
          <w:color w:val="000000"/>
          <w:cs/>
          <w:lang w:eastAsia="en-US"/>
        </w:rPr>
        <w:t>การประเมินศักยภาพของผู้เรียนในการอ่านหนังสือ เอกสาร และสื่อต่าง ๆ เพื่อหาความรู้ เพิ่มพูนประสบการณ์ เพื่อความสุนทรีย์และประยุกต์ใช้ แล้วนำมาคิดวิเคราะห์เนื้อหาสาระที่อ่าน นำไปสู่การแสดงความคิดเห็น</w:t>
      </w:r>
      <w:r w:rsidRPr="00A76D7A">
        <w:rPr>
          <w:rFonts w:ascii="TH Sarabun New" w:eastAsia="Times New Roman" w:hAnsi="TH Sarabun New" w:cs="TH Sarabun New"/>
          <w:color w:val="000000"/>
          <w:lang w:eastAsia="en-US"/>
        </w:rPr>
        <w:t> </w:t>
      </w:r>
      <w:r>
        <w:rPr>
          <w:rFonts w:ascii="TH Sarabun New" w:eastAsia="Times New Roman" w:hAnsi="TH Sarabun New" w:cs="TH Sarabun New"/>
          <w:color w:val="000000"/>
          <w:lang w:eastAsia="en-US"/>
        </w:rPr>
        <w:br/>
      </w:r>
      <w:r>
        <w:rPr>
          <w:rFonts w:ascii="TH Sarabun New" w:eastAsia="Times New Roman" w:hAnsi="TH Sarabun New" w:cs="TH Sarabun New"/>
          <w:color w:val="000000"/>
          <w:cs/>
          <w:lang w:eastAsia="en-US"/>
        </w:rPr>
        <w:t>กา</w:t>
      </w:r>
      <w:r>
        <w:rPr>
          <w:rFonts w:ascii="TH Sarabun New" w:eastAsia="Times New Roman" w:hAnsi="TH Sarabun New" w:cs="TH Sarabun New" w:hint="cs"/>
          <w:color w:val="000000"/>
          <w:cs/>
          <w:lang w:eastAsia="en-US"/>
        </w:rPr>
        <w:t>ร</w:t>
      </w:r>
      <w:r>
        <w:rPr>
          <w:rFonts w:ascii="TH Sarabun New" w:eastAsia="Times New Roman" w:hAnsi="TH Sarabun New" w:cs="TH Sarabun New"/>
          <w:color w:val="000000"/>
          <w:cs/>
          <w:lang w:eastAsia="en-US"/>
        </w:rPr>
        <w:t>สั</w:t>
      </w:r>
      <w:r>
        <w:rPr>
          <w:rFonts w:ascii="TH Sarabun New" w:eastAsia="Times New Roman" w:hAnsi="TH Sarabun New" w:cs="TH Sarabun New" w:hint="cs"/>
          <w:color w:val="000000"/>
          <w:cs/>
          <w:lang w:eastAsia="en-US"/>
        </w:rPr>
        <w:t>งเคราะห์</w:t>
      </w:r>
      <w:r w:rsidRPr="00A76D7A">
        <w:rPr>
          <w:rFonts w:ascii="TH Sarabun New" w:eastAsia="Times New Roman" w:hAnsi="TH Sarabun New" w:cs="TH Sarabun New"/>
          <w:color w:val="000000"/>
          <w:lang w:eastAsia="en-US"/>
        </w:rPr>
        <w:t> </w:t>
      </w:r>
      <w:r w:rsidRPr="00A76D7A">
        <w:rPr>
          <w:rFonts w:ascii="TH Sarabun New" w:eastAsia="Times New Roman" w:hAnsi="TH Sarabun New" w:cs="TH Sarabun New"/>
          <w:color w:val="000000"/>
          <w:cs/>
          <w:lang w:eastAsia="en-US"/>
        </w:rPr>
        <w:t>สร้างสรรค์</w:t>
      </w:r>
      <w:r w:rsidRPr="00A76D7A">
        <w:rPr>
          <w:rFonts w:ascii="TH Sarabun New" w:eastAsia="Times New Roman" w:hAnsi="TH Sarabun New" w:cs="TH Sarabun New"/>
          <w:color w:val="000000"/>
          <w:lang w:eastAsia="en-US"/>
        </w:rPr>
        <w:t> </w:t>
      </w:r>
      <w:r w:rsidRPr="00A76D7A">
        <w:rPr>
          <w:rFonts w:ascii="TH Sarabun New" w:eastAsia="Times New Roman" w:hAnsi="TH Sarabun New" w:cs="TH Sarabun New"/>
          <w:color w:val="000000"/>
          <w:cs/>
          <w:lang w:eastAsia="en-US"/>
        </w:rPr>
        <w:t>การแก้ปัญหาในเรื่องต่าง ๆ และถ่ายทอดความคิดนั้นด้วยการเขียนที่มีสำนวนภาษาถูกต้อง มีเหตุผลและลำดับขั้นตอนในการนำเสนอ สามารถสร้างความเข้าใจแก่ผู้อ่านได้อย่างชัดเจนตามระดับความสามารถในแต่ละระดับชั้น</w:t>
      </w:r>
      <w:r w:rsidRPr="00A76D7A">
        <w:rPr>
          <w:rFonts w:ascii="TH Sarabun New" w:eastAsia="Times New Roman" w:hAnsi="TH Sarabun New" w:cs="TH Sarabun New"/>
          <w:color w:val="000000"/>
          <w:lang w:eastAsia="en-US"/>
        </w:rPr>
        <w:t> </w:t>
      </w:r>
    </w:p>
    <w:p w:rsidR="00C72CB7" w:rsidRDefault="00C72CB7" w:rsidP="00C72CB7">
      <w:pPr>
        <w:shd w:val="clear" w:color="auto" w:fill="FFFFFF"/>
        <w:spacing w:line="270" w:lineRule="atLeast"/>
        <w:ind w:firstLine="720"/>
        <w:rPr>
          <w:rFonts w:ascii="TH Sarabun New" w:eastAsia="Times New Roman" w:hAnsi="TH Sarabun New" w:cs="TH Sarabun New"/>
          <w:color w:val="000000"/>
          <w:lang w:eastAsia="en-US"/>
        </w:rPr>
      </w:pPr>
      <w:r w:rsidRPr="00A76D7A">
        <w:rPr>
          <w:rFonts w:ascii="TH Sarabun New" w:eastAsia="Times New Roman" w:hAnsi="TH Sarabun New" w:cs="TH Sarabun New"/>
          <w:color w:val="000000"/>
          <w:cs/>
          <w:lang w:eastAsia="en-US"/>
        </w:rPr>
        <w:t>การประเมินการอ่าน คิดวิเคราะห์ และเขียน สถานศึกษาต้องดำเนินการอย่างต่อเนื่องและสรุปผลเป็นรายปี/รายภาค เพื่อวินิจฉัยและใช้เป็นข้อมูลในการพัฒนาผู้เรียนและประเมินการเลื่อนชั้นเรียน</w:t>
      </w:r>
      <w:r w:rsidRPr="00A76D7A">
        <w:rPr>
          <w:rFonts w:ascii="TH Sarabun New" w:eastAsia="Times New Roman" w:hAnsi="TH Sarabun New" w:cs="TH Sarabun New"/>
          <w:color w:val="000000"/>
          <w:lang w:eastAsia="en-US"/>
        </w:rPr>
        <w:t> </w:t>
      </w:r>
      <w:r w:rsidRPr="00A76D7A">
        <w:rPr>
          <w:rFonts w:ascii="TH Sarabun New" w:eastAsia="Times New Roman" w:hAnsi="TH Sarabun New" w:cs="TH Sarabun New"/>
          <w:color w:val="000000"/>
          <w:cs/>
          <w:lang w:eastAsia="en-US"/>
        </w:rPr>
        <w:t>ตลอดจนการจบการศึกษาระดับต่าง ๆ</w:t>
      </w:r>
    </w:p>
    <w:p w:rsidR="00C72CB7" w:rsidRPr="001554C4" w:rsidRDefault="00C72CB7" w:rsidP="00C72CB7">
      <w:pPr>
        <w:pStyle w:val="6"/>
        <w:rPr>
          <w:rFonts w:ascii="TH Sarabun New" w:hAnsi="TH Sarabun New" w:cs="TH Sarabun New"/>
          <w:b/>
          <w:bCs/>
          <w:i w:val="0"/>
          <w:iCs w:val="0"/>
          <w:color w:val="000000"/>
          <w:szCs w:val="32"/>
        </w:rPr>
      </w:pPr>
      <w:r w:rsidRPr="001554C4">
        <w:rPr>
          <w:rFonts w:ascii="TH Sarabun New" w:hAnsi="TH Sarabun New" w:cs="TH Sarabun New"/>
          <w:b/>
          <w:bCs/>
          <w:i w:val="0"/>
          <w:iCs w:val="0"/>
          <w:color w:val="000000"/>
          <w:szCs w:val="32"/>
          <w:cs/>
        </w:rPr>
        <w:t>คุณลักษณะอันพึงประสงค์</w:t>
      </w:r>
    </w:p>
    <w:p w:rsidR="00C72CB7" w:rsidRPr="001554C4" w:rsidRDefault="00C72CB7" w:rsidP="00C72CB7">
      <w:pPr>
        <w:pStyle w:val="a7"/>
        <w:numPr>
          <w:ilvl w:val="0"/>
          <w:numId w:val="4"/>
        </w:numPr>
        <w:jc w:val="both"/>
        <w:rPr>
          <w:rFonts w:ascii="TH Sarabun New" w:hAnsi="TH Sarabun New" w:cs="TH Sarabun New"/>
          <w:szCs w:val="32"/>
        </w:rPr>
      </w:pPr>
      <w:r w:rsidRPr="001554C4">
        <w:rPr>
          <w:rFonts w:ascii="TH Sarabun New" w:hAnsi="TH Sarabun New" w:cs="TH Sarabun New"/>
          <w:szCs w:val="32"/>
          <w:cs/>
        </w:rPr>
        <w:t>ผู้เรียนมีความรับผิดชอบ   ปฏิบัติตามระเบียบของโรงเรียน  และมีวินัยในตนเอง</w:t>
      </w:r>
    </w:p>
    <w:p w:rsidR="00C72CB7" w:rsidRPr="001554C4" w:rsidRDefault="00C72CB7" w:rsidP="00C72CB7">
      <w:pPr>
        <w:numPr>
          <w:ilvl w:val="0"/>
          <w:numId w:val="4"/>
        </w:numPr>
        <w:jc w:val="both"/>
        <w:rPr>
          <w:rFonts w:ascii="TH Sarabun New" w:hAnsi="TH Sarabun New" w:cs="TH Sarabun New"/>
        </w:rPr>
      </w:pPr>
      <w:r w:rsidRPr="001554C4">
        <w:rPr>
          <w:rFonts w:ascii="TH Sarabun New" w:hAnsi="TH Sarabun New" w:cs="TH Sarabun New"/>
          <w:cs/>
        </w:rPr>
        <w:t>ผู้เรียนมีความซื่อสัตย์  สุจริต  มีความเอื้อเฟื้อเผื่อแผ่  ช่วยเหลือผู้อื่น  มีคุณธรรม</w:t>
      </w:r>
    </w:p>
    <w:p w:rsidR="00C72CB7" w:rsidRPr="001554C4" w:rsidRDefault="00C72CB7" w:rsidP="00C72CB7">
      <w:pPr>
        <w:numPr>
          <w:ilvl w:val="0"/>
          <w:numId w:val="4"/>
        </w:numPr>
        <w:jc w:val="both"/>
        <w:rPr>
          <w:rFonts w:ascii="TH Sarabun New" w:hAnsi="TH Sarabun New" w:cs="TH Sarabun New"/>
        </w:rPr>
      </w:pPr>
      <w:r w:rsidRPr="001554C4">
        <w:rPr>
          <w:rFonts w:ascii="TH Sarabun New" w:hAnsi="TH Sarabun New" w:cs="TH Sarabun New"/>
          <w:cs/>
        </w:rPr>
        <w:t>ผู้เรียนเป็นผู้มีสัมมาคารวะอ่อนน้อมถ่อมตนรู้กาลเทศะมารยาทดีงามและรักษาวัฒนธรรมไทย</w:t>
      </w:r>
    </w:p>
    <w:p w:rsidR="00C72CB7" w:rsidRPr="001554C4" w:rsidRDefault="00C72CB7" w:rsidP="00C72CB7">
      <w:pPr>
        <w:numPr>
          <w:ilvl w:val="0"/>
          <w:numId w:val="4"/>
        </w:numPr>
        <w:jc w:val="both"/>
        <w:rPr>
          <w:rFonts w:ascii="TH Sarabun New" w:hAnsi="TH Sarabun New" w:cs="TH Sarabun New"/>
        </w:rPr>
      </w:pPr>
      <w:r w:rsidRPr="001554C4">
        <w:rPr>
          <w:rFonts w:ascii="TH Sarabun New" w:hAnsi="TH Sarabun New" w:cs="TH Sarabun New"/>
          <w:cs/>
        </w:rPr>
        <w:t>ผู้เรียนมีความขยัน อดทน  ประหยัด   ใฝ่รู้ใฝ่เรียน  และอนุรักษ์ภูมิปัญญาท้องถิ่น</w:t>
      </w:r>
    </w:p>
    <w:p w:rsidR="00C72CB7" w:rsidRDefault="00C72CB7" w:rsidP="00C72CB7">
      <w:pPr>
        <w:numPr>
          <w:ilvl w:val="0"/>
          <w:numId w:val="4"/>
        </w:numPr>
        <w:jc w:val="both"/>
        <w:rPr>
          <w:rFonts w:ascii="TH Sarabun New" w:hAnsi="TH Sarabun New" w:cs="TH Sarabun New"/>
        </w:rPr>
      </w:pPr>
      <w:r w:rsidRPr="001554C4">
        <w:rPr>
          <w:rFonts w:ascii="TH Sarabun New" w:hAnsi="TH Sarabun New" w:cs="TH Sarabun New"/>
          <w:cs/>
        </w:rPr>
        <w:t>ผู้เรียนไม่เกี่ยวข้องกับสิ่งเสพติด  และมีสุขภาพกาย  สุขภาพจิตดี  เป็นผู้มีสุนทรียภาพ</w:t>
      </w:r>
    </w:p>
    <w:p w:rsidR="00C72CB7" w:rsidRDefault="00C72CB7" w:rsidP="00C72CB7">
      <w:pPr>
        <w:ind w:left="360"/>
        <w:jc w:val="both"/>
        <w:rPr>
          <w:rFonts w:ascii="TH Sarabun New" w:hAnsi="TH Sarabun New" w:cs="TH Sarabun New"/>
        </w:rPr>
      </w:pPr>
    </w:p>
    <w:p w:rsidR="00C72CB7" w:rsidRPr="001554C4" w:rsidRDefault="00C72CB7" w:rsidP="00C72CB7">
      <w:pPr>
        <w:jc w:val="both"/>
        <w:rPr>
          <w:rFonts w:ascii="TH Sarabun New" w:hAnsi="TH Sarabun New" w:cs="TH Sarabun New"/>
        </w:rPr>
      </w:pPr>
      <w:r w:rsidRPr="001554C4">
        <w:rPr>
          <w:rFonts w:ascii="TH Sarabun New" w:hAnsi="TH Sarabun New" w:cs="TH Sarabun New"/>
          <w:b/>
          <w:bCs/>
          <w:color w:val="000000"/>
          <w:cs/>
        </w:rPr>
        <w:t>การอ่าน  คิดวิเคราะห์  และเขียน</w:t>
      </w:r>
    </w:p>
    <w:p w:rsidR="00C72CB7" w:rsidRPr="001554C4" w:rsidRDefault="00C72CB7" w:rsidP="00C72CB7">
      <w:pPr>
        <w:pStyle w:val="a7"/>
        <w:numPr>
          <w:ilvl w:val="0"/>
          <w:numId w:val="5"/>
        </w:numPr>
        <w:rPr>
          <w:rFonts w:ascii="TH Sarabun New" w:hAnsi="TH Sarabun New" w:cs="TH Sarabun New"/>
          <w:szCs w:val="32"/>
        </w:rPr>
      </w:pPr>
      <w:r w:rsidRPr="001554C4">
        <w:rPr>
          <w:rFonts w:ascii="TH Sarabun New" w:hAnsi="TH Sarabun New" w:cs="TH Sarabun New"/>
          <w:szCs w:val="32"/>
          <w:cs/>
        </w:rPr>
        <w:t>อ่านหนังสือ  เอกสารและสื่อต่าง ๆ แล้วนำมาคิดสรุปเป็นความรู้   ความเข้าใจของตนได้</w:t>
      </w:r>
    </w:p>
    <w:p w:rsidR="00C72CB7" w:rsidRDefault="00C72CB7" w:rsidP="00C72CB7">
      <w:pPr>
        <w:ind w:firstLine="360"/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>๒.</w:t>
      </w:r>
      <w:r w:rsidRPr="001554C4">
        <w:rPr>
          <w:rFonts w:ascii="TH Sarabun New" w:hAnsi="TH Sarabun New" w:cs="TH Sarabun New"/>
        </w:rPr>
        <w:t xml:space="preserve">  </w:t>
      </w:r>
      <w:r w:rsidRPr="001554C4">
        <w:rPr>
          <w:rFonts w:ascii="TH Sarabun New" w:hAnsi="TH Sarabun New" w:cs="TH Sarabun New"/>
          <w:cs/>
        </w:rPr>
        <w:t>คิดวิเคราะห์เนื้อหาสาระของเรื่องที่อ่าน  นำไปสู่การแสดงความคิดเห็นการสังเคราะห์  สร้างสรรค์ในเรื่องต่าง ๆ</w:t>
      </w:r>
    </w:p>
    <w:p w:rsidR="00C72CB7" w:rsidRPr="001554C4" w:rsidRDefault="00C72CB7" w:rsidP="00C72CB7">
      <w:pPr>
        <w:ind w:firstLine="720"/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lastRenderedPageBreak/>
        <w:t xml:space="preserve">๓. </w:t>
      </w:r>
      <w:r w:rsidRPr="001554C4">
        <w:rPr>
          <w:rFonts w:ascii="TH Sarabun New" w:hAnsi="TH Sarabun New" w:cs="TH Sarabun New"/>
          <w:cs/>
        </w:rPr>
        <w:t>ถ่ายทอดความคิด  ด้วยการเขียนสื่อที่สะท้อนถึงสติปัญญาความรู้  ความเข้าใจ  ความสามารถในการคิดวิเคราะห์  สังเคราะห์  แก้ปัญหา  และสร้างสรรค์</w:t>
      </w:r>
      <w:r>
        <w:rPr>
          <w:rFonts w:ascii="TH Sarabun New" w:hAnsi="TH Sarabun New" w:cs="TH Sarabun New" w:hint="cs"/>
          <w:cs/>
        </w:rPr>
        <w:t xml:space="preserve"> </w:t>
      </w:r>
      <w:r w:rsidRPr="001554C4">
        <w:rPr>
          <w:rFonts w:ascii="TH Sarabun New" w:hAnsi="TH Sarabun New" w:cs="TH Sarabun New"/>
          <w:cs/>
        </w:rPr>
        <w:t>จินตนาการเหมาะสมและมีคุณค่าแก่ตนเอง  สังคม  และประเทศชาติ</w:t>
      </w:r>
    </w:p>
    <w:p w:rsidR="00C72CB7" w:rsidRDefault="00C72CB7" w:rsidP="00C72CB7">
      <w:pPr>
        <w:pStyle w:val="a7"/>
        <w:numPr>
          <w:ilvl w:val="0"/>
          <w:numId w:val="6"/>
        </w:numPr>
        <w:rPr>
          <w:rFonts w:ascii="TH Sarabun New" w:hAnsi="TH Sarabun New" w:cs="TH Sarabun New"/>
          <w:szCs w:val="32"/>
        </w:rPr>
      </w:pPr>
      <w:r w:rsidRPr="001554C4">
        <w:rPr>
          <w:rFonts w:ascii="TH Sarabun New" w:hAnsi="TH Sarabun New" w:cs="TH Sarabun New"/>
          <w:szCs w:val="32"/>
          <w:cs/>
        </w:rPr>
        <w:t>ใช้ทักษะในการเขียนที่มีสำนวนภาษาถูกต้อง  มีเหตุผล  และลำดับขั้นตอนในการนำเสน</w:t>
      </w:r>
      <w:r>
        <w:rPr>
          <w:rFonts w:ascii="TH Sarabun New" w:hAnsi="TH Sarabun New" w:cs="TH Sarabun New" w:hint="cs"/>
          <w:szCs w:val="32"/>
          <w:cs/>
        </w:rPr>
        <w:t>อ</w:t>
      </w:r>
    </w:p>
    <w:p w:rsidR="00C72CB7" w:rsidRPr="001554C4" w:rsidRDefault="00C72CB7" w:rsidP="00C72CB7">
      <w:pPr>
        <w:rPr>
          <w:rFonts w:ascii="TH Sarabun New" w:hAnsi="TH Sarabun New" w:cs="TH Sarabun New"/>
        </w:rPr>
      </w:pPr>
      <w:r w:rsidRPr="001554C4">
        <w:rPr>
          <w:rFonts w:ascii="TH Sarabun New" w:hAnsi="TH Sarabun New" w:cs="TH Sarabun New"/>
          <w:cs/>
        </w:rPr>
        <w:t>สามารถสร้างความเข้าใจแก่ผู้อ่านได้อย่างชัดเจน  ตามระดับชั้น</w:t>
      </w:r>
    </w:p>
    <w:p w:rsidR="00C72CB7" w:rsidRPr="00A76D7A" w:rsidRDefault="00C72CB7" w:rsidP="00C72CB7">
      <w:pPr>
        <w:shd w:val="clear" w:color="auto" w:fill="FFFFFF"/>
        <w:spacing w:line="270" w:lineRule="atLeast"/>
        <w:rPr>
          <w:rFonts w:ascii="TH Sarabun New" w:eastAsia="Times New Roman" w:hAnsi="TH Sarabun New" w:cs="TH Sarabun New"/>
          <w:color w:val="000000"/>
          <w:lang w:eastAsia="en-US"/>
        </w:rPr>
      </w:pPr>
    </w:p>
    <w:p w:rsidR="00C72CB7" w:rsidRPr="00A76D7A" w:rsidRDefault="00980779" w:rsidP="00C72CB7">
      <w:pPr>
        <w:rPr>
          <w:rFonts w:ascii="TH Sarabun New" w:hAnsi="TH Sarabun New" w:cs="TH Sarabun New"/>
          <w:b/>
          <w:bCs/>
          <w:color w:val="000000"/>
        </w:rPr>
      </w:pPr>
      <w:r w:rsidRPr="00980779">
        <w:rPr>
          <w:rFonts w:ascii="TH Sarabun New" w:hAnsi="TH Sarabun New" w:cs="TH Sarabun New"/>
          <w:b/>
          <w:bCs/>
          <w:noProof/>
          <w:lang w:eastAsia="en-US"/>
        </w:rPr>
        <w:pict>
          <v:roundrect id="_x0000_s1038" style="position:absolute;margin-left:116.25pt;margin-top:20.35pt;width:239.25pt;height:42pt;z-index:251665408" arcsize="10923f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C72CB7" w:rsidRPr="00C72CB7" w:rsidRDefault="00C72CB7" w:rsidP="00C72CB7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cs/>
                    </w:rPr>
                  </w:pPr>
                  <w:r w:rsidRPr="00C72CB7">
                    <w:rPr>
                      <w:rFonts w:ascii="TH Sarabun New" w:hAnsi="TH Sarabun New" w:cs="TH Sarabun New"/>
                      <w:b/>
                      <w:bCs/>
                      <w:cs/>
                    </w:rPr>
                    <w:t>ตัวอย่างหลักเกณฑ์ประเมินการอ่าน</w:t>
                  </w:r>
                </w:p>
              </w:txbxContent>
            </v:textbox>
          </v:roundrect>
        </w:pict>
      </w:r>
    </w:p>
    <w:p w:rsidR="00C72CB7" w:rsidRDefault="00C72CB7" w:rsidP="00C72CB7">
      <w:pPr>
        <w:jc w:val="center"/>
        <w:rPr>
          <w:rFonts w:ascii="TH Sarabun New" w:hAnsi="TH Sarabun New" w:cs="TH Sarabun New"/>
          <w:b/>
          <w:bCs/>
        </w:rPr>
      </w:pPr>
    </w:p>
    <w:p w:rsidR="00C72CB7" w:rsidRDefault="00C72CB7" w:rsidP="00C72CB7">
      <w:pPr>
        <w:jc w:val="center"/>
        <w:rPr>
          <w:rFonts w:ascii="TH Sarabun New" w:hAnsi="TH Sarabun New" w:cs="TH Sarabun New"/>
          <w:b/>
          <w:bCs/>
        </w:rPr>
      </w:pPr>
    </w:p>
    <w:p w:rsidR="00C72CB7" w:rsidRDefault="00C72CB7" w:rsidP="00C72CB7">
      <w:pPr>
        <w:rPr>
          <w:rFonts w:ascii="TH Sarabun New" w:hAnsi="TH Sarabun New" w:cs="TH Sarabun New"/>
          <w:b/>
          <w:bCs/>
        </w:rPr>
      </w:pPr>
    </w:p>
    <w:p w:rsidR="00C72CB7" w:rsidRPr="00C72CB7" w:rsidRDefault="00C72CB7" w:rsidP="00C72CB7">
      <w:pPr>
        <w:ind w:left="360"/>
        <w:rPr>
          <w:rFonts w:ascii="TH Sarabun New" w:hAnsi="TH Sarabun New" w:cs="TH Sarabun New"/>
          <w:b/>
          <w:bCs/>
        </w:rPr>
      </w:pPr>
      <w:r w:rsidRPr="00C72CB7">
        <w:rPr>
          <w:rFonts w:ascii="TH Sarabun New" w:hAnsi="TH Sarabun New" w:cs="TH Sarabun New"/>
          <w:b/>
          <w:bCs/>
          <w:cs/>
        </w:rPr>
        <w:t>การประเมิน   ประเมิน  ภาคเรียนละ   ๑</w:t>
      </w:r>
      <w:r w:rsidRPr="00C72CB7">
        <w:rPr>
          <w:rFonts w:ascii="TH Sarabun New" w:hAnsi="TH Sarabun New" w:cs="TH Sarabun New"/>
          <w:b/>
          <w:bCs/>
        </w:rPr>
        <w:t xml:space="preserve">   </w:t>
      </w:r>
      <w:r w:rsidRPr="00C72CB7">
        <w:rPr>
          <w:rFonts w:ascii="TH Sarabun New" w:hAnsi="TH Sarabun New" w:cs="TH Sarabun New"/>
          <w:b/>
          <w:bCs/>
          <w:cs/>
        </w:rPr>
        <w:t>ครั้ง  โดยครูประจำชั้นหรือครูประจำวิชา</w:t>
      </w:r>
    </w:p>
    <w:p w:rsidR="00C72CB7" w:rsidRPr="00C72CB7" w:rsidRDefault="00C72CB7" w:rsidP="00C72CB7">
      <w:pPr>
        <w:pStyle w:val="5"/>
        <w:numPr>
          <w:ilvl w:val="0"/>
          <w:numId w:val="2"/>
        </w:numPr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>เกณฑ์การให้คะแนน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  <w:b/>
          <w:bCs/>
        </w:rPr>
      </w:pPr>
      <w:r w:rsidRPr="00C72CB7">
        <w:rPr>
          <w:rFonts w:ascii="TH Sarabun New" w:hAnsi="TH Sarabun New" w:cs="TH Sarabun New"/>
          <w:b/>
          <w:bCs/>
          <w:cs/>
        </w:rPr>
        <w:t>ระดับการปฏิบัติ  แบ่งเป็น   ๕  ระดับ  ดังนี้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ab/>
        <w:t xml:space="preserve">ระดับ  </w:t>
      </w:r>
      <w:r w:rsidRPr="00C72CB7">
        <w:rPr>
          <w:rFonts w:ascii="TH Sarabun New" w:hAnsi="TH Sarabun New" w:cs="TH Sarabun New"/>
        </w:rPr>
        <w:t xml:space="preserve"> </w:t>
      </w:r>
      <w:r w:rsidRPr="00C72CB7">
        <w:rPr>
          <w:rFonts w:ascii="TH Sarabun New" w:hAnsi="TH Sarabun New" w:cs="TH Sarabun New"/>
          <w:cs/>
        </w:rPr>
        <w:tab/>
        <w:t xml:space="preserve">   ๑)    ปฏิบัติตามคำสั่ง  คำบอก  และมีผู้ควบคุม  ดูแล  กำกับให้ปฏิบัติ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ab/>
        <w:t>ระดับ       ๒)   ปฏิบัติโดยอาศัยผู้อื่นคอยเตือนให้ปฏิบัติ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ab/>
        <w:t>ระดับ       ๓)  ปฏิบัติเองโดยไม่มีคำสั่ง  ไม่มีผู้เตือนให้ปฏิบัติ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ab/>
        <w:t>ระดับ</w:t>
      </w:r>
      <w:r w:rsidRPr="00C72CB7">
        <w:rPr>
          <w:rFonts w:ascii="TH Sarabun New" w:hAnsi="TH Sarabun New" w:cs="TH Sarabun New"/>
          <w:cs/>
        </w:rPr>
        <w:tab/>
        <w:t xml:space="preserve">   ๔)   ปฏิบัติเองจนเป็นนิสัย  เป็นแบบอย่างแก่ผู้อื่น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ab/>
        <w:t xml:space="preserve">ระดับ       ๕)   ปฏิบัติจนเป็นนิสัย  เป็นแบบอย่างแก่ผู้อื่นได้  และแนะนำ  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 xml:space="preserve">                              ชักชวนให้ผู้อื่นปฏิบัติ 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  <w:b/>
          <w:bCs/>
        </w:rPr>
      </w:pPr>
      <w:r w:rsidRPr="00C72CB7">
        <w:rPr>
          <w:rFonts w:ascii="TH Sarabun New" w:hAnsi="TH Sarabun New" w:cs="TH Sarabun New"/>
          <w:b/>
          <w:bCs/>
          <w:cs/>
        </w:rPr>
        <w:t>๒</w:t>
      </w:r>
      <w:r w:rsidRPr="00C72CB7">
        <w:rPr>
          <w:rFonts w:ascii="TH Sarabun New" w:hAnsi="TH Sarabun New" w:cs="TH Sarabun New"/>
          <w:b/>
          <w:bCs/>
        </w:rPr>
        <w:t xml:space="preserve">   </w:t>
      </w:r>
      <w:r w:rsidRPr="00C72CB7">
        <w:rPr>
          <w:rFonts w:ascii="TH Sarabun New" w:hAnsi="TH Sarabun New" w:cs="TH Sarabun New"/>
          <w:b/>
          <w:bCs/>
          <w:cs/>
        </w:rPr>
        <w:t>วิธีการประเมิน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ab/>
        <w:t xml:space="preserve">ผู้ประเมินพิจารณาจากระดับการปฏิบัติ ตามเกณฑ์การให้คะแนน  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 xml:space="preserve">โดยการทำ เครื่องหมาย      </w:t>
      </w:r>
      <w:r w:rsidRPr="00C72CB7">
        <w:rPr>
          <w:rFonts w:ascii="TH Sarabun New" w:hAnsi="TH Sarabun New" w:cs="TH Sarabun New"/>
          <w:cs/>
        </w:rPr>
        <w:sym w:font="Wingdings 2" w:char="F050"/>
      </w:r>
      <w:r w:rsidRPr="00C72CB7">
        <w:rPr>
          <w:rFonts w:ascii="TH Sarabun New" w:hAnsi="TH Sarabun New" w:cs="TH Sarabun New"/>
          <w:cs/>
        </w:rPr>
        <w:t xml:space="preserve">   ลงในช่องที่ผู้ประเมินเห็นว่า  พฤติกรรมบ่งชี้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>ของผู้รับการประเมิน  เมื่อประเมินครบทุกพฤติกรรม  ให้หาค่าเฉลี่ย  โดยหาได้จาก</w:t>
      </w:r>
    </w:p>
    <w:p w:rsidR="00C72CB7" w:rsidRPr="00C72CB7" w:rsidRDefault="00C72CB7" w:rsidP="00C72CB7">
      <w:pPr>
        <w:rPr>
          <w:rFonts w:ascii="TH Sarabun New" w:hAnsi="TH Sarabun New" w:cs="TH Sarabun New"/>
        </w:rPr>
      </w:pP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ab/>
      </w:r>
      <w:r w:rsidRPr="00C72CB7">
        <w:rPr>
          <w:rFonts w:ascii="TH Sarabun New" w:hAnsi="TH Sarabun New" w:cs="TH Sarabun New"/>
          <w:cs/>
        </w:rPr>
        <w:tab/>
        <w:t xml:space="preserve">ค่าเฉลี่ย      </w:t>
      </w:r>
      <w:r w:rsidRPr="00C72CB7">
        <w:rPr>
          <w:rFonts w:ascii="TH Sarabun New" w:hAnsi="TH Sarabun New" w:cs="TH Sarabun New"/>
        </w:rPr>
        <w:t>=</w:t>
      </w:r>
      <w:r w:rsidRPr="00C72CB7">
        <w:rPr>
          <w:rFonts w:ascii="TH Sarabun New" w:hAnsi="TH Sarabun New" w:cs="TH Sarabun New"/>
          <w:u w:val="single"/>
          <w:cs/>
        </w:rPr>
        <w:t xml:space="preserve">   ผลรวมคะแนนแต่ละพฤติกรรมบ่งชี้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ab/>
      </w:r>
      <w:r w:rsidRPr="00C72CB7">
        <w:rPr>
          <w:rFonts w:ascii="TH Sarabun New" w:hAnsi="TH Sarabun New" w:cs="TH Sarabun New"/>
          <w:cs/>
        </w:rPr>
        <w:tab/>
      </w:r>
      <w:r w:rsidRPr="00C72CB7">
        <w:rPr>
          <w:rFonts w:ascii="TH Sarabun New" w:hAnsi="TH Sarabun New" w:cs="TH Sarabun New"/>
          <w:cs/>
        </w:rPr>
        <w:tab/>
      </w:r>
      <w:r w:rsidRPr="00C72CB7">
        <w:rPr>
          <w:rFonts w:ascii="TH Sarabun New" w:hAnsi="TH Sarabun New" w:cs="TH Sarabun New"/>
          <w:cs/>
        </w:rPr>
        <w:tab/>
        <w:t xml:space="preserve"> จำนวนพฤติกรรมบ่งชี้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</w:p>
    <w:p w:rsidR="00C72CB7" w:rsidRPr="00C72CB7" w:rsidRDefault="00C72CB7" w:rsidP="00C72CB7">
      <w:pPr>
        <w:ind w:firstLine="360"/>
        <w:rPr>
          <w:rFonts w:ascii="TH Sarabun New" w:hAnsi="TH Sarabun New" w:cs="TH Sarabun New"/>
          <w:b/>
          <w:bCs/>
        </w:rPr>
      </w:pPr>
      <w:r w:rsidRPr="00C72CB7">
        <w:rPr>
          <w:rFonts w:ascii="TH Sarabun New" w:hAnsi="TH Sarabun New" w:cs="TH Sarabun New"/>
          <w:b/>
          <w:bCs/>
          <w:cs/>
        </w:rPr>
        <w:t>๓</w:t>
      </w:r>
      <w:r w:rsidRPr="00C72CB7">
        <w:rPr>
          <w:rFonts w:ascii="TH Sarabun New" w:hAnsi="TH Sarabun New" w:cs="TH Sarabun New"/>
          <w:b/>
          <w:bCs/>
        </w:rPr>
        <w:t xml:space="preserve"> </w:t>
      </w:r>
      <w:r w:rsidRPr="00C72CB7">
        <w:rPr>
          <w:rFonts w:ascii="TH Sarabun New" w:hAnsi="TH Sarabun New" w:cs="TH Sarabun New"/>
          <w:b/>
          <w:bCs/>
          <w:cs/>
        </w:rPr>
        <w:t>อภิปรายผลการประเมิน</w:t>
      </w:r>
    </w:p>
    <w:p w:rsidR="00C72CB7" w:rsidRPr="00C72CB7" w:rsidRDefault="00C72CB7" w:rsidP="00C72CB7">
      <w:pPr>
        <w:ind w:firstLine="72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 xml:space="preserve">ระดับคุณภาพในแต่ละคุณลักษณะ  การอ่าน  คิดวิเคราะห์  เขียนสื่อความ </w:t>
      </w:r>
    </w:p>
    <w:p w:rsidR="00C72CB7" w:rsidRPr="00C72CB7" w:rsidRDefault="00C72CB7" w:rsidP="00C72CB7">
      <w:pPr>
        <w:ind w:firstLine="72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 xml:space="preserve"> พิจารณาจาก  ค่าเฉลี่ย</w:t>
      </w:r>
    </w:p>
    <w:p w:rsidR="00C72CB7" w:rsidRPr="00C72CB7" w:rsidRDefault="00C72CB7" w:rsidP="00C72CB7">
      <w:pPr>
        <w:pStyle w:val="5"/>
        <w:numPr>
          <w:ilvl w:val="0"/>
          <w:numId w:val="3"/>
        </w:numPr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lastRenderedPageBreak/>
        <w:t>ผลการประเมิน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</w:p>
    <w:p w:rsidR="00C72CB7" w:rsidRPr="00C72CB7" w:rsidRDefault="00C72CB7" w:rsidP="00C72CB7">
      <w:pPr>
        <w:ind w:left="144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>ค่าเฉลี่ย</w:t>
      </w:r>
      <w:r w:rsidRPr="00C72CB7">
        <w:rPr>
          <w:rFonts w:ascii="TH Sarabun New" w:hAnsi="TH Sarabun New" w:cs="TH Sarabun New"/>
          <w:cs/>
        </w:rPr>
        <w:tab/>
      </w:r>
      <w:r w:rsidRPr="00C72CB7">
        <w:rPr>
          <w:rFonts w:ascii="TH Sarabun New" w:hAnsi="TH Sarabun New" w:cs="TH Sarabun New"/>
          <w:cs/>
        </w:rPr>
        <w:tab/>
      </w:r>
      <w:r w:rsidRPr="00C72CB7">
        <w:rPr>
          <w:rFonts w:ascii="TH Sarabun New" w:hAnsi="TH Sarabun New" w:cs="TH Sarabun New"/>
          <w:cs/>
        </w:rPr>
        <w:tab/>
        <w:t>๒.๕๑</w:t>
      </w:r>
      <w:r w:rsidRPr="00C72CB7">
        <w:rPr>
          <w:rFonts w:ascii="TH Sarabun New" w:hAnsi="TH Sarabun New" w:cs="TH Sarabun New"/>
        </w:rPr>
        <w:t xml:space="preserve">  -  </w:t>
      </w:r>
      <w:r w:rsidRPr="00C72CB7">
        <w:rPr>
          <w:rFonts w:ascii="TH Sarabun New" w:hAnsi="TH Sarabun New" w:cs="TH Sarabun New"/>
          <w:cs/>
        </w:rPr>
        <w:t>๕</w:t>
      </w:r>
      <w:r w:rsidRPr="00C72CB7">
        <w:rPr>
          <w:rFonts w:ascii="TH Sarabun New" w:hAnsi="TH Sarabun New" w:cs="TH Sarabun New"/>
        </w:rPr>
        <w:t>.</w:t>
      </w:r>
      <w:r w:rsidRPr="00C72CB7">
        <w:rPr>
          <w:rFonts w:ascii="TH Sarabun New" w:hAnsi="TH Sarabun New" w:cs="TH Sarabun New"/>
          <w:cs/>
        </w:rPr>
        <w:t>๐๐</w:t>
      </w:r>
      <w:r w:rsidRPr="00C72CB7">
        <w:rPr>
          <w:rFonts w:ascii="TH Sarabun New" w:hAnsi="TH Sarabun New" w:cs="TH Sarabun New"/>
        </w:rPr>
        <w:t xml:space="preserve">   </w:t>
      </w:r>
      <w:r w:rsidRPr="00C72CB7">
        <w:rPr>
          <w:rFonts w:ascii="TH Sarabun New" w:hAnsi="TH Sarabun New" w:cs="TH Sarabun New"/>
          <w:cs/>
        </w:rPr>
        <w:t>หมายถึง</w:t>
      </w:r>
      <w:r w:rsidRPr="00C72CB7">
        <w:rPr>
          <w:rFonts w:ascii="TH Sarabun New" w:hAnsi="TH Sarabun New" w:cs="TH Sarabun New"/>
        </w:rPr>
        <w:t xml:space="preserve">        </w:t>
      </w:r>
      <w:r w:rsidRPr="00C72CB7">
        <w:rPr>
          <w:rFonts w:ascii="TH Sarabun New" w:hAnsi="TH Sarabun New" w:cs="TH Sarabun New"/>
          <w:cs/>
        </w:rPr>
        <w:t>ผ่าน</w:t>
      </w:r>
    </w:p>
    <w:p w:rsidR="00C72CB7" w:rsidRPr="00C72CB7" w:rsidRDefault="00C72CB7" w:rsidP="00C72CB7">
      <w:pPr>
        <w:ind w:left="144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>ค่าเฉลี่ย</w:t>
      </w:r>
      <w:r w:rsidRPr="00C72CB7">
        <w:rPr>
          <w:rFonts w:ascii="TH Sarabun New" w:hAnsi="TH Sarabun New" w:cs="TH Sarabun New"/>
          <w:cs/>
        </w:rPr>
        <w:tab/>
      </w:r>
      <w:r w:rsidRPr="00C72CB7">
        <w:rPr>
          <w:rFonts w:ascii="TH Sarabun New" w:hAnsi="TH Sarabun New" w:cs="TH Sarabun New"/>
          <w:cs/>
        </w:rPr>
        <w:tab/>
      </w:r>
      <w:r w:rsidRPr="00C72CB7">
        <w:rPr>
          <w:rFonts w:ascii="TH Sarabun New" w:hAnsi="TH Sarabun New" w:cs="TH Sarabun New"/>
          <w:cs/>
        </w:rPr>
        <w:tab/>
        <w:t>๑</w:t>
      </w:r>
      <w:r w:rsidRPr="00C72CB7">
        <w:rPr>
          <w:rFonts w:ascii="TH Sarabun New" w:hAnsi="TH Sarabun New" w:cs="TH Sarabun New"/>
        </w:rPr>
        <w:t>.</w:t>
      </w:r>
      <w:r w:rsidRPr="00C72CB7">
        <w:rPr>
          <w:rFonts w:ascii="TH Sarabun New" w:hAnsi="TH Sarabun New" w:cs="TH Sarabun New"/>
          <w:cs/>
        </w:rPr>
        <w:t>๐๐</w:t>
      </w:r>
      <w:r w:rsidRPr="00C72CB7">
        <w:rPr>
          <w:rFonts w:ascii="TH Sarabun New" w:hAnsi="TH Sarabun New" w:cs="TH Sarabun New"/>
        </w:rPr>
        <w:t xml:space="preserve">   -  </w:t>
      </w:r>
      <w:r w:rsidRPr="00C72CB7">
        <w:rPr>
          <w:rFonts w:ascii="TH Sarabun New" w:hAnsi="TH Sarabun New" w:cs="TH Sarabun New"/>
          <w:cs/>
        </w:rPr>
        <w:t>๒</w:t>
      </w:r>
      <w:r w:rsidRPr="00C72CB7">
        <w:rPr>
          <w:rFonts w:ascii="TH Sarabun New" w:hAnsi="TH Sarabun New" w:cs="TH Sarabun New"/>
        </w:rPr>
        <w:t>.</w:t>
      </w:r>
      <w:r w:rsidRPr="00C72CB7">
        <w:rPr>
          <w:rFonts w:ascii="TH Sarabun New" w:hAnsi="TH Sarabun New" w:cs="TH Sarabun New"/>
          <w:cs/>
        </w:rPr>
        <w:t>๕๐</w:t>
      </w:r>
      <w:r w:rsidRPr="00C72CB7">
        <w:rPr>
          <w:rFonts w:ascii="TH Sarabun New" w:hAnsi="TH Sarabun New" w:cs="TH Sarabun New"/>
        </w:rPr>
        <w:t xml:space="preserve">   </w:t>
      </w:r>
      <w:r w:rsidRPr="00C72CB7">
        <w:rPr>
          <w:rFonts w:ascii="TH Sarabun New" w:hAnsi="TH Sarabun New" w:cs="TH Sarabun New"/>
          <w:cs/>
        </w:rPr>
        <w:t>หมายถึง       ไม่ผ่าน</w:t>
      </w:r>
    </w:p>
    <w:p w:rsidR="00C72CB7" w:rsidRPr="00C72CB7" w:rsidRDefault="00C72CB7" w:rsidP="00C72CB7">
      <w:pPr>
        <w:ind w:left="1440"/>
        <w:rPr>
          <w:rFonts w:ascii="TH Sarabun New" w:hAnsi="TH Sarabun New" w:cs="TH Sarabun New"/>
        </w:rPr>
      </w:pPr>
    </w:p>
    <w:p w:rsidR="00C72CB7" w:rsidRPr="00C72CB7" w:rsidRDefault="00980779" w:rsidP="00C72CB7">
      <w:pPr>
        <w:jc w:val="center"/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b/>
          <w:bCs/>
          <w:noProof/>
          <w:lang w:eastAsia="en-US"/>
        </w:rPr>
        <w:pict>
          <v:roundrect id="_x0000_s1039" style="position:absolute;left:0;text-align:left;margin-left:101.25pt;margin-top:7.8pt;width:239.25pt;height:42pt;z-index:251666432" arcsize="10923f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C72CB7" w:rsidRPr="00C20A5D" w:rsidRDefault="00C72CB7" w:rsidP="00C72CB7">
                  <w:pPr>
                    <w:jc w:val="center"/>
                    <w:rPr>
                      <w:b/>
                      <w:bCs/>
                      <w:cs/>
                    </w:rPr>
                  </w:pPr>
                  <w:r w:rsidRPr="00C20A5D">
                    <w:rPr>
                      <w:rFonts w:hint="cs"/>
                      <w:b/>
                      <w:bCs/>
                      <w:cs/>
                    </w:rPr>
                    <w:t>ตัวอย่าง</w:t>
                  </w:r>
                  <w:r>
                    <w:rPr>
                      <w:rFonts w:hint="cs"/>
                      <w:b/>
                      <w:bCs/>
                      <w:cs/>
                    </w:rPr>
                    <w:t>แบบประเมินการอ่าน</w:t>
                  </w:r>
                </w:p>
              </w:txbxContent>
            </v:textbox>
          </v:roundrect>
        </w:pict>
      </w:r>
    </w:p>
    <w:p w:rsidR="00C72CB7" w:rsidRPr="00C72CB7" w:rsidRDefault="00C72CB7" w:rsidP="00C72CB7">
      <w:pPr>
        <w:jc w:val="center"/>
        <w:rPr>
          <w:rFonts w:ascii="TH Sarabun New" w:hAnsi="TH Sarabun New" w:cs="TH Sarabun New"/>
          <w:b/>
          <w:bCs/>
        </w:rPr>
      </w:pPr>
    </w:p>
    <w:p w:rsidR="00C72CB7" w:rsidRPr="00C72CB7" w:rsidRDefault="00C72CB7" w:rsidP="00C72CB7">
      <w:pPr>
        <w:jc w:val="center"/>
        <w:rPr>
          <w:rFonts w:ascii="TH Sarabun New" w:hAnsi="TH Sarabun New" w:cs="TH Sarabun New"/>
          <w:b/>
          <w:bCs/>
        </w:rPr>
      </w:pPr>
    </w:p>
    <w:p w:rsidR="00C72CB7" w:rsidRPr="00C72CB7" w:rsidRDefault="00C72CB7" w:rsidP="00C72CB7">
      <w:pPr>
        <w:pStyle w:val="a7"/>
        <w:numPr>
          <w:ilvl w:val="0"/>
          <w:numId w:val="7"/>
        </w:numPr>
        <w:rPr>
          <w:rFonts w:ascii="TH Sarabun New" w:hAnsi="TH Sarabun New" w:cs="TH Sarabun New"/>
          <w:szCs w:val="32"/>
        </w:rPr>
      </w:pPr>
      <w:r w:rsidRPr="00C72CB7">
        <w:rPr>
          <w:rFonts w:ascii="TH Sarabun New" w:hAnsi="TH Sarabun New" w:cs="TH Sarabun New"/>
          <w:szCs w:val="32"/>
          <w:cs/>
        </w:rPr>
        <w:t>อ่านหนังสือ  เอกสารและสื่อต่าง ๆ แล้วนำมาคิดสรุปเป็นความรู้   ความเข้าใจของตนได้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>ประเมินครั้งที่....................ภาคเรียนที่.......................................ปีการศึกษา......................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>ชื่อ-สกุล.................................................................รหัส นศ. .......................ระดับ..............................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</w:p>
    <w:tbl>
      <w:tblPr>
        <w:tblW w:w="0" w:type="auto"/>
        <w:tblInd w:w="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91"/>
        <w:gridCol w:w="700"/>
        <w:gridCol w:w="817"/>
        <w:gridCol w:w="817"/>
        <w:gridCol w:w="817"/>
        <w:gridCol w:w="700"/>
      </w:tblGrid>
      <w:tr w:rsidR="00C72CB7" w:rsidRPr="00C72CB7" w:rsidTr="00540125">
        <w:trPr>
          <w:cantSplit/>
        </w:trPr>
        <w:tc>
          <w:tcPr>
            <w:tcW w:w="3891" w:type="dxa"/>
            <w:vMerge w:val="restart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  <w:r w:rsidRPr="00C72CB7">
              <w:rPr>
                <w:rFonts w:ascii="TH Sarabun New" w:hAnsi="TH Sarabun New" w:cs="TH Sarabun New"/>
                <w:cs/>
              </w:rPr>
              <w:t>พฤติกรรมบ่งชี้</w:t>
            </w:r>
          </w:p>
        </w:tc>
        <w:tc>
          <w:tcPr>
            <w:tcW w:w="3851" w:type="dxa"/>
            <w:gridSpan w:val="5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  <w:r w:rsidRPr="00C72CB7">
              <w:rPr>
                <w:rFonts w:ascii="TH Sarabun New" w:hAnsi="TH Sarabun New" w:cs="TH Sarabun New"/>
                <w:cs/>
              </w:rPr>
              <w:t>ระดับการปฏิบัติ</w:t>
            </w:r>
          </w:p>
        </w:tc>
      </w:tr>
      <w:tr w:rsidR="00C72CB7" w:rsidRPr="00C72CB7" w:rsidTr="00540125">
        <w:trPr>
          <w:cantSplit/>
        </w:trPr>
        <w:tc>
          <w:tcPr>
            <w:tcW w:w="3891" w:type="dxa"/>
            <w:vMerge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C72CB7"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C72CB7">
              <w:rPr>
                <w:rFonts w:ascii="TH Sarabun New" w:hAnsi="TH Sarabun New" w:cs="TH Sarabun New"/>
              </w:rPr>
              <w:t>2</w:t>
            </w: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C72CB7"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C72CB7">
              <w:rPr>
                <w:rFonts w:ascii="TH Sarabun New" w:hAnsi="TH Sarabun New" w:cs="TH Sarabun New"/>
              </w:rPr>
              <w:t>4</w:t>
            </w: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C72CB7">
              <w:rPr>
                <w:rFonts w:ascii="TH Sarabun New" w:hAnsi="TH Sarabun New" w:cs="TH Sarabun New"/>
              </w:rPr>
              <w:t>5</w:t>
            </w:r>
          </w:p>
        </w:tc>
      </w:tr>
      <w:tr w:rsidR="00C72CB7" w:rsidRPr="00C72CB7" w:rsidTr="00540125">
        <w:trPr>
          <w:cantSplit/>
        </w:trPr>
        <w:tc>
          <w:tcPr>
            <w:tcW w:w="3891" w:type="dxa"/>
          </w:tcPr>
          <w:p w:rsidR="00C72CB7" w:rsidRPr="00C72CB7" w:rsidRDefault="00C72CB7" w:rsidP="00540125">
            <w:pPr>
              <w:rPr>
                <w:rFonts w:ascii="TH Sarabun New" w:hAnsi="TH Sarabun New" w:cs="TH Sarabun New"/>
                <w:cs/>
              </w:rPr>
            </w:pPr>
            <w:r w:rsidRPr="00C72CB7">
              <w:rPr>
                <w:rFonts w:ascii="TH Sarabun New" w:hAnsi="TH Sarabun New" w:cs="TH Sarabun New"/>
                <w:cs/>
              </w:rPr>
              <w:t>๑.  อ่านออกเสียงได้ชัดเจน</w:t>
            </w: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C72CB7" w:rsidRPr="00C72CB7" w:rsidTr="00540125">
        <w:trPr>
          <w:cantSplit/>
        </w:trPr>
        <w:tc>
          <w:tcPr>
            <w:tcW w:w="3891" w:type="dxa"/>
          </w:tcPr>
          <w:p w:rsidR="00C72CB7" w:rsidRPr="00C72CB7" w:rsidRDefault="00C72CB7" w:rsidP="00540125">
            <w:pPr>
              <w:rPr>
                <w:rFonts w:ascii="TH Sarabun New" w:hAnsi="TH Sarabun New" w:cs="TH Sarabun New"/>
              </w:rPr>
            </w:pPr>
            <w:r w:rsidRPr="00C72CB7">
              <w:rPr>
                <w:rFonts w:ascii="TH Sarabun New" w:hAnsi="TH Sarabun New" w:cs="TH Sarabun New"/>
                <w:cs/>
              </w:rPr>
              <w:t>๒.  อ่านได้ถูกต้องตามอักขระ</w:t>
            </w: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C72CB7" w:rsidRPr="00C72CB7" w:rsidTr="00540125">
        <w:trPr>
          <w:cantSplit/>
        </w:trPr>
        <w:tc>
          <w:tcPr>
            <w:tcW w:w="3891" w:type="dxa"/>
          </w:tcPr>
          <w:p w:rsidR="00C72CB7" w:rsidRPr="00C72CB7" w:rsidRDefault="00C72CB7" w:rsidP="00540125">
            <w:pPr>
              <w:rPr>
                <w:rFonts w:ascii="TH Sarabun New" w:hAnsi="TH Sarabun New" w:cs="TH Sarabun New"/>
              </w:rPr>
            </w:pPr>
            <w:r w:rsidRPr="00C72CB7">
              <w:rPr>
                <w:rFonts w:ascii="TH Sarabun New" w:hAnsi="TH Sarabun New" w:cs="TH Sarabun New"/>
                <w:cs/>
              </w:rPr>
              <w:t>๓.  อ่านถูกต้องตามวรรคตอน</w:t>
            </w: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C72CB7" w:rsidRPr="00C72CB7" w:rsidTr="00540125">
        <w:trPr>
          <w:cantSplit/>
        </w:trPr>
        <w:tc>
          <w:tcPr>
            <w:tcW w:w="3891" w:type="dxa"/>
          </w:tcPr>
          <w:p w:rsidR="00C72CB7" w:rsidRPr="00C72CB7" w:rsidRDefault="00C72CB7" w:rsidP="00540125">
            <w:pPr>
              <w:rPr>
                <w:rFonts w:ascii="TH Sarabun New" w:hAnsi="TH Sarabun New" w:cs="TH Sarabun New"/>
              </w:rPr>
            </w:pPr>
            <w:r w:rsidRPr="00C72CB7">
              <w:rPr>
                <w:rFonts w:ascii="TH Sarabun New" w:hAnsi="TH Sarabun New" w:cs="TH Sarabun New"/>
                <w:cs/>
              </w:rPr>
              <w:t>๔.  เห็นคุณค่าของการอ่าน</w:t>
            </w: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00" w:type="dxa"/>
          </w:tcPr>
          <w:p w:rsidR="00C72CB7" w:rsidRPr="00C72CB7" w:rsidRDefault="00C72CB7" w:rsidP="00540125">
            <w:pPr>
              <w:rPr>
                <w:rFonts w:ascii="TH Sarabun New" w:hAnsi="TH Sarabun New" w:cs="TH Sarabun New"/>
              </w:rPr>
            </w:pPr>
          </w:p>
        </w:tc>
      </w:tr>
      <w:tr w:rsidR="00C72CB7" w:rsidRPr="00C72CB7" w:rsidTr="00540125">
        <w:trPr>
          <w:cantSplit/>
        </w:trPr>
        <w:tc>
          <w:tcPr>
            <w:tcW w:w="3891" w:type="dxa"/>
          </w:tcPr>
          <w:p w:rsidR="00C72CB7" w:rsidRPr="00C72CB7" w:rsidRDefault="00C72CB7" w:rsidP="00540125">
            <w:pPr>
              <w:rPr>
                <w:rFonts w:ascii="TH Sarabun New" w:hAnsi="TH Sarabun New" w:cs="TH Sarabun New"/>
              </w:rPr>
            </w:pPr>
            <w:r w:rsidRPr="00C72CB7">
              <w:rPr>
                <w:rFonts w:ascii="TH Sarabun New" w:hAnsi="TH Sarabun New" w:cs="TH Sarabun New"/>
                <w:cs/>
              </w:rPr>
              <w:t>๕. เข้าใจในเรื่องที่อ่าน</w:t>
            </w: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C72CB7" w:rsidRPr="00C72CB7" w:rsidTr="00540125">
        <w:trPr>
          <w:cantSplit/>
        </w:trPr>
        <w:tc>
          <w:tcPr>
            <w:tcW w:w="3891" w:type="dxa"/>
          </w:tcPr>
          <w:p w:rsidR="00C72CB7" w:rsidRPr="00C72CB7" w:rsidRDefault="00C72CB7" w:rsidP="00540125">
            <w:pPr>
              <w:rPr>
                <w:rFonts w:ascii="TH Sarabun New" w:hAnsi="TH Sarabun New" w:cs="TH Sarabun New"/>
              </w:rPr>
            </w:pPr>
            <w:r w:rsidRPr="00C72CB7">
              <w:rPr>
                <w:rFonts w:ascii="TH Sarabun New" w:hAnsi="TH Sarabun New" w:cs="TH Sarabun New"/>
                <w:cs/>
              </w:rPr>
              <w:t>๖.ตอบคำถามจากเรื่องที่อ่าน</w:t>
            </w: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C72CB7" w:rsidRPr="00C72CB7" w:rsidTr="00540125">
        <w:trPr>
          <w:cantSplit/>
        </w:trPr>
        <w:tc>
          <w:tcPr>
            <w:tcW w:w="3891" w:type="dxa"/>
          </w:tcPr>
          <w:p w:rsidR="00C72CB7" w:rsidRPr="00C72CB7" w:rsidRDefault="00C72CB7" w:rsidP="00540125">
            <w:pPr>
              <w:rPr>
                <w:rFonts w:ascii="TH Sarabun New" w:hAnsi="TH Sarabun New" w:cs="TH Sarabun New"/>
              </w:rPr>
            </w:pPr>
            <w:r w:rsidRPr="00C72CB7">
              <w:rPr>
                <w:rFonts w:ascii="TH Sarabun New" w:hAnsi="TH Sarabun New" w:cs="TH Sarabun New"/>
                <w:cs/>
              </w:rPr>
              <w:t xml:space="preserve">๗.สรุปสาระสำคัญและข้อคิดจากเรื่องที่อ่าน  </w:t>
            </w: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817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00" w:type="dxa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C72CB7" w:rsidRPr="00C72CB7" w:rsidTr="00540125">
        <w:trPr>
          <w:cantSplit/>
        </w:trPr>
        <w:tc>
          <w:tcPr>
            <w:tcW w:w="3891" w:type="dxa"/>
            <w:vMerge w:val="restart"/>
          </w:tcPr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</w:p>
          <w:p w:rsidR="00C72CB7" w:rsidRPr="00C72CB7" w:rsidRDefault="00C72CB7" w:rsidP="00540125">
            <w:pPr>
              <w:jc w:val="center"/>
              <w:rPr>
                <w:rFonts w:ascii="TH Sarabun New" w:hAnsi="TH Sarabun New" w:cs="TH Sarabun New"/>
              </w:rPr>
            </w:pPr>
            <w:r w:rsidRPr="00C72CB7">
              <w:rPr>
                <w:rFonts w:ascii="TH Sarabun New" w:hAnsi="TH Sarabun New" w:cs="TH Sarabun New"/>
                <w:cs/>
              </w:rPr>
              <w:t>สรุปภาพรวม</w:t>
            </w:r>
          </w:p>
        </w:tc>
        <w:tc>
          <w:tcPr>
            <w:tcW w:w="3851" w:type="dxa"/>
            <w:gridSpan w:val="5"/>
          </w:tcPr>
          <w:p w:rsidR="00C72CB7" w:rsidRPr="00C72CB7" w:rsidRDefault="00C72CB7" w:rsidP="00540125">
            <w:pPr>
              <w:rPr>
                <w:rFonts w:ascii="TH Sarabun New" w:hAnsi="TH Sarabun New" w:cs="TH Sarabun New"/>
              </w:rPr>
            </w:pPr>
            <w:r w:rsidRPr="00C72CB7">
              <w:rPr>
                <w:rFonts w:ascii="TH Sarabun New" w:hAnsi="TH Sarabun New" w:cs="TH Sarabun New"/>
                <w:cs/>
              </w:rPr>
              <w:t>รวม</w:t>
            </w:r>
          </w:p>
        </w:tc>
      </w:tr>
      <w:tr w:rsidR="00C72CB7" w:rsidRPr="00C72CB7" w:rsidTr="00540125">
        <w:trPr>
          <w:cantSplit/>
        </w:trPr>
        <w:tc>
          <w:tcPr>
            <w:tcW w:w="3891" w:type="dxa"/>
            <w:vMerge/>
          </w:tcPr>
          <w:p w:rsidR="00C72CB7" w:rsidRPr="00C72CB7" w:rsidRDefault="00C72CB7" w:rsidP="00540125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3851" w:type="dxa"/>
            <w:gridSpan w:val="5"/>
          </w:tcPr>
          <w:p w:rsidR="00C72CB7" w:rsidRPr="00C72CB7" w:rsidRDefault="00C72CB7" w:rsidP="00540125">
            <w:pPr>
              <w:rPr>
                <w:rFonts w:ascii="TH Sarabun New" w:hAnsi="TH Sarabun New" w:cs="TH Sarabun New"/>
              </w:rPr>
            </w:pPr>
            <w:r w:rsidRPr="00C72CB7">
              <w:rPr>
                <w:rFonts w:ascii="TH Sarabun New" w:hAnsi="TH Sarabun New" w:cs="TH Sarabun New"/>
                <w:cs/>
              </w:rPr>
              <w:t>เฉลี่ย</w:t>
            </w:r>
          </w:p>
        </w:tc>
      </w:tr>
      <w:tr w:rsidR="00C72CB7" w:rsidRPr="00C72CB7" w:rsidTr="00540125">
        <w:trPr>
          <w:cantSplit/>
        </w:trPr>
        <w:tc>
          <w:tcPr>
            <w:tcW w:w="3891" w:type="dxa"/>
            <w:vMerge/>
          </w:tcPr>
          <w:p w:rsidR="00C72CB7" w:rsidRPr="00C72CB7" w:rsidRDefault="00C72CB7" w:rsidP="00540125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3851" w:type="dxa"/>
            <w:gridSpan w:val="5"/>
          </w:tcPr>
          <w:p w:rsidR="00C72CB7" w:rsidRPr="00C72CB7" w:rsidRDefault="00C72CB7" w:rsidP="00540125">
            <w:pPr>
              <w:rPr>
                <w:rFonts w:ascii="TH Sarabun New" w:hAnsi="TH Sarabun New" w:cs="TH Sarabun New"/>
              </w:rPr>
            </w:pPr>
            <w:r w:rsidRPr="00C72CB7">
              <w:rPr>
                <w:rFonts w:ascii="TH Sarabun New" w:hAnsi="TH Sarabun New" w:cs="TH Sarabun New"/>
                <w:cs/>
              </w:rPr>
              <w:t>ระดับคุณภาพ</w:t>
            </w:r>
          </w:p>
        </w:tc>
      </w:tr>
    </w:tbl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>ประเมิน  วันที่.......................เดือน................................................พ.ศ............................</w:t>
      </w: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</w:p>
    <w:p w:rsidR="00C72CB7" w:rsidRPr="00C72CB7" w:rsidRDefault="00C72CB7" w:rsidP="00C72CB7">
      <w:pPr>
        <w:ind w:left="360"/>
        <w:rPr>
          <w:rFonts w:ascii="TH Sarabun New" w:hAnsi="TH Sarabun New" w:cs="TH Sarabun New"/>
        </w:rPr>
      </w:pPr>
    </w:p>
    <w:p w:rsidR="00C72CB7" w:rsidRPr="00C72CB7" w:rsidRDefault="00C72CB7" w:rsidP="00C72CB7">
      <w:pPr>
        <w:ind w:left="360"/>
        <w:jc w:val="center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>(ลงชื่อ).......................................................................ผู้ประเมิน</w:t>
      </w:r>
    </w:p>
    <w:p w:rsidR="00C72CB7" w:rsidRPr="00C72CB7" w:rsidRDefault="00C72CB7" w:rsidP="00C72CB7">
      <w:pPr>
        <w:ind w:left="360"/>
        <w:jc w:val="center"/>
        <w:rPr>
          <w:rFonts w:ascii="TH Sarabun New" w:hAnsi="TH Sarabun New" w:cs="TH Sarabun New"/>
        </w:rPr>
      </w:pPr>
      <w:r w:rsidRPr="00C72CB7">
        <w:rPr>
          <w:rFonts w:ascii="TH Sarabun New" w:hAnsi="TH Sarabun New" w:cs="TH Sarabun New"/>
          <w:cs/>
        </w:rPr>
        <w:t>(.......................................................................)</w:t>
      </w:r>
    </w:p>
    <w:p w:rsidR="00C72CB7" w:rsidRPr="00C72CB7" w:rsidRDefault="00C72CB7" w:rsidP="00C72CB7">
      <w:pPr>
        <w:rPr>
          <w:rFonts w:ascii="TH Sarabun New" w:hAnsi="TH Sarabun New" w:cs="TH Sarabun New"/>
          <w:b/>
          <w:bCs/>
        </w:rPr>
      </w:pPr>
    </w:p>
    <w:p w:rsidR="00C72CB7" w:rsidRPr="00C90076" w:rsidRDefault="00C72CB7" w:rsidP="00C72CB7">
      <w:pPr>
        <w:jc w:val="center"/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 w:hint="cs"/>
          <w:b/>
          <w:bCs/>
          <w:cs/>
        </w:rPr>
        <w:lastRenderedPageBreak/>
        <w:t>บทที่ ๕</w:t>
      </w:r>
    </w:p>
    <w:p w:rsidR="00C72CB7" w:rsidRDefault="00C72CB7" w:rsidP="00C72CB7">
      <w:pPr>
        <w:jc w:val="center"/>
        <w:rPr>
          <w:rFonts w:ascii="TH Sarabun New" w:hAnsi="TH Sarabun New" w:cs="TH Sarabun New"/>
          <w:b/>
          <w:bCs/>
        </w:rPr>
      </w:pPr>
      <w:r w:rsidRPr="00C90076">
        <w:rPr>
          <w:rFonts w:ascii="TH Sarabun New" w:hAnsi="TH Sarabun New" w:cs="TH Sarabun New" w:hint="cs"/>
          <w:b/>
          <w:bCs/>
          <w:cs/>
        </w:rPr>
        <w:t>ทักษะในการอ่านเพื่อพัฒนาตนเอง</w:t>
      </w:r>
    </w:p>
    <w:p w:rsidR="00C72CB7" w:rsidRDefault="00C72CB7" w:rsidP="00C72CB7">
      <w:pPr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 w:hint="cs"/>
          <w:b/>
          <w:bCs/>
          <w:cs/>
        </w:rPr>
        <w:t>การเตรียมความพร้อมในการอ่าน</w:t>
      </w:r>
    </w:p>
    <w:p w:rsidR="00C72CB7" w:rsidRDefault="00C72CB7" w:rsidP="00C72CB7">
      <w:pPr>
        <w:rPr>
          <w:rFonts w:ascii="TH Sarabun New" w:hAnsi="TH Sarabun New" w:cs="TH Sarabun New"/>
        </w:rPr>
      </w:pPr>
      <w:r w:rsidRPr="00C90076">
        <w:rPr>
          <w:rFonts w:ascii="TH Sarabun New" w:hAnsi="TH Sarabun New" w:cs="TH Sarabun New"/>
          <w:cs/>
        </w:rPr>
        <w:tab/>
      </w:r>
      <w:r w:rsidRPr="00C90076">
        <w:rPr>
          <w:rStyle w:val="apple-style-span"/>
          <w:rFonts w:ascii="TH Sarabun New" w:hAnsi="TH Sarabun New" w:cs="TH Sarabun New"/>
          <w:color w:val="000000"/>
          <w:cs/>
        </w:rPr>
        <w:t>ก่อนการอ่านทุกครั้งควรสำรวจความพร้อมของตนด้วยว่า มีมากน้อยเพียงใด ความพร้อมที่กล่าวถึงนี้หมายรวมถึงความพร้อมทางกาย ทางจิตใจ และสภาพแวดล้อม</w:t>
      </w:r>
      <w:r w:rsidRPr="00C90076">
        <w:rPr>
          <w:rStyle w:val="apple-converted-space"/>
          <w:rFonts w:ascii="TH Sarabun New" w:hAnsi="TH Sarabun New" w:cs="TH Sarabun New"/>
          <w:color w:val="000000"/>
        </w:rPr>
        <w:t> </w:t>
      </w:r>
      <w:r w:rsidRPr="00C90076">
        <w:rPr>
          <w:rFonts w:ascii="TH Sarabun New" w:hAnsi="TH Sarabun New" w:cs="TH Sarabun New"/>
          <w:color w:val="000000"/>
        </w:rPr>
        <w:br/>
        <w:t>            </w:t>
      </w:r>
      <w:r w:rsidRPr="00C90076">
        <w:rPr>
          <w:rFonts w:ascii="TH Sarabun New" w:hAnsi="TH Sarabun New" w:cs="TH Sarabun New"/>
          <w:color w:val="000000"/>
          <w:cs/>
        </w:rPr>
        <w:t>๑. ความพร้อมทางกาย ได้แก่ สุขภาพดี</w:t>
      </w:r>
      <w:r w:rsidRPr="00C90076">
        <w:rPr>
          <w:rStyle w:val="apple-converted-space"/>
          <w:rFonts w:ascii="TH Sarabun New" w:hAnsi="TH Sarabun New" w:cs="TH Sarabun New"/>
          <w:color w:val="000000"/>
        </w:rPr>
        <w:t> </w:t>
      </w:r>
      <w:r w:rsidRPr="00C90076">
        <w:rPr>
          <w:rStyle w:val="apple-style-span"/>
          <w:rFonts w:ascii="TH Sarabun New" w:hAnsi="TH Sarabun New" w:cs="TH Sarabun New"/>
          <w:color w:val="000000"/>
          <w:cs/>
        </w:rPr>
        <w:t>ไม่มีปัญหาด้านสายตา หรือหากมีปัญหาก็ควรปรึกษาแพทย์</w:t>
      </w:r>
      <w:r w:rsidRPr="00C90076">
        <w:rPr>
          <w:rStyle w:val="apple-converted-space"/>
          <w:rFonts w:ascii="TH Sarabun New" w:hAnsi="TH Sarabun New" w:cs="TH Sarabun New"/>
          <w:color w:val="000000"/>
        </w:rPr>
        <w:t> </w:t>
      </w:r>
      <w:r w:rsidRPr="00C90076">
        <w:rPr>
          <w:rFonts w:ascii="TH Sarabun New" w:hAnsi="TH Sarabun New" w:cs="TH Sarabun New"/>
          <w:color w:val="000000"/>
        </w:rPr>
        <w:br/>
      </w:r>
      <w:r w:rsidRPr="00C90076">
        <w:rPr>
          <w:rStyle w:val="apple-style-span"/>
          <w:rFonts w:ascii="TH Sarabun New" w:hAnsi="TH Sarabun New" w:cs="TH Sarabun New"/>
          <w:color w:val="000000"/>
        </w:rPr>
        <w:t>          </w:t>
      </w:r>
      <w:r w:rsidRPr="00C90076">
        <w:rPr>
          <w:rFonts w:ascii="TH Sarabun New" w:hAnsi="TH Sarabun New" w:cs="TH Sarabun New"/>
          <w:color w:val="000000"/>
        </w:rPr>
        <w:t>  </w:t>
      </w:r>
      <w:r w:rsidRPr="00C90076">
        <w:rPr>
          <w:rFonts w:ascii="TH Sarabun New" w:hAnsi="TH Sarabun New" w:cs="TH Sarabun New"/>
          <w:color w:val="000000"/>
          <w:cs/>
        </w:rPr>
        <w:t>๒. ความพร้อมทางใจ</w:t>
      </w:r>
      <w:r w:rsidRPr="00C90076">
        <w:rPr>
          <w:rStyle w:val="apple-converted-space"/>
          <w:rFonts w:ascii="TH Sarabun New" w:hAnsi="TH Sarabun New" w:cs="TH Sarabun New"/>
          <w:color w:val="000000"/>
        </w:rPr>
        <w:t> </w:t>
      </w:r>
      <w:r w:rsidRPr="00C90076">
        <w:rPr>
          <w:rStyle w:val="apple-style-span"/>
          <w:rFonts w:ascii="TH Sarabun New" w:hAnsi="TH Sarabun New" w:cs="TH Sarabun New"/>
          <w:color w:val="000000"/>
          <w:cs/>
        </w:rPr>
        <w:t>ได้แก่ ต้องมีจุดมุ่งหมายแน่ชัดในการอ่านว่าอ่านข้อความนี้เพื่ออะไร เพื่อความรู้ เพื่อสอบ หรือเพื่อความบันเทิง เป็นต้น นอกจากนั้นต้องมีสมาธิในการอ่าน ปราศจากความกังวลใด</w:t>
      </w:r>
      <w:r w:rsidRPr="00C90076">
        <w:rPr>
          <w:rStyle w:val="apple-converted-space"/>
          <w:rFonts w:ascii="TH Sarabun New" w:hAnsi="TH Sarabun New" w:cs="TH Sarabun New"/>
          <w:color w:val="000000"/>
        </w:rPr>
        <w:t> </w:t>
      </w:r>
      <w:r w:rsidRPr="00C90076">
        <w:rPr>
          <w:rFonts w:ascii="TH Sarabun New" w:hAnsi="TH Sarabun New" w:cs="TH Sarabun New"/>
          <w:color w:val="000000"/>
        </w:rPr>
        <w:br/>
      </w:r>
      <w:r w:rsidRPr="00C90076">
        <w:rPr>
          <w:rStyle w:val="apple-style-span"/>
          <w:rFonts w:ascii="TH Sarabun New" w:hAnsi="TH Sarabun New" w:cs="TH Sarabun New"/>
          <w:color w:val="000000"/>
        </w:rPr>
        <w:t>            </w:t>
      </w:r>
      <w:r w:rsidRPr="00C90076">
        <w:rPr>
          <w:rFonts w:ascii="TH Sarabun New" w:hAnsi="TH Sarabun New" w:cs="TH Sarabun New"/>
          <w:color w:val="000000"/>
          <w:cs/>
        </w:rPr>
        <w:t>๓. ความพร้อมทางสภาพแวดล้อม</w:t>
      </w:r>
      <w:r w:rsidRPr="00C90076">
        <w:rPr>
          <w:rStyle w:val="apple-converted-space"/>
          <w:rFonts w:ascii="TH Sarabun New" w:hAnsi="TH Sarabun New" w:cs="TH Sarabun New"/>
          <w:color w:val="000000"/>
        </w:rPr>
        <w:t> </w:t>
      </w:r>
      <w:r w:rsidRPr="00C90076">
        <w:rPr>
          <w:rStyle w:val="apple-style-span"/>
          <w:rFonts w:ascii="TH Sarabun New" w:hAnsi="TH Sarabun New" w:cs="TH Sarabun New"/>
          <w:color w:val="000000"/>
          <w:cs/>
        </w:rPr>
        <w:t>หมายถึง ควรเลือกอ่านในสถานที่ที่เหมาะกับการอ่าน บรรยากาศดี แสงสว่างเพียงพอ ปราศจากเสียงรบกวน ถ้าไม่สามารถหาสภาพแวดล้อมที่ดีพร้อมได้ ก็ใช่ว่าจะไม่ต้องอ่าน เพราะความจริงสิ่งที่สำคัญมากในการอ่านก็คือสมาธิ หากผู้อ่านมีสมาธิดีแล้วไม่ว่าจะอยู่ในสภาพแวดล้อมใดย่อมไม่หวั่นไหวและสามารถอ่านได้อย่างมีประสิทธิภาพ</w:t>
      </w:r>
      <w:r w:rsidRPr="00C90076">
        <w:rPr>
          <w:rStyle w:val="apple-converted-space"/>
          <w:rFonts w:ascii="TH Sarabun New" w:hAnsi="TH Sarabun New" w:cs="TH Sarabun New"/>
          <w:color w:val="000000"/>
        </w:rPr>
        <w:t> </w:t>
      </w:r>
      <w:r w:rsidRPr="00C90076">
        <w:rPr>
          <w:rFonts w:ascii="TH Sarabun New" w:hAnsi="TH Sarabun New" w:cs="TH Sarabun New"/>
          <w:color w:val="000000"/>
        </w:rPr>
        <w:br/>
      </w:r>
      <w:r w:rsidRPr="00C90076">
        <w:rPr>
          <w:rStyle w:val="apple-style-span"/>
          <w:rFonts w:ascii="TH Sarabun New" w:hAnsi="TH Sarabun New" w:cs="TH Sarabun New"/>
          <w:color w:val="000000"/>
        </w:rPr>
        <w:t>  </w:t>
      </w:r>
      <w:r w:rsidRPr="00C90076">
        <w:rPr>
          <w:rFonts w:ascii="TH Sarabun New" w:hAnsi="TH Sarabun New" w:cs="TH Sarabun New"/>
          <w:color w:val="000000"/>
        </w:rPr>
        <w:t>          </w:t>
      </w:r>
      <w:r w:rsidRPr="00C90076">
        <w:rPr>
          <w:rFonts w:ascii="TH Sarabun New" w:hAnsi="TH Sarabun New" w:cs="TH Sarabun New"/>
          <w:color w:val="000000"/>
          <w:cs/>
        </w:rPr>
        <w:t>การอ่านเป็นกระบวนการสำคัญอย่างยิ่งในการพัฒนาคน ถ้าคนไทยมีนิสัยรักการอ่าน อ่านมาก อ่านอย่างสม่ำเสมอ ที่สำคัญคือ รู้จักเลือกอ่านหนังสือและสื่อสารสนเทศที่มีคุณค่า ก็จะทำให้เป็นผู้มีความรู้ และสามารถใช้ความรู้ที่ได้จากการอ่านมาพัฒนาคุณภาพชีวิต พัฒนาสังคม และพัฒนาประเทศชาติในที่สุด</w:t>
      </w:r>
    </w:p>
    <w:p w:rsidR="00C72CB7" w:rsidRDefault="00C72CB7" w:rsidP="00C72CB7">
      <w:pPr>
        <w:rPr>
          <w:rFonts w:ascii="TH Sarabun New" w:hAnsi="TH Sarabun New" w:cs="TH Sarabun New"/>
        </w:rPr>
      </w:pPr>
    </w:p>
    <w:p w:rsidR="00C72CB7" w:rsidRDefault="00C72CB7" w:rsidP="00C72CB7">
      <w:pPr>
        <w:rPr>
          <w:rFonts w:ascii="TH Sarabun New" w:hAnsi="TH Sarabun New" w:cs="TH Sarabun New"/>
          <w:b/>
          <w:bCs/>
        </w:rPr>
      </w:pPr>
      <w:r w:rsidRPr="00C90076">
        <w:rPr>
          <w:rFonts w:ascii="TH Sarabun New" w:hAnsi="TH Sarabun New" w:cs="TH Sarabun New" w:hint="cs"/>
          <w:b/>
          <w:bCs/>
          <w:cs/>
        </w:rPr>
        <w:t>ทักษะในการอ่านเพื่อพัฒนาตนเอง</w:t>
      </w:r>
    </w:p>
    <w:p w:rsidR="00C72CB7" w:rsidRDefault="00C72CB7" w:rsidP="00C72CB7">
      <w:pPr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 w:hint="cs"/>
          <w:b/>
          <w:bCs/>
          <w:cs/>
        </w:rPr>
        <w:tab/>
      </w:r>
      <w:r>
        <w:rPr>
          <w:rFonts w:ascii="Tahoma" w:hAnsi="Tahoma" w:cs="Tahoma"/>
          <w:b/>
          <w:bCs/>
          <w:color w:val="000000"/>
          <w:sz w:val="27"/>
          <w:szCs w:val="27"/>
        </w:rPr>
        <w:t>   </w:t>
      </w:r>
      <w:r w:rsidRPr="00C90076">
        <w:rPr>
          <w:rFonts w:ascii="TH Sarabun New" w:hAnsi="TH Sarabun New" w:cs="TH Sarabun New"/>
          <w:b/>
          <w:bCs/>
          <w:color w:val="000000"/>
          <w:cs/>
        </w:rPr>
        <w:t>การอ่าน</w:t>
      </w:r>
      <w:r>
        <w:rPr>
          <w:rFonts w:ascii="TH Sarabun New" w:hAnsi="TH Sarabun New" w:cs="TH Sarabun New" w:hint="cs"/>
          <w:b/>
          <w:bCs/>
          <w:color w:val="000000"/>
          <w:cs/>
        </w:rPr>
        <w:t xml:space="preserve"> </w:t>
      </w:r>
      <w:r w:rsidRPr="00C90076">
        <w:rPr>
          <w:rStyle w:val="apple-style-span"/>
          <w:rFonts w:ascii="TH Sarabun New" w:hAnsi="TH Sarabun New" w:cs="TH Sarabun New"/>
          <w:color w:val="000000"/>
          <w:cs/>
        </w:rPr>
        <w:t xml:space="preserve">เป็นทักษะที่จำเป็นอย่างยิ่งต่อการศึกษาหาความรู้และพัฒนาชีวิต ซึ่งนอกจากจะทำให้เกิดความรู้แล้ว ยังก่อให้เกิดความสนุกสนานเพลิดเพลิน และส่งเสริมให้มีความคิดริเริ่มสร้างสรรค์ ได้แนวคิดในการดำเนินชีวิตการอ่านเป็นหัวใจของการศึกษาทุกระดับ และเป็นเครื่องมือในการแสวงหาความรู้ต่างๆ </w:t>
      </w:r>
      <w:r>
        <w:rPr>
          <w:rStyle w:val="apple-style-span"/>
          <w:rFonts w:ascii="TH Sarabun New" w:hAnsi="TH Sarabun New" w:cs="TH Sarabun New" w:hint="cs"/>
          <w:color w:val="000000"/>
          <w:cs/>
        </w:rPr>
        <w:br/>
      </w:r>
      <w:r w:rsidRPr="00C90076">
        <w:rPr>
          <w:rStyle w:val="apple-style-span"/>
          <w:rFonts w:ascii="TH Sarabun New" w:hAnsi="TH Sarabun New" w:cs="TH Sarabun New"/>
          <w:color w:val="000000"/>
          <w:cs/>
        </w:rPr>
        <w:t>(กรมวิชาการ</w:t>
      </w:r>
      <w:r w:rsidRPr="00C90076">
        <w:rPr>
          <w:rStyle w:val="apple-style-span"/>
          <w:rFonts w:ascii="TH Sarabun New" w:hAnsi="TH Sarabun New" w:cs="TH Sarabun New"/>
          <w:color w:val="000000"/>
        </w:rPr>
        <w:t>,</w:t>
      </w:r>
      <w:r w:rsidRPr="00C90076">
        <w:rPr>
          <w:rStyle w:val="apple-style-span"/>
          <w:rFonts w:ascii="TH Sarabun New" w:hAnsi="TH Sarabun New" w:cs="TH Sarabun New"/>
          <w:color w:val="000000"/>
          <w:cs/>
        </w:rPr>
        <w:t>๒๕๔๖ : ๑๘๘)</w:t>
      </w:r>
    </w:p>
    <w:p w:rsidR="00C72CB7" w:rsidRDefault="00980779" w:rsidP="00C72CB7">
      <w:pPr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b/>
          <w:bCs/>
          <w:noProof/>
          <w:lang w:eastAsia="en-US"/>
        </w:rPr>
        <w:pict>
          <v:roundrect id="_x0000_s1037" style="position:absolute;margin-left:353.25pt;margin-top:112pt;width:68.25pt;height:84.75pt;z-index:251664384" arcsize="10923f" stroked="f">
            <v:fill r:id="rId9" o:title="images (8)" recolor="t" type="frame"/>
          </v:roundrect>
        </w:pict>
      </w:r>
      <w:r w:rsidR="00C72CB7">
        <w:rPr>
          <w:rFonts w:ascii="TH Sarabun New" w:hAnsi="TH Sarabun New" w:cs="TH Sarabun New" w:hint="cs"/>
          <w:b/>
          <w:bCs/>
          <w:cs/>
        </w:rPr>
        <w:tab/>
      </w:r>
      <w:r w:rsidR="00C72CB7" w:rsidRPr="00C90076">
        <w:rPr>
          <w:rFonts w:ascii="TH Sarabun New" w:hAnsi="TH Sarabun New" w:cs="TH Sarabun New"/>
          <w:b/>
          <w:bCs/>
          <w:color w:val="000000"/>
          <w:cs/>
        </w:rPr>
        <w:t>วัตถุประสงค์ของการอ่านมีอยู่หลายประการ</w:t>
      </w:r>
      <w:r w:rsidR="00C72CB7" w:rsidRPr="00C90076">
        <w:rPr>
          <w:rFonts w:ascii="TH Sarabun New" w:hAnsi="TH Sarabun New" w:cs="TH Sarabun New"/>
          <w:b/>
          <w:bCs/>
          <w:color w:val="000000"/>
        </w:rPr>
        <w:br/>
      </w:r>
      <w:r w:rsidR="00C72CB7" w:rsidRPr="00C90076">
        <w:rPr>
          <w:rStyle w:val="apple-style-span"/>
          <w:rFonts w:ascii="TH Sarabun New" w:hAnsi="TH Sarabun New" w:cs="TH Sarabun New"/>
          <w:color w:val="000000"/>
        </w:rPr>
        <w:t>     </w:t>
      </w:r>
      <w:r w:rsidR="00C72CB7" w:rsidRPr="00C90076">
        <w:rPr>
          <w:rFonts w:ascii="TH Sarabun New" w:hAnsi="TH Sarabun New" w:cs="TH Sarabun New"/>
          <w:b/>
          <w:bCs/>
          <w:color w:val="000000"/>
        </w:rPr>
        <w:t>     </w:t>
      </w:r>
      <w:r w:rsidR="00C72CB7" w:rsidRPr="00C90076">
        <w:rPr>
          <w:rStyle w:val="apple-style-span"/>
          <w:rFonts w:ascii="TH Sarabun New" w:hAnsi="TH Sarabun New" w:cs="TH Sarabun New"/>
          <w:color w:val="000000"/>
          <w:cs/>
        </w:rPr>
        <w:t>นับแต่การอ่านเพื่อพัฒนาและสร้างสรรค์ความเพลิดเพลิน การอ่านเพื่อพัฒนาตนเองในด้านความรู้ ซึ่งเป็นความรู้เกี่ยวกับเหตุการณ์ในชีวิตประจำวัน เช่น สุขภาพอนามัย สิ่งแวดล้อม การอ่านเพื่อพัฒนาตนเองในด้านอารมณ์เป็นการอ่านเพื่อปรับปรุง เปลี่ยนแปลงลักษณะนิสัย ความรู้สึกนึกคิดจากความหยาบกระด้างให้ประณีตสุขุม สามารถควบคุมอารมณ์รุนแรงและความอ่อนไหวต่อสิ่งที่มากระทบได้ ทั้งในด้านที่พึงพอใจและไม่พึงพอใจ</w:t>
      </w:r>
    </w:p>
    <w:p w:rsidR="00C72CB7" w:rsidRDefault="00980779" w:rsidP="00C72CB7">
      <w:pPr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b/>
          <w:bCs/>
          <w:noProof/>
          <w:lang w:eastAsia="en-US"/>
        </w:rPr>
        <w:pict>
          <v:roundrect id="_x0000_s1036" style="position:absolute;margin-left:-5.25pt;margin-top:6.7pt;width:426.75pt;height:94.95pt;z-index:251663360" arcsize="10923f" fillcolor="#9bbb59" strokecolor="#f2f2f2" strokeweight="3pt">
            <v:shadow on="t" type="perspective" color="#4e6128" opacity=".5" offset="1pt" offset2="-1pt"/>
            <v:textbox>
              <w:txbxContent>
                <w:p w:rsidR="00C72CB7" w:rsidRPr="00434971" w:rsidRDefault="00C72CB7" w:rsidP="00C72CB7">
                  <w:pPr>
                    <w:rPr>
                      <w:rFonts w:ascii="TH Sarabun New" w:hAnsi="TH Sarabun New" w:cs="TH Sarabun New"/>
                      <w:b/>
                      <w:bCs/>
                      <w:sz w:val="28"/>
                      <w:szCs w:val="28"/>
                    </w:rPr>
                  </w:pPr>
                  <w:r w:rsidRPr="00434971">
                    <w:rPr>
                      <w:rStyle w:val="apple-style-span"/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การอ่านเพื่อพัฒนาตนเองด้านคุณธรรมเป็นการอ่านเพื่อให้เกิดความรู้ </w:t>
                  </w:r>
                  <w:r w:rsidRPr="00434971">
                    <w:rPr>
                      <w:rStyle w:val="apple-style-span"/>
                      <w:rFonts w:ascii="TH Sarabun New" w:hAnsi="TH Sarabun New" w:cs="TH Sarabun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br/>
                  </w:r>
                  <w:r w:rsidRPr="00434971">
                    <w:rPr>
                      <w:rStyle w:val="apple-style-span"/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ความคิด และอารมณ์ อันจะช่วย</w:t>
                  </w:r>
                  <w:r w:rsidRPr="00434971">
                    <w:rPr>
                      <w:rStyle w:val="apple-style-span"/>
                      <w:rFonts w:ascii="TH Sarabun New" w:hAnsi="TH Sarabun New" w:cs="TH Sarabun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br/>
                  </w:r>
                  <w:r w:rsidRPr="00434971">
                    <w:rPr>
                      <w:rStyle w:val="apple-style-span"/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ขัดเกลา จิตใจให้ประณีต เกิดวิจารณญาณ เกิดสติปัญญาพิจารณาได้ว่าอะไรดี อะไรชั่ว </w:t>
                  </w:r>
                  <w:r w:rsidRPr="00434971">
                    <w:rPr>
                      <w:rStyle w:val="apple-style-span"/>
                      <w:rFonts w:ascii="TH Sarabun New" w:hAnsi="TH Sarabun New" w:cs="TH Sarabun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br/>
                  </w:r>
                  <w:r w:rsidRPr="00434971">
                    <w:rPr>
                      <w:rStyle w:val="apple-style-span"/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อะไรควร อะไรไม่ควร</w:t>
                  </w:r>
                </w:p>
              </w:txbxContent>
            </v:textbox>
          </v:roundrect>
        </w:pict>
      </w:r>
    </w:p>
    <w:p w:rsidR="00C72CB7" w:rsidRDefault="00C72CB7" w:rsidP="00C72CB7">
      <w:pPr>
        <w:rPr>
          <w:rFonts w:ascii="TH Sarabun New" w:hAnsi="TH Sarabun New" w:cs="TH Sarabun New"/>
          <w:b/>
          <w:bCs/>
        </w:rPr>
      </w:pPr>
    </w:p>
    <w:p w:rsidR="00C72CB7" w:rsidRDefault="00C72CB7" w:rsidP="00C72CB7">
      <w:pPr>
        <w:rPr>
          <w:rFonts w:ascii="TH Sarabun New" w:hAnsi="TH Sarabun New" w:cs="TH Sarabun New"/>
          <w:b/>
          <w:bCs/>
        </w:rPr>
      </w:pPr>
    </w:p>
    <w:p w:rsidR="00C72CB7" w:rsidRDefault="00C72CB7" w:rsidP="00C72CB7">
      <w:pPr>
        <w:rPr>
          <w:rFonts w:ascii="TH Sarabun New" w:hAnsi="TH Sarabun New" w:cs="TH Sarabun New"/>
          <w:b/>
          <w:bCs/>
        </w:rPr>
      </w:pPr>
    </w:p>
    <w:p w:rsidR="00C72CB7" w:rsidRDefault="00980779" w:rsidP="00C72CB7">
      <w:pPr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/>
          <w:noProof/>
          <w:color w:val="000000"/>
          <w:lang w:eastAsia="en-US"/>
        </w:rPr>
        <w:lastRenderedPageBreak/>
        <w:pict>
          <v:oval id="_x0000_s1041" style="position:absolute;margin-left:265.5pt;margin-top:174pt;width:158.25pt;height:126.75pt;z-index:251668480" stroked="f">
            <v:fill r:id="rId10" o:title="images (4)" recolor="t" type="frame"/>
          </v:oval>
        </w:pict>
      </w:r>
      <w:r>
        <w:rPr>
          <w:rFonts w:ascii="TH Sarabun New" w:hAnsi="TH Sarabun New" w:cs="TH Sarabun New"/>
          <w:noProof/>
          <w:color w:val="000000"/>
          <w:lang w:eastAsia="en-US"/>
        </w:rPr>
        <w:pict>
          <v:roundrect id="_x0000_s1040" style="position:absolute;margin-left:1.5pt;margin-top:-10.6pt;width:450pt;height:261.85pt;z-index:251667456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C72CB7" w:rsidRPr="00385370" w:rsidRDefault="00C72CB7" w:rsidP="00C72CB7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sz w:val="40"/>
                      <w:szCs w:val="40"/>
                    </w:rPr>
                  </w:pPr>
                  <w:r w:rsidRPr="00385370">
                    <w:rPr>
                      <w:rFonts w:ascii="TH Sarabun New" w:hAnsi="TH Sarabun New" w:cs="TH Sarabun New" w:hint="cs"/>
                      <w:b/>
                      <w:bCs/>
                      <w:sz w:val="40"/>
                      <w:szCs w:val="40"/>
                      <w:cs/>
                    </w:rPr>
                    <w:t>แหล่งอ้างอิง</w:t>
                  </w:r>
                </w:p>
                <w:p w:rsidR="00C72CB7" w:rsidRPr="00385370" w:rsidRDefault="00C72CB7" w:rsidP="00C72CB7">
                  <w:pPr>
                    <w:jc w:val="center"/>
                    <w:rPr>
                      <w:rFonts w:ascii="TH Sarabun New" w:hAnsi="TH Sarabun New" w:cs="TH Sarabun New"/>
                      <w:b/>
                      <w:bCs/>
                      <w:sz w:val="16"/>
                      <w:szCs w:val="16"/>
                    </w:rPr>
                  </w:pPr>
                </w:p>
                <w:p w:rsidR="00C72CB7" w:rsidRPr="00115649" w:rsidRDefault="00C72CB7" w:rsidP="00C72CB7">
                  <w:pPr>
                    <w:rPr>
                      <w:rFonts w:ascii="TH Sarabun New" w:hAnsi="TH Sarabun New" w:cs="TH Sarabun New"/>
                      <w:color w:val="000000"/>
                    </w:rPr>
                  </w:pPr>
                  <w:r w:rsidRPr="00115649">
                    <w:rPr>
                      <w:rFonts w:ascii="TH Sarabun New" w:hAnsi="TH Sarabun New" w:cs="TH Sarabun New"/>
                      <w:color w:val="000000"/>
                      <w:cs/>
                    </w:rPr>
                    <w:t>ข้อมูลทั้งหมดค้นคว้าจากอินเตอร์เน็ท</w:t>
                  </w:r>
                </w:p>
                <w:p w:rsidR="00C72CB7" w:rsidRPr="00115649" w:rsidRDefault="00C72CB7" w:rsidP="00C72CB7">
                  <w:pPr>
                    <w:rPr>
                      <w:rFonts w:ascii="TH Sarabun New" w:hAnsi="TH Sarabun New" w:cs="TH Sarabun New"/>
                      <w:color w:val="000000"/>
                      <w:sz w:val="16"/>
                      <w:szCs w:val="16"/>
                      <w:cs/>
                    </w:rPr>
                  </w:pPr>
                </w:p>
                <w:p w:rsidR="00C72CB7" w:rsidRPr="00115649" w:rsidRDefault="00C72CB7" w:rsidP="00C72CB7">
                  <w:pPr>
                    <w:rPr>
                      <w:rFonts w:ascii="TH Sarabun New" w:hAnsi="TH Sarabun New" w:cs="TH Sarabun New"/>
                      <w:color w:val="000000"/>
                    </w:rPr>
                  </w:pPr>
                  <w:r w:rsidRPr="00115649">
                    <w:rPr>
                      <w:rFonts w:ascii="TH Sarabun New" w:hAnsi="TH Sarabun New" w:cs="TH Sarabun New"/>
                      <w:color w:val="000000"/>
                      <w:cs/>
                    </w:rPr>
                    <w:t>เว็บไซร์โรงเรียนดาราวิทยา จังหวัดเชียงใหม่</w:t>
                  </w:r>
                  <w:hyperlink r:id="rId11" w:history="1">
                    <w:r w:rsidRPr="00115649">
                      <w:rPr>
                        <w:rStyle w:val="a5"/>
                        <w:rFonts w:ascii="TH Sarabun New" w:hAnsi="TH Sarabun New" w:cs="TH Sarabun New"/>
                        <w:color w:val="000000"/>
                      </w:rPr>
                      <w:t>http://www.dara.ac.th/mains/?name=knowledge&amp;file=readknowledge&amp;id=50</w:t>
                    </w:r>
                  </w:hyperlink>
                  <w:r w:rsidRPr="00115649">
                    <w:rPr>
                      <w:rFonts w:ascii="TH Sarabun New" w:hAnsi="TH Sarabun New" w:cs="TH Sarabun New"/>
                      <w:b/>
                      <w:bCs/>
                      <w:color w:val="000000"/>
                      <w:cs/>
                    </w:rPr>
                    <w:t xml:space="preserve"> </w:t>
                  </w:r>
                </w:p>
                <w:p w:rsidR="00C72CB7" w:rsidRPr="00115649" w:rsidRDefault="00C72CB7" w:rsidP="00C72CB7">
                  <w:pPr>
                    <w:rPr>
                      <w:rFonts w:ascii="TH Sarabun New" w:hAnsi="TH Sarabun New" w:cs="TH Sarabun New"/>
                      <w:color w:val="000000"/>
                    </w:rPr>
                  </w:pPr>
                  <w:r w:rsidRPr="00115649">
                    <w:rPr>
                      <w:rFonts w:ascii="TH Sarabun New" w:hAnsi="TH Sarabun New" w:cs="TH Sarabun New"/>
                      <w:color w:val="000000"/>
                      <w:cs/>
                    </w:rPr>
                    <w:t xml:space="preserve">เว็บไซร์ชมรมเด็กดอทคอม </w:t>
                  </w:r>
                  <w:hyperlink r:id="rId12" w:history="1">
                    <w:r w:rsidRPr="00115649">
                      <w:rPr>
                        <w:rStyle w:val="a5"/>
                        <w:rFonts w:ascii="TH Sarabun New" w:hAnsi="TH Sarabun New" w:cs="TH Sarabun New"/>
                        <w:color w:val="000000"/>
                      </w:rPr>
                      <w:t>http://www.chomromdek.com</w:t>
                    </w:r>
                  </w:hyperlink>
                </w:p>
                <w:p w:rsidR="00C72CB7" w:rsidRPr="00115649" w:rsidRDefault="00C72CB7" w:rsidP="00C72CB7">
                  <w:pPr>
                    <w:rPr>
                      <w:rFonts w:ascii="TH Sarabun New" w:hAnsi="TH Sarabun New" w:cs="TH Sarabun New"/>
                      <w:color w:val="000000"/>
                    </w:rPr>
                  </w:pPr>
                  <w:r w:rsidRPr="00115649">
                    <w:rPr>
                      <w:rFonts w:ascii="TH Sarabun New" w:hAnsi="TH Sarabun New" w:cs="TH Sarabun New"/>
                      <w:color w:val="000000"/>
                      <w:cs/>
                    </w:rPr>
                    <w:t xml:space="preserve">เว็บไซร์ครูบ้านนอกดอทคอม </w:t>
                  </w:r>
                  <w:hyperlink r:id="rId13" w:history="1">
                    <w:r w:rsidRPr="00115649">
                      <w:rPr>
                        <w:rStyle w:val="a5"/>
                        <w:rFonts w:ascii="TH Sarabun New" w:hAnsi="TH Sarabun New" w:cs="TH Sarabun New"/>
                        <w:color w:val="000000"/>
                        <w:shd w:val="clear" w:color="auto" w:fill="FFFFFF"/>
                      </w:rPr>
                      <w:t>www.kroobannok.com</w:t>
                    </w:r>
                  </w:hyperlink>
                </w:p>
                <w:p w:rsidR="00C72CB7" w:rsidRPr="00115649" w:rsidRDefault="00C72CB7" w:rsidP="00C72CB7">
                  <w:pPr>
                    <w:rPr>
                      <w:rFonts w:ascii="TH Sarabun New" w:hAnsi="TH Sarabun New" w:cs="TH Sarabun New"/>
                      <w:color w:val="000000"/>
                    </w:rPr>
                  </w:pPr>
                  <w:r w:rsidRPr="00115649">
                    <w:rPr>
                      <w:rFonts w:ascii="TH Sarabun New" w:hAnsi="TH Sarabun New" w:cs="TH Sarabun New"/>
                      <w:color w:val="000000"/>
                      <w:cs/>
                    </w:rPr>
                    <w:t xml:space="preserve">เว็บไซร์ครูไทย </w:t>
                  </w:r>
                  <w:hyperlink r:id="rId14" w:history="1">
                    <w:r w:rsidRPr="00751F50">
                      <w:rPr>
                        <w:rStyle w:val="a5"/>
                        <w:rFonts w:ascii="TH Sarabun New" w:hAnsi="TH Sarabun New" w:cs="TH Sarabun New"/>
                        <w:shd w:val="clear" w:color="auto" w:fill="FFFFFF"/>
                      </w:rPr>
                      <w:t>www.kruthai.info</w:t>
                    </w:r>
                  </w:hyperlink>
                </w:p>
                <w:p w:rsidR="00C72CB7" w:rsidRPr="00115649" w:rsidRDefault="00C72CB7" w:rsidP="00C72CB7">
                  <w:pPr>
                    <w:rPr>
                      <w:rFonts w:ascii="TH Sarabun New" w:hAnsi="TH Sarabun New" w:cs="TH Sarabun New"/>
                      <w:color w:val="000000"/>
                    </w:rPr>
                  </w:pPr>
                  <w:r w:rsidRPr="00115649">
                    <w:rPr>
                      <w:rFonts w:ascii="TH Sarabun New" w:hAnsi="TH Sarabun New" w:cs="TH Sarabun New" w:hint="cs"/>
                      <w:color w:val="000000"/>
                      <w:cs/>
                    </w:rPr>
                    <w:t xml:space="preserve">เว็บไชร์วิชาการดอทคอม </w:t>
                  </w:r>
                  <w:r w:rsidRPr="00115649">
                    <w:rPr>
                      <w:rStyle w:val="apple-style-span"/>
                      <w:rFonts w:ascii="TH Sarabun New" w:hAnsi="TH Sarabun New" w:cs="TH Sarabun New"/>
                      <w:color w:val="000000"/>
                      <w:shd w:val="clear" w:color="auto" w:fill="FFFFFF"/>
                    </w:rPr>
                    <w:t>www.vcharkarn.com</w:t>
                  </w:r>
                </w:p>
                <w:p w:rsidR="00C72CB7" w:rsidRPr="00385370" w:rsidRDefault="00C72CB7" w:rsidP="00C72CB7"/>
              </w:txbxContent>
            </v:textbox>
          </v:roundrect>
        </w:pict>
      </w:r>
    </w:p>
    <w:p w:rsidR="00C72CB7" w:rsidRPr="00385370" w:rsidRDefault="00C72CB7" w:rsidP="00C72CB7">
      <w:pPr>
        <w:rPr>
          <w:rFonts w:ascii="TH Sarabun New" w:hAnsi="TH Sarabun New" w:cs="TH Sarabun New"/>
        </w:rPr>
      </w:pPr>
    </w:p>
    <w:p w:rsidR="00C72CB7" w:rsidRPr="00385370" w:rsidRDefault="00C72CB7" w:rsidP="00C72CB7">
      <w:pPr>
        <w:rPr>
          <w:rFonts w:ascii="TH Sarabun New" w:hAnsi="TH Sarabun New" w:cs="TH Sarabun New"/>
        </w:rPr>
      </w:pPr>
    </w:p>
    <w:p w:rsidR="00C72CB7" w:rsidRPr="00385370" w:rsidRDefault="00C72CB7" w:rsidP="00C72CB7">
      <w:pPr>
        <w:rPr>
          <w:rFonts w:ascii="TH Sarabun New" w:hAnsi="TH Sarabun New" w:cs="TH Sarabun New"/>
        </w:rPr>
      </w:pPr>
    </w:p>
    <w:p w:rsidR="00C72CB7" w:rsidRPr="00385370" w:rsidRDefault="00C72CB7" w:rsidP="00C72CB7">
      <w:pPr>
        <w:rPr>
          <w:rFonts w:ascii="TH Sarabun New" w:hAnsi="TH Sarabun New" w:cs="TH Sarabun New"/>
        </w:rPr>
      </w:pPr>
    </w:p>
    <w:p w:rsidR="00C72CB7" w:rsidRPr="00385370" w:rsidRDefault="00C72CB7" w:rsidP="00C72CB7">
      <w:pPr>
        <w:rPr>
          <w:rFonts w:ascii="TH Sarabun New" w:hAnsi="TH Sarabun New" w:cs="TH Sarabun New"/>
        </w:rPr>
      </w:pPr>
    </w:p>
    <w:p w:rsidR="00C72CB7" w:rsidRPr="00385370" w:rsidRDefault="00C72CB7" w:rsidP="00C72CB7">
      <w:pPr>
        <w:rPr>
          <w:rFonts w:ascii="TH Sarabun New" w:hAnsi="TH Sarabun New" w:cs="TH Sarabun New"/>
        </w:rPr>
      </w:pPr>
    </w:p>
    <w:p w:rsidR="00C72CB7" w:rsidRPr="00385370" w:rsidRDefault="00C72CB7" w:rsidP="00C72CB7">
      <w:pPr>
        <w:rPr>
          <w:rFonts w:ascii="TH Sarabun New" w:hAnsi="TH Sarabun New" w:cs="TH Sarabun New"/>
        </w:rPr>
      </w:pPr>
    </w:p>
    <w:p w:rsidR="00C72CB7" w:rsidRPr="00385370" w:rsidRDefault="00C72CB7" w:rsidP="00C72CB7">
      <w:pPr>
        <w:rPr>
          <w:rFonts w:ascii="TH Sarabun New" w:hAnsi="TH Sarabun New" w:cs="TH Sarabun New"/>
        </w:rPr>
      </w:pPr>
    </w:p>
    <w:p w:rsidR="00C72CB7" w:rsidRPr="00385370" w:rsidRDefault="00C72CB7" w:rsidP="00C72CB7">
      <w:pPr>
        <w:rPr>
          <w:rFonts w:ascii="TH Sarabun New" w:hAnsi="TH Sarabun New" w:cs="TH Sarabun New"/>
        </w:rPr>
      </w:pPr>
    </w:p>
    <w:p w:rsidR="00C72CB7" w:rsidRPr="00385370" w:rsidRDefault="00C72CB7" w:rsidP="00C72CB7">
      <w:pPr>
        <w:rPr>
          <w:rFonts w:ascii="TH Sarabun New" w:hAnsi="TH Sarabun New" w:cs="TH Sarabun New"/>
        </w:rPr>
      </w:pPr>
    </w:p>
    <w:p w:rsidR="00C72CB7" w:rsidRDefault="00C72CB7" w:rsidP="00C72CB7">
      <w:pPr>
        <w:rPr>
          <w:rFonts w:ascii="TH Sarabun New" w:hAnsi="TH Sarabun New" w:cs="TH Sarabun New"/>
        </w:rPr>
      </w:pPr>
    </w:p>
    <w:p w:rsidR="00C72CB7" w:rsidRDefault="00C72CB7" w:rsidP="00C72CB7">
      <w:pPr>
        <w:tabs>
          <w:tab w:val="left" w:pos="354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ab/>
      </w:r>
    </w:p>
    <w:p w:rsidR="00C72CB7" w:rsidRDefault="00C72CB7" w:rsidP="00C72CB7">
      <w:pPr>
        <w:tabs>
          <w:tab w:val="left" w:pos="3540"/>
        </w:tabs>
        <w:rPr>
          <w:rFonts w:ascii="TH Sarabun New" w:hAnsi="TH Sarabun New" w:cs="TH Sarabun New"/>
        </w:rPr>
      </w:pPr>
    </w:p>
    <w:p w:rsidR="00C72CB7" w:rsidRDefault="00C72CB7" w:rsidP="00C72CB7">
      <w:pPr>
        <w:tabs>
          <w:tab w:val="left" w:pos="3540"/>
        </w:tabs>
        <w:rPr>
          <w:rFonts w:ascii="TH Sarabun New" w:hAnsi="TH Sarabun New" w:cs="TH Sarabun New"/>
        </w:rPr>
      </w:pPr>
    </w:p>
    <w:p w:rsidR="00C72CB7" w:rsidRDefault="00C72CB7" w:rsidP="00C72CB7">
      <w:pPr>
        <w:tabs>
          <w:tab w:val="left" w:pos="3540"/>
        </w:tabs>
        <w:rPr>
          <w:rFonts w:ascii="TH Sarabun New" w:hAnsi="TH Sarabun New" w:cs="TH Sarabun New"/>
        </w:rPr>
      </w:pPr>
    </w:p>
    <w:p w:rsidR="00C72CB7" w:rsidRDefault="00C72CB7" w:rsidP="00C72CB7">
      <w:pPr>
        <w:tabs>
          <w:tab w:val="left" w:pos="3540"/>
        </w:tabs>
        <w:rPr>
          <w:rFonts w:ascii="TH Sarabun New" w:hAnsi="TH Sarabun New" w:cs="TH Sarabun New"/>
        </w:rPr>
      </w:pPr>
    </w:p>
    <w:p w:rsidR="00C72CB7" w:rsidRDefault="00C72CB7" w:rsidP="00C72CB7">
      <w:pPr>
        <w:tabs>
          <w:tab w:val="left" w:pos="3540"/>
        </w:tabs>
        <w:rPr>
          <w:rFonts w:ascii="TH Sarabun New" w:hAnsi="TH Sarabun New" w:cs="TH Sarabun New"/>
        </w:rPr>
      </w:pPr>
    </w:p>
    <w:p w:rsidR="00C72CB7" w:rsidRDefault="00C72CB7" w:rsidP="00C72CB7">
      <w:pPr>
        <w:tabs>
          <w:tab w:val="left" w:pos="3540"/>
        </w:tabs>
        <w:rPr>
          <w:rFonts w:ascii="TH Sarabun New" w:hAnsi="TH Sarabun New" w:cs="TH Sarabun New"/>
        </w:rPr>
      </w:pPr>
    </w:p>
    <w:p w:rsidR="00C72CB7" w:rsidRDefault="00C72CB7" w:rsidP="00C72CB7">
      <w:pPr>
        <w:tabs>
          <w:tab w:val="left" w:pos="3540"/>
        </w:tabs>
        <w:rPr>
          <w:rFonts w:ascii="TH Sarabun New" w:hAnsi="TH Sarabun New" w:cs="TH Sarabun New"/>
        </w:rPr>
      </w:pPr>
    </w:p>
    <w:p w:rsidR="00C72CB7" w:rsidRDefault="00C72CB7">
      <w:pPr>
        <w:rPr>
          <w:rFonts w:hint="cs"/>
        </w:rPr>
      </w:pPr>
    </w:p>
    <w:p w:rsidR="001775AE" w:rsidRDefault="001775AE">
      <w:pPr>
        <w:rPr>
          <w:rFonts w:hint="cs"/>
        </w:rPr>
      </w:pPr>
    </w:p>
    <w:p w:rsidR="001775AE" w:rsidRDefault="001775AE">
      <w:pPr>
        <w:rPr>
          <w:rFonts w:hint="cs"/>
        </w:rPr>
      </w:pPr>
    </w:p>
    <w:p w:rsidR="001775AE" w:rsidRDefault="001775AE">
      <w:pPr>
        <w:rPr>
          <w:rFonts w:hint="cs"/>
        </w:rPr>
      </w:pPr>
    </w:p>
    <w:p w:rsidR="001775AE" w:rsidRDefault="001775AE">
      <w:pPr>
        <w:rPr>
          <w:rFonts w:hint="cs"/>
        </w:rPr>
      </w:pPr>
    </w:p>
    <w:p w:rsidR="001775AE" w:rsidRDefault="001775AE">
      <w:pPr>
        <w:rPr>
          <w:rFonts w:hint="cs"/>
        </w:rPr>
      </w:pPr>
    </w:p>
    <w:p w:rsidR="001775AE" w:rsidRPr="001775AE" w:rsidRDefault="001775AE"/>
    <w:sectPr w:rsidR="001775AE" w:rsidRPr="001775AE" w:rsidSect="004D10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05_ZZ Death Note 1.0">
    <w:panose1 w:val="02000000000000000000"/>
    <w:charset w:val="00"/>
    <w:family w:val="auto"/>
    <w:pitch w:val="variable"/>
    <w:sig w:usb0="A1000AAF" w:usb1="500078FB" w:usb2="00000000" w:usb3="00000000" w:csb0="000101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62768"/>
    <w:multiLevelType w:val="hybridMultilevel"/>
    <w:tmpl w:val="18C474BE"/>
    <w:lvl w:ilvl="0" w:tplc="104C8958">
      <w:start w:val="1"/>
      <w:numFmt w:val="decimal"/>
      <w:pStyle w:val="5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390F53"/>
    <w:multiLevelType w:val="hybridMultilevel"/>
    <w:tmpl w:val="7E46BFBA"/>
    <w:lvl w:ilvl="0" w:tplc="0D7EFCA8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F61C8"/>
    <w:multiLevelType w:val="hybridMultilevel"/>
    <w:tmpl w:val="D0D64E40"/>
    <w:lvl w:ilvl="0" w:tplc="B96847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B32BEB"/>
    <w:multiLevelType w:val="hybridMultilevel"/>
    <w:tmpl w:val="CBE0C916"/>
    <w:lvl w:ilvl="0" w:tplc="D4C4E82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05DE5"/>
    <w:multiLevelType w:val="hybridMultilevel"/>
    <w:tmpl w:val="C0B6A92E"/>
    <w:lvl w:ilvl="0" w:tplc="91CCD12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5B5ECC"/>
    <w:multiLevelType w:val="singleLevel"/>
    <w:tmpl w:val="6A0EFA88"/>
    <w:lvl w:ilvl="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ascii="TH Sarabun New" w:eastAsia="Batang" w:hAnsi="TH Sarabun New" w:cs="TH Sarabun New"/>
        <w:cs w:val="0"/>
        <w:lang w:bidi="th-TH"/>
      </w:rPr>
    </w:lvl>
  </w:abstractNum>
  <w:abstractNum w:abstractNumId="6">
    <w:nsid w:val="6D454E30"/>
    <w:multiLevelType w:val="hybridMultilevel"/>
    <w:tmpl w:val="54E8A9CA"/>
    <w:lvl w:ilvl="0" w:tplc="E0AA9EC4">
      <w:start w:val="4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DB119B"/>
    <w:rsid w:val="000625DF"/>
    <w:rsid w:val="001775AE"/>
    <w:rsid w:val="0022674C"/>
    <w:rsid w:val="004D1003"/>
    <w:rsid w:val="006C35CF"/>
    <w:rsid w:val="00776285"/>
    <w:rsid w:val="007E02F3"/>
    <w:rsid w:val="00856A9E"/>
    <w:rsid w:val="00980779"/>
    <w:rsid w:val="00C53823"/>
    <w:rsid w:val="00C72CB7"/>
    <w:rsid w:val="00CF4AA5"/>
    <w:rsid w:val="00DB119B"/>
    <w:rsid w:val="00E57EAC"/>
    <w:rsid w:val="00F47D17"/>
    <w:rsid w:val="00F51E45"/>
    <w:rsid w:val="00F93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9B"/>
    <w:pPr>
      <w:spacing w:after="0" w:line="240" w:lineRule="auto"/>
    </w:pPr>
    <w:rPr>
      <w:rFonts w:ascii="Angsana New" w:eastAsia="Batang" w:hAnsi="Angsana New" w:cs="Angsana New"/>
      <w:sz w:val="32"/>
      <w:szCs w:val="32"/>
      <w:lang w:eastAsia="ko-KR"/>
    </w:rPr>
  </w:style>
  <w:style w:type="paragraph" w:styleId="5">
    <w:name w:val="heading 5"/>
    <w:basedOn w:val="a"/>
    <w:next w:val="a"/>
    <w:link w:val="50"/>
    <w:qFormat/>
    <w:rsid w:val="00C72CB7"/>
    <w:pPr>
      <w:keepNext/>
      <w:numPr>
        <w:numId w:val="1"/>
      </w:numPr>
      <w:outlineLvl w:val="4"/>
    </w:pPr>
    <w:rPr>
      <w:rFonts w:eastAsia="Times New Roman"/>
      <w:b/>
      <w:bCs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C72CB7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CB7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72CB7"/>
    <w:rPr>
      <w:rFonts w:ascii="Tahoma" w:eastAsia="Batang" w:hAnsi="Tahoma" w:cs="Angsana New"/>
      <w:sz w:val="16"/>
      <w:szCs w:val="20"/>
      <w:lang w:eastAsia="ko-KR"/>
    </w:rPr>
  </w:style>
  <w:style w:type="character" w:customStyle="1" w:styleId="50">
    <w:name w:val="หัวเรื่อง 5 อักขระ"/>
    <w:basedOn w:val="a0"/>
    <w:link w:val="5"/>
    <w:rsid w:val="00C72CB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"/>
    <w:rsid w:val="00C72CB7"/>
    <w:rPr>
      <w:rFonts w:ascii="Cambria" w:eastAsia="Times New Roman" w:hAnsi="Cambria" w:cs="Angsana New"/>
      <w:i/>
      <w:iCs/>
      <w:color w:val="243F60"/>
      <w:sz w:val="32"/>
      <w:szCs w:val="40"/>
      <w:lang w:eastAsia="ko-KR"/>
    </w:rPr>
  </w:style>
  <w:style w:type="character" w:customStyle="1" w:styleId="apple-converted-space">
    <w:name w:val="apple-converted-space"/>
    <w:basedOn w:val="a0"/>
    <w:rsid w:val="00C72CB7"/>
  </w:style>
  <w:style w:type="character" w:styleId="a5">
    <w:name w:val="Hyperlink"/>
    <w:basedOn w:val="a0"/>
    <w:uiPriority w:val="99"/>
    <w:unhideWhenUsed/>
    <w:rsid w:val="00C72CB7"/>
    <w:rPr>
      <w:color w:val="0000FF"/>
      <w:u w:val="single"/>
    </w:rPr>
  </w:style>
  <w:style w:type="character" w:styleId="a6">
    <w:name w:val="Strong"/>
    <w:basedOn w:val="a0"/>
    <w:uiPriority w:val="22"/>
    <w:qFormat/>
    <w:rsid w:val="00C72CB7"/>
    <w:rPr>
      <w:b/>
      <w:bCs/>
    </w:rPr>
  </w:style>
  <w:style w:type="character" w:customStyle="1" w:styleId="apple-style-span">
    <w:name w:val="apple-style-span"/>
    <w:basedOn w:val="a0"/>
    <w:rsid w:val="00C72CB7"/>
  </w:style>
  <w:style w:type="paragraph" w:styleId="a7">
    <w:name w:val="List Paragraph"/>
    <w:basedOn w:val="a"/>
    <w:uiPriority w:val="34"/>
    <w:qFormat/>
    <w:rsid w:val="00C72CB7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kroobanno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chomromdek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://www.dara.ac.th/mains/?name=knowledge&amp;file=readknowledge&amp;id=50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kruthai.info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2387</Words>
  <Characters>13607</Characters>
  <Application>Microsoft Office Word</Application>
  <DocSecurity>0</DocSecurity>
  <Lines>113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dcterms:created xsi:type="dcterms:W3CDTF">2011-11-15T02:27:00Z</dcterms:created>
  <dcterms:modified xsi:type="dcterms:W3CDTF">2011-11-17T13:24:00Z</dcterms:modified>
</cp:coreProperties>
</file>